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6D1DB0" w14:textId="77777777" w:rsidR="002C2AB3" w:rsidRPr="00025192" w:rsidRDefault="002C2AB3" w:rsidP="005B7A45">
      <w:pPr>
        <w:keepNext/>
        <w:keepLines/>
        <w:ind w:right="1274"/>
        <w:rPr>
          <w:rFonts w:ascii="Tahoma" w:hAnsi="Tahoma" w:cs="Tahoma"/>
        </w:rPr>
      </w:pPr>
    </w:p>
    <w:p w14:paraId="3018CDDE" w14:textId="77777777" w:rsidR="00923604" w:rsidRPr="00025192" w:rsidRDefault="00923604" w:rsidP="00923604">
      <w:pPr>
        <w:keepNext/>
        <w:keepLines/>
        <w:ind w:right="1274"/>
        <w:rPr>
          <w:rFonts w:ascii="Tahoma" w:hAnsi="Tahoma" w:cs="Tahoma"/>
        </w:rPr>
      </w:pPr>
      <w:r w:rsidRPr="00025192">
        <w:rPr>
          <w:rFonts w:ascii="Tahoma" w:hAnsi="Tahoma" w:cs="Tahoma"/>
        </w:rPr>
        <w:t xml:space="preserve"> </w:t>
      </w:r>
    </w:p>
    <w:p w14:paraId="429E8AE6" w14:textId="77777777" w:rsidR="00923604" w:rsidRPr="00734A20" w:rsidRDefault="00923604" w:rsidP="00923604">
      <w:pPr>
        <w:keepNext/>
        <w:keepLines/>
        <w:ind w:right="1274"/>
        <w:rPr>
          <w:rFonts w:ascii="Tahoma" w:hAnsi="Tahoma" w:cs="Tahoma"/>
          <w:b/>
          <w:color w:val="FF0000"/>
        </w:rPr>
      </w:pPr>
      <w:r w:rsidRPr="00734A20">
        <w:rPr>
          <w:rFonts w:ascii="Tahoma" w:hAnsi="Tahoma" w:cs="Tahoma"/>
          <w:b/>
        </w:rPr>
        <w:t xml:space="preserve">JAVNO PODJETJE ENERGETIKA LJUBLJANA d.o.o. </w:t>
      </w:r>
    </w:p>
    <w:p w14:paraId="533E4963" w14:textId="6485F2EC" w:rsidR="00923604" w:rsidRDefault="00923604" w:rsidP="00923604">
      <w:pPr>
        <w:keepNext/>
        <w:keepLines/>
        <w:ind w:right="1274"/>
        <w:rPr>
          <w:rFonts w:ascii="Tahoma" w:hAnsi="Tahoma" w:cs="Tahoma"/>
        </w:rPr>
      </w:pPr>
      <w:r w:rsidRPr="00734A20">
        <w:rPr>
          <w:rFonts w:ascii="Tahoma" w:hAnsi="Tahoma" w:cs="Tahoma"/>
        </w:rPr>
        <w:t>Verovškova ulica 62</w:t>
      </w:r>
      <w:r w:rsidR="00D11D28">
        <w:rPr>
          <w:rFonts w:ascii="Tahoma" w:hAnsi="Tahoma" w:cs="Tahoma"/>
        </w:rPr>
        <w:t xml:space="preserve">, </w:t>
      </w:r>
      <w:r w:rsidRPr="00734A20">
        <w:rPr>
          <w:rFonts w:ascii="Tahoma" w:hAnsi="Tahoma" w:cs="Tahoma"/>
        </w:rPr>
        <w:t>1000 Ljubljana</w:t>
      </w:r>
    </w:p>
    <w:p w14:paraId="5D305339" w14:textId="77777777" w:rsidR="00D11D28" w:rsidRDefault="00D11D28" w:rsidP="00923604">
      <w:pPr>
        <w:keepNext/>
        <w:keepLines/>
        <w:rPr>
          <w:rFonts w:ascii="Tahoma" w:hAnsi="Tahoma" w:cs="Tahoma"/>
        </w:rPr>
      </w:pPr>
    </w:p>
    <w:p w14:paraId="17212057" w14:textId="16796080" w:rsidR="00D11D28" w:rsidRPr="00D11D28" w:rsidRDefault="00D11D28" w:rsidP="00923604">
      <w:pPr>
        <w:keepNext/>
        <w:keepLines/>
        <w:rPr>
          <w:rFonts w:ascii="Tahoma" w:hAnsi="Tahoma" w:cs="Tahoma"/>
          <w:b/>
        </w:rPr>
      </w:pPr>
      <w:r w:rsidRPr="00D11D28">
        <w:rPr>
          <w:rFonts w:ascii="Tahoma" w:hAnsi="Tahoma" w:cs="Tahoma"/>
          <w:b/>
        </w:rPr>
        <w:t>JAVNO PODJETJE LJUBLJANSKA PARKIRIŠČA IN TRŽNICE, d.o.o.</w:t>
      </w:r>
    </w:p>
    <w:p w14:paraId="4977D2AF" w14:textId="30CC89D2" w:rsidR="00D11D28" w:rsidRDefault="00D11D28" w:rsidP="00923604">
      <w:pPr>
        <w:keepNext/>
        <w:keepLines/>
        <w:rPr>
          <w:rFonts w:ascii="Tahoma" w:hAnsi="Tahoma" w:cs="Tahoma"/>
        </w:rPr>
      </w:pPr>
      <w:r>
        <w:rPr>
          <w:rFonts w:ascii="Tahoma" w:hAnsi="Tahoma" w:cs="Tahoma"/>
        </w:rPr>
        <w:t>Kopitarjeva ulica 2, 1000 Ljubljana</w:t>
      </w:r>
    </w:p>
    <w:p w14:paraId="0D8A5C5C" w14:textId="77777777" w:rsidR="00D11D28" w:rsidRDefault="00D11D28" w:rsidP="00923604">
      <w:pPr>
        <w:keepNext/>
        <w:keepLines/>
        <w:rPr>
          <w:rFonts w:ascii="Tahoma" w:hAnsi="Tahoma" w:cs="Tahoma"/>
        </w:rPr>
      </w:pPr>
    </w:p>
    <w:p w14:paraId="4C829FB6" w14:textId="144FC032" w:rsidR="00D11D28" w:rsidRPr="00D11D28" w:rsidRDefault="00D11D28" w:rsidP="00923604">
      <w:pPr>
        <w:keepNext/>
        <w:keepLines/>
        <w:rPr>
          <w:rFonts w:ascii="Tahoma" w:hAnsi="Tahoma" w:cs="Tahoma"/>
          <w:b/>
        </w:rPr>
      </w:pPr>
      <w:r w:rsidRPr="00D11D28">
        <w:rPr>
          <w:rFonts w:ascii="Tahoma" w:hAnsi="Tahoma" w:cs="Tahoma"/>
          <w:b/>
        </w:rPr>
        <w:t xml:space="preserve">ŽALE Javno podjetje, d.o.o. </w:t>
      </w:r>
    </w:p>
    <w:p w14:paraId="528CF922" w14:textId="27A820E1" w:rsidR="00D11D28" w:rsidRDefault="00D11D28" w:rsidP="00923604">
      <w:pPr>
        <w:keepNext/>
        <w:keepLines/>
        <w:rPr>
          <w:rFonts w:ascii="Tahoma" w:hAnsi="Tahoma" w:cs="Tahoma"/>
        </w:rPr>
      </w:pPr>
      <w:r>
        <w:rPr>
          <w:rFonts w:ascii="Tahoma" w:hAnsi="Tahoma" w:cs="Tahoma"/>
        </w:rPr>
        <w:t>Med hmeljniki 2, 1000 Ljubljana</w:t>
      </w:r>
    </w:p>
    <w:p w14:paraId="6F6F9AE2" w14:textId="77777777" w:rsidR="00D11D28" w:rsidRDefault="00D11D28" w:rsidP="00923604">
      <w:pPr>
        <w:keepNext/>
        <w:keepLines/>
        <w:rPr>
          <w:rFonts w:ascii="Tahoma" w:hAnsi="Tahoma" w:cs="Tahoma"/>
        </w:rPr>
      </w:pPr>
    </w:p>
    <w:p w14:paraId="179236FB" w14:textId="7711D30E" w:rsidR="00923604" w:rsidRDefault="00923604" w:rsidP="00923604">
      <w:pPr>
        <w:keepNext/>
        <w:keepLines/>
        <w:rPr>
          <w:rFonts w:ascii="Tahoma" w:hAnsi="Tahoma" w:cs="Tahoma"/>
        </w:rPr>
      </w:pPr>
      <w:r w:rsidRPr="00F0529B">
        <w:rPr>
          <w:rFonts w:ascii="Tahoma" w:hAnsi="Tahoma" w:cs="Tahoma"/>
        </w:rPr>
        <w:t>(v nadaljevanju: naročnik)</w:t>
      </w:r>
    </w:p>
    <w:p w14:paraId="31FFD240" w14:textId="2968F2B6" w:rsidR="00D11D28" w:rsidRDefault="00D11D28" w:rsidP="00923604">
      <w:pPr>
        <w:keepNext/>
        <w:keepLines/>
        <w:rPr>
          <w:rFonts w:ascii="Tahoma" w:hAnsi="Tahoma" w:cs="Tahoma"/>
        </w:rPr>
      </w:pPr>
    </w:p>
    <w:p w14:paraId="32481772" w14:textId="77777777" w:rsidR="007C70A1" w:rsidRDefault="00C44700" w:rsidP="005B7A45">
      <w:pPr>
        <w:keepNext/>
        <w:keepLines/>
        <w:rPr>
          <w:rFonts w:ascii="Tahoma" w:hAnsi="Tahoma" w:cs="Tahoma"/>
        </w:rPr>
      </w:pPr>
      <w:r>
        <w:rPr>
          <w:rFonts w:ascii="Tahoma" w:hAnsi="Tahoma" w:cs="Tahoma"/>
        </w:rPr>
        <w:t>Po pooblastilu javno naročilo vodi:</w:t>
      </w:r>
    </w:p>
    <w:p w14:paraId="12B84982" w14:textId="77777777" w:rsidR="00C44700" w:rsidRDefault="00C44700" w:rsidP="005B7A45">
      <w:pPr>
        <w:keepNext/>
        <w:keepLines/>
        <w:rPr>
          <w:rFonts w:ascii="Tahoma" w:hAnsi="Tahoma" w:cs="Tahoma"/>
        </w:rPr>
      </w:pPr>
    </w:p>
    <w:p w14:paraId="42E8B294" w14:textId="77777777" w:rsidR="00C44700" w:rsidRPr="00462037" w:rsidRDefault="00C44700" w:rsidP="005B7A45">
      <w:pPr>
        <w:keepNext/>
        <w:keepLines/>
        <w:rPr>
          <w:rFonts w:ascii="Tahoma" w:hAnsi="Tahoma" w:cs="Tahoma"/>
          <w:b/>
        </w:rPr>
      </w:pPr>
      <w:r w:rsidRPr="00462037">
        <w:rPr>
          <w:rFonts w:ascii="Tahoma" w:hAnsi="Tahoma" w:cs="Tahoma"/>
          <w:b/>
        </w:rPr>
        <w:t>JAVNI HOLDING Ljubljana, d.o.o.</w:t>
      </w:r>
    </w:p>
    <w:p w14:paraId="4C6154D7" w14:textId="18AFBEED" w:rsidR="00C44700" w:rsidRPr="00025192" w:rsidRDefault="00C44700" w:rsidP="005B7A45">
      <w:pPr>
        <w:keepNext/>
        <w:keepLines/>
        <w:rPr>
          <w:rFonts w:ascii="Tahoma" w:hAnsi="Tahoma" w:cs="Tahoma"/>
        </w:rPr>
      </w:pPr>
      <w:r>
        <w:rPr>
          <w:rFonts w:ascii="Tahoma" w:hAnsi="Tahoma" w:cs="Tahoma"/>
        </w:rPr>
        <w:t>Verovškova ulica 70</w:t>
      </w:r>
      <w:r w:rsidR="00D11D28">
        <w:rPr>
          <w:rFonts w:ascii="Tahoma" w:hAnsi="Tahoma" w:cs="Tahoma"/>
        </w:rPr>
        <w:t xml:space="preserve">, </w:t>
      </w:r>
      <w:r>
        <w:rPr>
          <w:rFonts w:ascii="Tahoma" w:hAnsi="Tahoma" w:cs="Tahoma"/>
        </w:rPr>
        <w:t>1000 Ljubljana</w:t>
      </w:r>
    </w:p>
    <w:p w14:paraId="4D00AB39" w14:textId="77777777" w:rsidR="002C2AB3" w:rsidRPr="00025192" w:rsidRDefault="002C2AB3" w:rsidP="005B7A45">
      <w:pPr>
        <w:keepNext/>
        <w:keepLines/>
        <w:rPr>
          <w:rFonts w:ascii="Tahoma" w:hAnsi="Tahoma" w:cs="Tahoma"/>
        </w:rPr>
      </w:pPr>
    </w:p>
    <w:p w14:paraId="2DB591DC" w14:textId="787C0197" w:rsidR="004958CB" w:rsidRPr="00025192" w:rsidRDefault="007C70A1" w:rsidP="005B7A45">
      <w:pPr>
        <w:keepNext/>
        <w:keepLines/>
        <w:rPr>
          <w:rFonts w:ascii="Tahoma" w:hAnsi="Tahoma" w:cs="Tahoma"/>
          <w:b/>
        </w:rPr>
      </w:pPr>
      <w:r w:rsidRPr="00165EA5">
        <w:rPr>
          <w:rFonts w:ascii="Tahoma" w:hAnsi="Tahoma" w:cs="Tahoma"/>
        </w:rPr>
        <w:t xml:space="preserve">Številka: </w:t>
      </w:r>
      <w:r w:rsidR="00856B4F" w:rsidRPr="00165EA5">
        <w:rPr>
          <w:rFonts w:ascii="Tahoma" w:hAnsi="Tahoma" w:cs="Tahoma"/>
        </w:rPr>
        <w:t>JHL-6/22</w:t>
      </w:r>
    </w:p>
    <w:p w14:paraId="29A96AD5" w14:textId="77777777" w:rsidR="0000366A" w:rsidRPr="00025192" w:rsidRDefault="0000366A" w:rsidP="005B7A45">
      <w:pPr>
        <w:keepNext/>
        <w:keepLines/>
        <w:rPr>
          <w:rFonts w:ascii="Tahoma" w:hAnsi="Tahoma" w:cs="Tahoma"/>
          <w:b/>
        </w:rPr>
      </w:pPr>
    </w:p>
    <w:p w14:paraId="637432E9" w14:textId="77777777" w:rsidR="004958CB" w:rsidRPr="00025192" w:rsidRDefault="004958CB" w:rsidP="005B7A45">
      <w:pPr>
        <w:keepNext/>
        <w:keepLines/>
        <w:rPr>
          <w:rFonts w:ascii="Tahoma" w:hAnsi="Tahoma" w:cs="Tahoma"/>
        </w:rPr>
      </w:pPr>
    </w:p>
    <w:p w14:paraId="7BD2040F" w14:textId="77777777" w:rsidR="00171035" w:rsidRPr="00025192" w:rsidRDefault="00171035" w:rsidP="005B7A45">
      <w:pPr>
        <w:keepNext/>
        <w:keepLines/>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025192" w14:paraId="747578E4" w14:textId="77777777">
        <w:trPr>
          <w:trHeight w:val="851"/>
        </w:trPr>
        <w:tc>
          <w:tcPr>
            <w:tcW w:w="7094" w:type="dxa"/>
            <w:shd w:val="pct12" w:color="auto" w:fill="FFFFFF"/>
            <w:vAlign w:val="center"/>
          </w:tcPr>
          <w:p w14:paraId="42F2B779" w14:textId="77777777" w:rsidR="007C70A1" w:rsidRPr="00025192" w:rsidRDefault="007F1692" w:rsidP="005B7A45">
            <w:pPr>
              <w:keepNext/>
              <w:keepLines/>
              <w:jc w:val="center"/>
              <w:rPr>
                <w:rFonts w:ascii="Tahoma" w:hAnsi="Tahoma" w:cs="Tahoma"/>
                <w:b/>
              </w:rPr>
            </w:pPr>
            <w:r w:rsidRPr="00025192">
              <w:rPr>
                <w:rFonts w:ascii="Tahoma" w:hAnsi="Tahoma" w:cs="Tahoma"/>
                <w:b/>
              </w:rPr>
              <w:t>DOKUMENTACIJ</w:t>
            </w:r>
            <w:r w:rsidR="00EB2355" w:rsidRPr="00025192">
              <w:rPr>
                <w:rFonts w:ascii="Tahoma" w:hAnsi="Tahoma" w:cs="Tahoma"/>
                <w:b/>
              </w:rPr>
              <w:t>A</w:t>
            </w:r>
            <w:r w:rsidRPr="00025192">
              <w:rPr>
                <w:rFonts w:ascii="Tahoma" w:hAnsi="Tahoma" w:cs="Tahoma"/>
                <w:b/>
              </w:rPr>
              <w:t xml:space="preserve"> V ZVEZI Z ODDAJO JAVNEGA NAROČILA</w:t>
            </w:r>
          </w:p>
        </w:tc>
      </w:tr>
    </w:tbl>
    <w:p w14:paraId="59ABBE29" w14:textId="77777777" w:rsidR="0047238D" w:rsidRPr="00025192" w:rsidRDefault="0047238D" w:rsidP="005B7A45">
      <w:pPr>
        <w:keepNext/>
        <w:keepLines/>
        <w:ind w:right="424"/>
        <w:jc w:val="center"/>
        <w:rPr>
          <w:rFonts w:ascii="Tahoma" w:hAnsi="Tahoma" w:cs="Tahoma"/>
          <w:b/>
        </w:rPr>
      </w:pPr>
    </w:p>
    <w:p w14:paraId="2CAB0423" w14:textId="77777777" w:rsidR="0000366A" w:rsidRPr="00025192" w:rsidRDefault="0000366A" w:rsidP="005B7A45">
      <w:pPr>
        <w:keepNext/>
        <w:keepLines/>
        <w:ind w:right="424"/>
        <w:jc w:val="center"/>
        <w:rPr>
          <w:rFonts w:ascii="Tahoma" w:hAnsi="Tahoma" w:cs="Tahoma"/>
        </w:rPr>
      </w:pPr>
    </w:p>
    <w:p w14:paraId="37CA7301" w14:textId="160DA563" w:rsidR="004958CB" w:rsidRDefault="004958CB" w:rsidP="005B7A45">
      <w:pPr>
        <w:keepNext/>
        <w:keepLines/>
        <w:ind w:right="424"/>
        <w:jc w:val="center"/>
        <w:rPr>
          <w:rFonts w:ascii="Tahoma" w:hAnsi="Tahoma" w:cs="Tahoma"/>
        </w:rPr>
      </w:pPr>
      <w:r w:rsidRPr="00DE276B">
        <w:rPr>
          <w:rFonts w:ascii="Tahoma" w:hAnsi="Tahoma" w:cs="Tahoma"/>
        </w:rPr>
        <w:t>PO</w:t>
      </w:r>
      <w:r w:rsidR="00FB426B" w:rsidRPr="00DE276B">
        <w:rPr>
          <w:rFonts w:ascii="Tahoma" w:hAnsi="Tahoma" w:cs="Tahoma"/>
        </w:rPr>
        <w:t xml:space="preserve"> </w:t>
      </w:r>
      <w:r w:rsidR="007C2345">
        <w:rPr>
          <w:rFonts w:ascii="Tahoma" w:hAnsi="Tahoma" w:cs="Tahoma"/>
        </w:rPr>
        <w:t>ODPRTEM POSTOPKU</w:t>
      </w:r>
      <w:r w:rsidR="00407CBF">
        <w:rPr>
          <w:rFonts w:ascii="Tahoma" w:hAnsi="Tahoma" w:cs="Tahoma"/>
        </w:rPr>
        <w:t xml:space="preserve"> </w:t>
      </w:r>
    </w:p>
    <w:p w14:paraId="6CAAC15B" w14:textId="77777777" w:rsidR="00407CBF" w:rsidRDefault="00407CBF" w:rsidP="005B7A45">
      <w:pPr>
        <w:keepNext/>
        <w:keepLines/>
        <w:ind w:right="424"/>
        <w:jc w:val="center"/>
        <w:rPr>
          <w:rFonts w:ascii="Tahoma" w:hAnsi="Tahoma" w:cs="Tahoma"/>
        </w:rPr>
      </w:pPr>
    </w:p>
    <w:p w14:paraId="6DC8B1A6" w14:textId="77777777" w:rsidR="004958CB" w:rsidRDefault="004958CB" w:rsidP="005B7A45">
      <w:pPr>
        <w:keepNext/>
        <w:keepLines/>
        <w:ind w:right="424"/>
        <w:jc w:val="center"/>
        <w:rPr>
          <w:rFonts w:ascii="Tahoma" w:hAnsi="Tahoma" w:cs="Tahoma"/>
          <w:b/>
        </w:rPr>
      </w:pPr>
    </w:p>
    <w:p w14:paraId="4754153B" w14:textId="6D044A3F" w:rsidR="00E40F10" w:rsidRDefault="009A1309" w:rsidP="001F1699">
      <w:pPr>
        <w:keepNext/>
        <w:keepLines/>
        <w:jc w:val="center"/>
        <w:rPr>
          <w:rFonts w:ascii="Tahoma" w:hAnsi="Tahoma" w:cs="Tahoma"/>
          <w:b/>
        </w:rPr>
      </w:pPr>
      <w:r w:rsidRPr="004C55DB">
        <w:rPr>
          <w:rFonts w:ascii="Tahoma" w:hAnsi="Tahoma" w:cs="Tahoma"/>
          <w:b/>
        </w:rPr>
        <w:t>Agencijsko posredovanje delavcev</w:t>
      </w:r>
      <w:r w:rsidR="001F1699" w:rsidRPr="004C55DB">
        <w:rPr>
          <w:rFonts w:ascii="Tahoma" w:hAnsi="Tahoma" w:cs="Tahoma"/>
          <w:b/>
        </w:rPr>
        <w:t xml:space="preserve"> </w:t>
      </w:r>
      <w:r w:rsidR="00EF22BC" w:rsidRPr="004C55DB">
        <w:rPr>
          <w:rFonts w:ascii="Tahoma" w:hAnsi="Tahoma" w:cs="Tahoma"/>
          <w:b/>
        </w:rPr>
        <w:t xml:space="preserve">po </w:t>
      </w:r>
      <w:r w:rsidR="00EC3BBA" w:rsidRPr="004C55DB">
        <w:rPr>
          <w:rFonts w:ascii="Tahoma" w:hAnsi="Tahoma" w:cs="Tahoma"/>
          <w:b/>
        </w:rPr>
        <w:t>naslednjih</w:t>
      </w:r>
      <w:r w:rsidR="00EF22BC" w:rsidRPr="004C55DB">
        <w:rPr>
          <w:rFonts w:ascii="Tahoma" w:hAnsi="Tahoma" w:cs="Tahoma"/>
          <w:b/>
        </w:rPr>
        <w:t xml:space="preserve"> sklopih</w:t>
      </w:r>
      <w:r w:rsidR="00EC3BBA" w:rsidRPr="004C55DB">
        <w:rPr>
          <w:rFonts w:ascii="Tahoma" w:hAnsi="Tahoma" w:cs="Tahoma"/>
          <w:b/>
        </w:rPr>
        <w:t>:</w:t>
      </w:r>
    </w:p>
    <w:p w14:paraId="58A13DF5" w14:textId="1AF95420" w:rsidR="00EC3BBA" w:rsidRDefault="00EC3BBA" w:rsidP="001F1699">
      <w:pPr>
        <w:keepNext/>
        <w:keepLines/>
        <w:jc w:val="center"/>
        <w:rPr>
          <w:rFonts w:ascii="Tahoma" w:hAnsi="Tahoma" w:cs="Tahoma"/>
          <w:b/>
        </w:rPr>
      </w:pPr>
    </w:p>
    <w:p w14:paraId="6A1D044C" w14:textId="248BD7CF" w:rsidR="00EC3BBA" w:rsidRDefault="00596A06" w:rsidP="001F1699">
      <w:pPr>
        <w:keepNext/>
        <w:keepLines/>
        <w:jc w:val="center"/>
        <w:rPr>
          <w:rFonts w:ascii="Tahoma" w:hAnsi="Tahoma" w:cs="Tahoma"/>
          <w:b/>
        </w:rPr>
      </w:pPr>
      <w:r>
        <w:rPr>
          <w:rFonts w:ascii="Tahoma" w:hAnsi="Tahoma" w:cs="Tahoma"/>
          <w:b/>
        </w:rPr>
        <w:t>1. sklop: ENERGETIKA LJUBLJANA, d.o.o.</w:t>
      </w:r>
    </w:p>
    <w:p w14:paraId="23E2E2D0" w14:textId="67D6C2F8" w:rsidR="00596A06" w:rsidRDefault="00596A06" w:rsidP="001F1699">
      <w:pPr>
        <w:keepNext/>
        <w:keepLines/>
        <w:jc w:val="center"/>
        <w:rPr>
          <w:rFonts w:ascii="Tahoma" w:hAnsi="Tahoma" w:cs="Tahoma"/>
          <w:b/>
        </w:rPr>
      </w:pPr>
      <w:r>
        <w:rPr>
          <w:rFonts w:ascii="Tahoma" w:hAnsi="Tahoma" w:cs="Tahoma"/>
          <w:b/>
        </w:rPr>
        <w:t>2. sklop: JP LPT d.o.o.</w:t>
      </w:r>
    </w:p>
    <w:p w14:paraId="3502A0C7" w14:textId="2EF5949C" w:rsidR="00596A06" w:rsidRPr="001F1699" w:rsidRDefault="00596A06" w:rsidP="001F1699">
      <w:pPr>
        <w:keepNext/>
        <w:keepLines/>
        <w:jc w:val="center"/>
        <w:rPr>
          <w:rFonts w:ascii="Tahoma" w:hAnsi="Tahoma" w:cs="Tahoma"/>
          <w:b/>
        </w:rPr>
      </w:pPr>
      <w:r>
        <w:rPr>
          <w:rFonts w:ascii="Tahoma" w:hAnsi="Tahoma" w:cs="Tahoma"/>
          <w:b/>
        </w:rPr>
        <w:t>3. sklop: ŽALE, d.o.o.</w:t>
      </w:r>
    </w:p>
    <w:p w14:paraId="7FBF4FDF" w14:textId="77777777" w:rsidR="000E2E42" w:rsidRDefault="000E2E42" w:rsidP="005B7A45">
      <w:pPr>
        <w:keepNext/>
        <w:keepLines/>
        <w:spacing w:before="100" w:beforeAutospacing="1" w:after="100" w:afterAutospacing="1"/>
        <w:rPr>
          <w:rFonts w:ascii="Tahoma" w:hAnsi="Tahoma" w:cs="Tahoma"/>
          <w:b/>
          <w:color w:val="272727"/>
        </w:rPr>
      </w:pPr>
    </w:p>
    <w:p w14:paraId="69681D3D" w14:textId="77777777" w:rsidR="0068090F" w:rsidRDefault="0068090F" w:rsidP="005B7A45">
      <w:pPr>
        <w:keepNext/>
        <w:keepLines/>
        <w:spacing w:before="100" w:beforeAutospacing="1" w:after="100" w:afterAutospacing="1"/>
        <w:rPr>
          <w:rFonts w:ascii="Tahoma" w:hAnsi="Tahoma" w:cs="Tahoma"/>
          <w:b/>
          <w:color w:val="272727"/>
        </w:rPr>
      </w:pPr>
    </w:p>
    <w:p w14:paraId="5A36977B" w14:textId="13F9197A" w:rsidR="00F9074F" w:rsidRDefault="0068090F" w:rsidP="006C2E60">
      <w:pPr>
        <w:keepNext/>
        <w:keepLines/>
        <w:spacing w:before="100" w:beforeAutospacing="1" w:after="100" w:afterAutospacing="1"/>
        <w:ind w:left="2832" w:firstLine="708"/>
        <w:rPr>
          <w:rFonts w:ascii="Tahoma" w:hAnsi="Tahoma" w:cs="Tahoma"/>
          <w:b/>
          <w:color w:val="272727"/>
        </w:rPr>
      </w:pPr>
      <w:r w:rsidRPr="0068090F">
        <w:rPr>
          <w:rFonts w:ascii="Tahoma" w:hAnsi="Tahoma" w:cs="Tahoma"/>
          <w:color w:val="272727"/>
        </w:rPr>
        <w:t>Ljubljana, dne</w:t>
      </w:r>
      <w:r w:rsidR="00A05FC2">
        <w:rPr>
          <w:rFonts w:ascii="Tahoma" w:hAnsi="Tahoma" w:cs="Tahoma"/>
          <w:color w:val="272727"/>
        </w:rPr>
        <w:t xml:space="preserve"> </w:t>
      </w:r>
      <w:r w:rsidR="00443B1C">
        <w:rPr>
          <w:rFonts w:ascii="Tahoma" w:hAnsi="Tahoma" w:cs="Tahoma"/>
          <w:color w:val="272727"/>
        </w:rPr>
        <w:t>30. marca 2022</w:t>
      </w:r>
      <w:r w:rsidR="0081340F">
        <w:rPr>
          <w:rFonts w:ascii="Tahoma" w:hAnsi="Tahoma" w:cs="Tahoma"/>
          <w:color w:val="272727"/>
        </w:rPr>
        <w:t xml:space="preserve"> </w:t>
      </w:r>
      <w:bookmarkStart w:id="0" w:name="_Toc178483388"/>
    </w:p>
    <w:p w14:paraId="7B5E4038" w14:textId="77777777" w:rsidR="001F1699" w:rsidRDefault="001F1699" w:rsidP="00B5617D">
      <w:pPr>
        <w:keepNext/>
        <w:keepLines/>
        <w:spacing w:before="100" w:beforeAutospacing="1" w:after="100" w:afterAutospacing="1"/>
        <w:rPr>
          <w:rFonts w:ascii="Tahoma" w:hAnsi="Tahoma" w:cs="Tahoma"/>
          <w:b/>
          <w:color w:val="272727"/>
        </w:rPr>
      </w:pPr>
    </w:p>
    <w:p w14:paraId="69D28BD1" w14:textId="77777777" w:rsidR="009A1309" w:rsidRPr="00B5617D" w:rsidRDefault="009A1309" w:rsidP="00B5617D">
      <w:pPr>
        <w:keepNext/>
        <w:keepLines/>
        <w:spacing w:before="100" w:beforeAutospacing="1" w:after="100" w:afterAutospacing="1"/>
        <w:rPr>
          <w:rFonts w:ascii="Tahoma" w:hAnsi="Tahoma" w:cs="Tahoma"/>
          <w:b/>
          <w:color w:val="272727"/>
        </w:rPr>
      </w:pPr>
    </w:p>
    <w:p w14:paraId="4D4ACB48" w14:textId="77777777" w:rsidR="00B5617D" w:rsidRPr="00B5617D" w:rsidRDefault="00B5617D" w:rsidP="00B5617D">
      <w:pPr>
        <w:keepNext/>
        <w:keepLines/>
        <w:spacing w:before="100" w:beforeAutospacing="1" w:after="100" w:afterAutospacing="1"/>
        <w:rPr>
          <w:rFonts w:ascii="Tahoma" w:hAnsi="Tahoma" w:cs="Tahoma"/>
          <w:b/>
          <w:color w:val="272727"/>
        </w:rPr>
      </w:pPr>
    </w:p>
    <w:p w14:paraId="49657ABF" w14:textId="77777777" w:rsidR="00B5617D" w:rsidRDefault="00B5617D" w:rsidP="00B5617D">
      <w:pPr>
        <w:keepNext/>
        <w:keepLines/>
        <w:spacing w:before="100" w:beforeAutospacing="1" w:after="100" w:afterAutospacing="1"/>
        <w:rPr>
          <w:rFonts w:ascii="Tahoma" w:hAnsi="Tahoma" w:cs="Tahoma"/>
          <w:b/>
          <w:color w:val="272727"/>
        </w:rPr>
      </w:pPr>
    </w:p>
    <w:p w14:paraId="5522D950" w14:textId="6ED84459" w:rsidR="007C70A1" w:rsidRPr="00B3176A" w:rsidRDefault="005B162C" w:rsidP="005B7A45">
      <w:pPr>
        <w:pStyle w:val="Naslov1"/>
        <w:keepLines/>
        <w:jc w:val="center"/>
        <w:rPr>
          <w:rFonts w:ascii="Tahoma" w:hAnsi="Tahoma" w:cs="Tahoma"/>
          <w:sz w:val="22"/>
          <w:szCs w:val="22"/>
          <w:lang w:val="sl-SI"/>
        </w:rPr>
      </w:pPr>
      <w:r w:rsidRPr="00B3176A">
        <w:rPr>
          <w:rFonts w:ascii="Tahoma" w:hAnsi="Tahoma" w:cs="Tahoma"/>
          <w:sz w:val="22"/>
          <w:szCs w:val="22"/>
          <w:lang w:val="sl-SI"/>
        </w:rPr>
        <w:t>P</w:t>
      </w:r>
      <w:r w:rsidR="007C70A1" w:rsidRPr="00B3176A">
        <w:rPr>
          <w:rFonts w:ascii="Tahoma" w:hAnsi="Tahoma" w:cs="Tahoma"/>
          <w:sz w:val="22"/>
          <w:szCs w:val="22"/>
        </w:rPr>
        <w:t xml:space="preserve">OVABILO K ODDAJI </w:t>
      </w:r>
      <w:bookmarkEnd w:id="0"/>
      <w:r w:rsidR="00AC6325">
        <w:rPr>
          <w:rFonts w:ascii="Tahoma" w:hAnsi="Tahoma" w:cs="Tahoma"/>
          <w:sz w:val="22"/>
          <w:szCs w:val="22"/>
          <w:lang w:val="sl-SI"/>
        </w:rPr>
        <w:t>PONUDB</w:t>
      </w:r>
      <w:r w:rsidR="005B4CA7" w:rsidRPr="00B3176A">
        <w:rPr>
          <w:rFonts w:ascii="Tahoma" w:hAnsi="Tahoma" w:cs="Tahoma"/>
          <w:sz w:val="22"/>
          <w:szCs w:val="22"/>
          <w:lang w:val="sl-SI"/>
        </w:rPr>
        <w:t>E</w:t>
      </w:r>
    </w:p>
    <w:p w14:paraId="34F7A96E" w14:textId="77777777" w:rsidR="007C70A1" w:rsidRPr="00025192" w:rsidRDefault="007C70A1" w:rsidP="005B7A45">
      <w:pPr>
        <w:keepNext/>
        <w:keepLines/>
        <w:tabs>
          <w:tab w:val="left" w:pos="2895"/>
        </w:tabs>
        <w:rPr>
          <w:rFonts w:ascii="Tahoma" w:hAnsi="Tahoma" w:cs="Tahoma"/>
        </w:rPr>
      </w:pPr>
      <w:r w:rsidRPr="00025192">
        <w:rPr>
          <w:rFonts w:ascii="Tahoma" w:hAnsi="Tahoma" w:cs="Tahoma"/>
        </w:rPr>
        <w:tab/>
      </w:r>
    </w:p>
    <w:p w14:paraId="1C2BB2DC" w14:textId="77777777" w:rsidR="007C70A1" w:rsidRPr="00025192" w:rsidRDefault="007C70A1" w:rsidP="005B7A45">
      <w:pPr>
        <w:keepNext/>
        <w:keepLines/>
        <w:rPr>
          <w:rFonts w:ascii="Tahoma" w:hAnsi="Tahoma" w:cs="Tahoma"/>
        </w:rPr>
      </w:pPr>
    </w:p>
    <w:p w14:paraId="537969DA" w14:textId="77777777" w:rsidR="007C70A1" w:rsidRPr="00025192" w:rsidRDefault="007C70A1" w:rsidP="005B7A45">
      <w:pPr>
        <w:keepNext/>
        <w:keepLines/>
        <w:rPr>
          <w:rFonts w:ascii="Tahoma" w:hAnsi="Tahoma" w:cs="Tahoma"/>
        </w:rPr>
      </w:pPr>
    </w:p>
    <w:p w14:paraId="73DEB86B" w14:textId="77777777" w:rsidR="007C70A1" w:rsidRPr="00025192" w:rsidRDefault="007C70A1" w:rsidP="005B7A45">
      <w:pPr>
        <w:keepNext/>
        <w:keepLines/>
        <w:rPr>
          <w:rFonts w:ascii="Tahoma" w:hAnsi="Tahoma" w:cs="Tahoma"/>
        </w:rPr>
      </w:pPr>
    </w:p>
    <w:p w14:paraId="4255D41C" w14:textId="77777777" w:rsidR="007C70A1" w:rsidRPr="00025192" w:rsidRDefault="00A04160" w:rsidP="005B7A45">
      <w:pPr>
        <w:keepNext/>
        <w:keepLines/>
        <w:jc w:val="both"/>
        <w:rPr>
          <w:rFonts w:ascii="Tahoma" w:hAnsi="Tahoma" w:cs="Tahoma"/>
        </w:rPr>
      </w:pPr>
      <w:r w:rsidRPr="00025192">
        <w:rPr>
          <w:rFonts w:ascii="Tahoma" w:hAnsi="Tahoma" w:cs="Tahoma"/>
        </w:rPr>
        <w:t xml:space="preserve">JAVNI HOLDING Ljubljana, d.o.o., </w:t>
      </w:r>
      <w:r w:rsidR="00AA024E" w:rsidRPr="00025192">
        <w:rPr>
          <w:rFonts w:ascii="Tahoma" w:hAnsi="Tahoma" w:cs="Tahoma"/>
        </w:rPr>
        <w:t>Verovškova ulica 70</w:t>
      </w:r>
      <w:r w:rsidR="008720E4" w:rsidRPr="00025192">
        <w:rPr>
          <w:rFonts w:ascii="Tahoma" w:hAnsi="Tahoma" w:cs="Tahoma"/>
        </w:rPr>
        <w:t xml:space="preserve">, </w:t>
      </w:r>
      <w:r w:rsidR="001E083D" w:rsidRPr="00025192">
        <w:rPr>
          <w:rFonts w:ascii="Tahoma" w:hAnsi="Tahoma" w:cs="Tahoma"/>
        </w:rPr>
        <w:t xml:space="preserve">1000 </w:t>
      </w:r>
      <w:r w:rsidR="008720E4" w:rsidRPr="00025192">
        <w:rPr>
          <w:rFonts w:ascii="Tahoma" w:hAnsi="Tahoma" w:cs="Tahoma"/>
        </w:rPr>
        <w:t>Ljubljana</w:t>
      </w:r>
      <w:r w:rsidR="007C70A1" w:rsidRPr="00025192">
        <w:rPr>
          <w:rFonts w:ascii="Tahoma" w:hAnsi="Tahoma" w:cs="Tahoma"/>
        </w:rPr>
        <w:t xml:space="preserve">, na podlagi </w:t>
      </w:r>
      <w:r w:rsidR="000778AC" w:rsidRPr="00025192">
        <w:rPr>
          <w:rFonts w:ascii="Tahoma" w:hAnsi="Tahoma" w:cs="Tahoma"/>
        </w:rPr>
        <w:t>pooblastil</w:t>
      </w:r>
      <w:r w:rsidR="00902864" w:rsidRPr="00025192">
        <w:rPr>
          <w:rFonts w:ascii="Tahoma" w:hAnsi="Tahoma" w:cs="Tahoma"/>
        </w:rPr>
        <w:t>a</w:t>
      </w:r>
      <w:r w:rsidR="00AC3962" w:rsidRPr="00025192">
        <w:rPr>
          <w:rFonts w:ascii="Tahoma" w:hAnsi="Tahoma" w:cs="Tahoma"/>
        </w:rPr>
        <w:t xml:space="preserve"> naročnik</w:t>
      </w:r>
      <w:r w:rsidR="00902864" w:rsidRPr="00025192">
        <w:rPr>
          <w:rFonts w:ascii="Tahoma" w:hAnsi="Tahoma" w:cs="Tahoma"/>
        </w:rPr>
        <w:t>a</w:t>
      </w:r>
      <w:r w:rsidR="007C70A1" w:rsidRPr="00025192">
        <w:rPr>
          <w:rFonts w:ascii="Tahoma" w:hAnsi="Tahoma" w:cs="Tahoma"/>
        </w:rPr>
        <w:t xml:space="preserve"> </w:t>
      </w:r>
    </w:p>
    <w:p w14:paraId="71B71E18" w14:textId="77777777" w:rsidR="007C70A1" w:rsidRPr="00025192" w:rsidRDefault="007C70A1" w:rsidP="005B7A45">
      <w:pPr>
        <w:keepNext/>
        <w:keepLines/>
        <w:rPr>
          <w:rFonts w:ascii="Tahoma" w:hAnsi="Tahoma" w:cs="Tahoma"/>
        </w:rPr>
      </w:pPr>
    </w:p>
    <w:p w14:paraId="190A7C73" w14:textId="77777777" w:rsidR="007C70A1" w:rsidRPr="00025192" w:rsidRDefault="007C70A1" w:rsidP="005B7A45">
      <w:pPr>
        <w:keepNext/>
        <w:keepLines/>
        <w:jc w:val="center"/>
        <w:rPr>
          <w:rFonts w:ascii="Tahoma" w:hAnsi="Tahoma" w:cs="Tahoma"/>
        </w:rPr>
      </w:pPr>
    </w:p>
    <w:p w14:paraId="425519D3" w14:textId="3E05751B" w:rsidR="006F7498" w:rsidRDefault="007C70A1" w:rsidP="005B7A45">
      <w:pPr>
        <w:keepNext/>
        <w:keepLines/>
        <w:jc w:val="both"/>
        <w:rPr>
          <w:rFonts w:ascii="Tahoma" w:hAnsi="Tahoma" w:cs="Tahoma"/>
        </w:rPr>
      </w:pPr>
      <w:r w:rsidRPr="00136BEE">
        <w:rPr>
          <w:rFonts w:ascii="Tahoma" w:hAnsi="Tahoma" w:cs="Tahoma"/>
        </w:rPr>
        <w:t xml:space="preserve">vabi </w:t>
      </w:r>
      <w:r w:rsidR="00240F0F">
        <w:rPr>
          <w:rFonts w:ascii="Tahoma" w:hAnsi="Tahoma" w:cs="Tahoma"/>
        </w:rPr>
        <w:t>ponudnik</w:t>
      </w:r>
      <w:r w:rsidR="005B4CA7">
        <w:rPr>
          <w:rFonts w:ascii="Tahoma" w:hAnsi="Tahoma" w:cs="Tahoma"/>
        </w:rPr>
        <w:t>e</w:t>
      </w:r>
      <w:r w:rsidR="00136BEE">
        <w:rPr>
          <w:rFonts w:ascii="Tahoma" w:hAnsi="Tahoma" w:cs="Tahoma"/>
        </w:rPr>
        <w:t xml:space="preserve">, da predložijo svojo </w:t>
      </w:r>
      <w:r w:rsidR="00AC6325">
        <w:rPr>
          <w:rFonts w:ascii="Tahoma" w:hAnsi="Tahoma" w:cs="Tahoma"/>
        </w:rPr>
        <w:t>ponudb</w:t>
      </w:r>
      <w:r w:rsidR="005B4CA7">
        <w:rPr>
          <w:rFonts w:ascii="Tahoma" w:hAnsi="Tahoma" w:cs="Tahoma"/>
        </w:rPr>
        <w:t>o</w:t>
      </w:r>
      <w:r w:rsidR="00136BEE">
        <w:rPr>
          <w:rFonts w:ascii="Tahoma" w:hAnsi="Tahoma" w:cs="Tahoma"/>
        </w:rPr>
        <w:t xml:space="preserve"> po zahtevah dokumentacije v zvezi z oddajo javnega naročila</w:t>
      </w:r>
      <w:r w:rsidR="00AB6AB4">
        <w:rPr>
          <w:rFonts w:ascii="Tahoma" w:hAnsi="Tahoma" w:cs="Tahoma"/>
        </w:rPr>
        <w:t xml:space="preserve"> za </w:t>
      </w:r>
      <w:r w:rsidR="00130E44">
        <w:rPr>
          <w:rFonts w:ascii="Tahoma" w:hAnsi="Tahoma" w:cs="Tahoma"/>
        </w:rPr>
        <w:t xml:space="preserve"> </w:t>
      </w:r>
    </w:p>
    <w:p w14:paraId="55CC8985" w14:textId="77777777" w:rsidR="00130E44" w:rsidRDefault="00130E44" w:rsidP="005B7A45">
      <w:pPr>
        <w:keepNext/>
        <w:keepLines/>
        <w:rPr>
          <w:rFonts w:ascii="Tahoma" w:hAnsi="Tahoma" w:cs="Tahoma"/>
        </w:rPr>
      </w:pPr>
    </w:p>
    <w:p w14:paraId="22C4934D" w14:textId="0D638A7B" w:rsidR="005141CE" w:rsidRPr="00B3176A" w:rsidRDefault="009A1309" w:rsidP="005141CE">
      <w:pPr>
        <w:keepNext/>
        <w:keepLines/>
        <w:jc w:val="center"/>
        <w:rPr>
          <w:rFonts w:ascii="Tahoma" w:hAnsi="Tahoma" w:cs="Tahoma"/>
          <w:b/>
          <w:sz w:val="22"/>
          <w:szCs w:val="22"/>
        </w:rPr>
      </w:pPr>
      <w:r w:rsidRPr="009B0CF0">
        <w:rPr>
          <w:rFonts w:ascii="Tahoma" w:hAnsi="Tahoma" w:cs="Tahoma"/>
          <w:b/>
          <w:sz w:val="22"/>
          <w:szCs w:val="22"/>
        </w:rPr>
        <w:t>Agencijsko posredovanje delavcev</w:t>
      </w:r>
      <w:r w:rsidR="005141CE" w:rsidRPr="009B0CF0">
        <w:rPr>
          <w:rFonts w:ascii="Tahoma" w:hAnsi="Tahoma" w:cs="Tahoma"/>
          <w:b/>
          <w:sz w:val="22"/>
          <w:szCs w:val="22"/>
        </w:rPr>
        <w:t xml:space="preserve"> </w:t>
      </w:r>
      <w:r w:rsidR="00367AA3" w:rsidRPr="009B0CF0">
        <w:rPr>
          <w:rFonts w:ascii="Tahoma" w:hAnsi="Tahoma" w:cs="Tahoma"/>
          <w:b/>
          <w:sz w:val="22"/>
          <w:szCs w:val="22"/>
        </w:rPr>
        <w:t xml:space="preserve">po </w:t>
      </w:r>
      <w:r w:rsidR="00D367FF" w:rsidRPr="009B0CF0">
        <w:rPr>
          <w:rFonts w:ascii="Tahoma" w:hAnsi="Tahoma" w:cs="Tahoma"/>
          <w:b/>
          <w:sz w:val="22"/>
          <w:szCs w:val="22"/>
        </w:rPr>
        <w:t>naslednjih</w:t>
      </w:r>
      <w:r w:rsidR="00367AA3" w:rsidRPr="009B0CF0">
        <w:rPr>
          <w:rFonts w:ascii="Tahoma" w:hAnsi="Tahoma" w:cs="Tahoma"/>
          <w:b/>
          <w:sz w:val="22"/>
          <w:szCs w:val="22"/>
        </w:rPr>
        <w:t xml:space="preserve"> sklopih</w:t>
      </w:r>
      <w:r w:rsidR="00D367FF" w:rsidRPr="009B0CF0">
        <w:rPr>
          <w:rFonts w:ascii="Tahoma" w:hAnsi="Tahoma" w:cs="Tahoma"/>
          <w:b/>
          <w:sz w:val="22"/>
          <w:szCs w:val="22"/>
        </w:rPr>
        <w:t>:</w:t>
      </w:r>
    </w:p>
    <w:p w14:paraId="6A53BE99" w14:textId="77777777" w:rsidR="00DB0F0A" w:rsidRDefault="00DB0F0A" w:rsidP="005B7A45">
      <w:pPr>
        <w:keepNext/>
        <w:keepLines/>
        <w:jc w:val="center"/>
        <w:rPr>
          <w:rFonts w:ascii="Tahoma" w:hAnsi="Tahoma" w:cs="Tahoma"/>
        </w:rPr>
      </w:pPr>
    </w:p>
    <w:p w14:paraId="3DFE03CF" w14:textId="77777777" w:rsidR="001F0CFC" w:rsidRDefault="001F0CFC" w:rsidP="001F0CFC">
      <w:pPr>
        <w:keepNext/>
        <w:keepLines/>
        <w:jc w:val="center"/>
        <w:rPr>
          <w:rFonts w:ascii="Tahoma" w:hAnsi="Tahoma" w:cs="Tahoma"/>
          <w:b/>
        </w:rPr>
      </w:pPr>
      <w:r>
        <w:rPr>
          <w:rFonts w:ascii="Tahoma" w:hAnsi="Tahoma" w:cs="Tahoma"/>
          <w:b/>
        </w:rPr>
        <w:t>1. sklop: ENERGETIKA LJUBLJANA, d.o.o.</w:t>
      </w:r>
    </w:p>
    <w:p w14:paraId="54E4F5E3" w14:textId="77777777" w:rsidR="001F0CFC" w:rsidRDefault="001F0CFC" w:rsidP="001F0CFC">
      <w:pPr>
        <w:keepNext/>
        <w:keepLines/>
        <w:jc w:val="center"/>
        <w:rPr>
          <w:rFonts w:ascii="Tahoma" w:hAnsi="Tahoma" w:cs="Tahoma"/>
          <w:b/>
        </w:rPr>
      </w:pPr>
      <w:r>
        <w:rPr>
          <w:rFonts w:ascii="Tahoma" w:hAnsi="Tahoma" w:cs="Tahoma"/>
          <w:b/>
        </w:rPr>
        <w:t>2. sklop: JP LPT d.o.o.</w:t>
      </w:r>
    </w:p>
    <w:p w14:paraId="6EB9EF90" w14:textId="77777777" w:rsidR="001F0CFC" w:rsidRPr="001F1699" w:rsidRDefault="001F0CFC" w:rsidP="001F0CFC">
      <w:pPr>
        <w:keepNext/>
        <w:keepLines/>
        <w:jc w:val="center"/>
        <w:rPr>
          <w:rFonts w:ascii="Tahoma" w:hAnsi="Tahoma" w:cs="Tahoma"/>
          <w:b/>
        </w:rPr>
      </w:pPr>
      <w:r>
        <w:rPr>
          <w:rFonts w:ascii="Tahoma" w:hAnsi="Tahoma" w:cs="Tahoma"/>
          <w:b/>
        </w:rPr>
        <w:t>3. sklop: ŽALE, d.o.o.</w:t>
      </w:r>
    </w:p>
    <w:p w14:paraId="29C3D451" w14:textId="77777777" w:rsidR="00DB0F0A" w:rsidRPr="00025192" w:rsidRDefault="00DB0F0A" w:rsidP="005B7A45">
      <w:pPr>
        <w:keepNext/>
        <w:keepLines/>
        <w:jc w:val="center"/>
        <w:rPr>
          <w:rFonts w:ascii="Tahoma" w:hAnsi="Tahoma" w:cs="Tahoma"/>
        </w:rPr>
      </w:pPr>
    </w:p>
    <w:p w14:paraId="58B4EE02" w14:textId="77777777" w:rsidR="007C70A1" w:rsidRPr="00025192" w:rsidRDefault="007C70A1" w:rsidP="005B7A45">
      <w:pPr>
        <w:keepNext/>
        <w:keepLines/>
        <w:rPr>
          <w:rFonts w:ascii="Tahoma" w:hAnsi="Tahoma" w:cs="Tahoma"/>
        </w:rPr>
      </w:pPr>
      <w:r w:rsidRPr="00025192">
        <w:rPr>
          <w:rFonts w:ascii="Tahoma" w:hAnsi="Tahoma" w:cs="Tahoma"/>
        </w:rPr>
        <w:t>S spoštovanjem!</w:t>
      </w:r>
    </w:p>
    <w:p w14:paraId="301BA09D" w14:textId="77777777" w:rsidR="00325548" w:rsidRPr="00025192" w:rsidRDefault="00325548" w:rsidP="005B7A45">
      <w:pPr>
        <w:keepNext/>
        <w:keepLines/>
        <w:autoSpaceDE w:val="0"/>
        <w:autoSpaceDN w:val="0"/>
        <w:adjustRightInd w:val="0"/>
        <w:rPr>
          <w:rFonts w:ascii="Tahoma" w:hAnsi="Tahoma" w:cs="Tahoma"/>
        </w:rPr>
      </w:pPr>
    </w:p>
    <w:p w14:paraId="2EED715E" w14:textId="77777777" w:rsidR="00D9227D" w:rsidRPr="00025192" w:rsidRDefault="00D9227D" w:rsidP="005B7A45">
      <w:pPr>
        <w:keepNext/>
        <w:keepLines/>
        <w:autoSpaceDE w:val="0"/>
        <w:autoSpaceDN w:val="0"/>
        <w:adjustRightInd w:val="0"/>
        <w:jc w:val="right"/>
        <w:rPr>
          <w:rFonts w:ascii="Tahoma" w:hAnsi="Tahoma" w:cs="Tahoma"/>
          <w:bCs/>
        </w:rPr>
      </w:pPr>
    </w:p>
    <w:p w14:paraId="6622DDD1" w14:textId="77777777" w:rsidR="00325548" w:rsidRPr="00025192" w:rsidRDefault="00325548" w:rsidP="005B7A45">
      <w:pPr>
        <w:keepNext/>
        <w:keepLines/>
        <w:autoSpaceDE w:val="0"/>
        <w:autoSpaceDN w:val="0"/>
        <w:adjustRightInd w:val="0"/>
        <w:jc w:val="right"/>
        <w:rPr>
          <w:rFonts w:ascii="Tahoma" w:hAnsi="Tahoma" w:cs="Tahoma"/>
          <w:bCs/>
        </w:rPr>
      </w:pPr>
    </w:p>
    <w:p w14:paraId="62A47D61" w14:textId="77777777" w:rsidR="00325548" w:rsidRPr="00025192" w:rsidRDefault="00325548" w:rsidP="005B7A45">
      <w:pPr>
        <w:keepNext/>
        <w:keepLines/>
        <w:autoSpaceDE w:val="0"/>
        <w:autoSpaceDN w:val="0"/>
        <w:adjustRightInd w:val="0"/>
        <w:jc w:val="right"/>
        <w:rPr>
          <w:rFonts w:ascii="Tahoma" w:hAnsi="Tahoma" w:cs="Tahoma"/>
          <w:bCs/>
        </w:rPr>
      </w:pPr>
    </w:p>
    <w:p w14:paraId="5B6AE600" w14:textId="77777777" w:rsidR="00325548" w:rsidRPr="00025192" w:rsidRDefault="00325548" w:rsidP="005B7A45">
      <w:pPr>
        <w:keepNext/>
        <w:keepLines/>
        <w:autoSpaceDE w:val="0"/>
        <w:autoSpaceDN w:val="0"/>
        <w:adjustRightInd w:val="0"/>
        <w:jc w:val="right"/>
        <w:rPr>
          <w:rFonts w:ascii="Tahoma" w:hAnsi="Tahoma" w:cs="Tahoma"/>
          <w:bCs/>
        </w:rPr>
      </w:pPr>
    </w:p>
    <w:p w14:paraId="2F068031" w14:textId="77777777" w:rsidR="00325548" w:rsidRPr="00025192" w:rsidRDefault="001F195B" w:rsidP="005B7A45">
      <w:pPr>
        <w:keepNext/>
        <w:keepLines/>
        <w:autoSpaceDE w:val="0"/>
        <w:autoSpaceDN w:val="0"/>
        <w:adjustRightInd w:val="0"/>
        <w:ind w:left="6372"/>
        <w:rPr>
          <w:rFonts w:ascii="Tahoma" w:hAnsi="Tahoma" w:cs="Tahoma"/>
          <w:bCs/>
        </w:rPr>
      </w:pPr>
      <w:r w:rsidRPr="00025192">
        <w:rPr>
          <w:rFonts w:ascii="Tahoma" w:hAnsi="Tahoma" w:cs="Tahoma"/>
          <w:bCs/>
        </w:rPr>
        <w:t xml:space="preserve">    </w:t>
      </w:r>
      <w:r w:rsidR="005C1BB3" w:rsidRPr="00025192">
        <w:rPr>
          <w:rFonts w:ascii="Tahoma" w:hAnsi="Tahoma" w:cs="Tahoma"/>
          <w:bCs/>
        </w:rPr>
        <w:t xml:space="preserve">  </w:t>
      </w:r>
      <w:r w:rsidR="00325548" w:rsidRPr="00025192">
        <w:rPr>
          <w:rFonts w:ascii="Tahoma" w:hAnsi="Tahoma" w:cs="Tahoma"/>
          <w:bCs/>
        </w:rPr>
        <w:t>Direktorica</w:t>
      </w:r>
    </w:p>
    <w:p w14:paraId="2770AAC0" w14:textId="77777777" w:rsidR="007C70A1" w:rsidRPr="00025192" w:rsidRDefault="00325548" w:rsidP="005B7A45">
      <w:pPr>
        <w:keepNext/>
        <w:keepLines/>
        <w:ind w:left="4956" w:firstLine="708"/>
        <w:rPr>
          <w:rFonts w:ascii="Tahoma" w:hAnsi="Tahoma" w:cs="Tahoma"/>
        </w:rPr>
      </w:pPr>
      <w:r w:rsidRPr="00025192">
        <w:rPr>
          <w:rFonts w:ascii="Tahoma" w:hAnsi="Tahoma" w:cs="Tahoma"/>
          <w:bCs/>
        </w:rPr>
        <w:t xml:space="preserve">Zdenka </w:t>
      </w:r>
      <w:r w:rsidR="001F195B" w:rsidRPr="00025192">
        <w:rPr>
          <w:rFonts w:ascii="Tahoma" w:hAnsi="Tahoma" w:cs="Tahoma"/>
          <w:bCs/>
        </w:rPr>
        <w:t>GROZDE</w:t>
      </w:r>
      <w:r w:rsidRPr="00025192">
        <w:rPr>
          <w:rFonts w:ascii="Tahoma" w:hAnsi="Tahoma" w:cs="Tahoma"/>
          <w:bCs/>
        </w:rPr>
        <w:t>, univ. dipl. prav.</w:t>
      </w:r>
      <w:r w:rsidR="009628DC">
        <w:rPr>
          <w:rFonts w:ascii="Tahoma" w:hAnsi="Tahoma" w:cs="Tahoma"/>
          <w:bCs/>
        </w:rPr>
        <w:t>, l.r.</w:t>
      </w:r>
    </w:p>
    <w:p w14:paraId="28533E26" w14:textId="77777777" w:rsidR="007C70A1" w:rsidRPr="00025192" w:rsidRDefault="007C70A1" w:rsidP="005B7A45">
      <w:pPr>
        <w:keepNext/>
        <w:keepLines/>
        <w:rPr>
          <w:rFonts w:ascii="Tahoma" w:hAnsi="Tahoma" w:cs="Tahoma"/>
        </w:rPr>
      </w:pPr>
    </w:p>
    <w:p w14:paraId="1C840CB3" w14:textId="77777777" w:rsidR="00325548" w:rsidRPr="00025192" w:rsidRDefault="00325548" w:rsidP="005B7A45">
      <w:pPr>
        <w:keepNext/>
        <w:keepLines/>
        <w:rPr>
          <w:rFonts w:ascii="Tahoma" w:hAnsi="Tahoma" w:cs="Tahoma"/>
        </w:rPr>
      </w:pPr>
    </w:p>
    <w:p w14:paraId="10E80127" w14:textId="77777777" w:rsidR="00325548" w:rsidRPr="00025192" w:rsidRDefault="00325548" w:rsidP="005B7A45">
      <w:pPr>
        <w:keepNext/>
        <w:keepLines/>
        <w:rPr>
          <w:rFonts w:ascii="Tahoma" w:hAnsi="Tahoma" w:cs="Tahoma"/>
        </w:rPr>
      </w:pPr>
    </w:p>
    <w:p w14:paraId="2F80EBA4" w14:textId="77777777" w:rsidR="00325548" w:rsidRPr="00025192" w:rsidRDefault="00325548" w:rsidP="005B7A45">
      <w:pPr>
        <w:keepNext/>
        <w:keepLines/>
        <w:rPr>
          <w:rFonts w:ascii="Tahoma" w:hAnsi="Tahoma" w:cs="Tahoma"/>
        </w:rPr>
      </w:pPr>
    </w:p>
    <w:p w14:paraId="7FDCCE70" w14:textId="77777777" w:rsidR="00325548" w:rsidRPr="00025192" w:rsidRDefault="00325548" w:rsidP="005B7A45">
      <w:pPr>
        <w:keepNext/>
        <w:keepLines/>
        <w:rPr>
          <w:rFonts w:ascii="Tahoma" w:hAnsi="Tahoma" w:cs="Tahoma"/>
        </w:rPr>
      </w:pPr>
    </w:p>
    <w:p w14:paraId="54E8930D" w14:textId="77777777" w:rsidR="00325548" w:rsidRPr="00025192" w:rsidRDefault="00325548" w:rsidP="005B7A45">
      <w:pPr>
        <w:keepNext/>
        <w:keepLines/>
        <w:rPr>
          <w:rFonts w:ascii="Tahoma" w:hAnsi="Tahoma" w:cs="Tahoma"/>
        </w:rPr>
      </w:pPr>
    </w:p>
    <w:p w14:paraId="795E3701" w14:textId="77777777" w:rsidR="00542462" w:rsidRPr="00025192" w:rsidRDefault="00890FA5" w:rsidP="005B7A45">
      <w:pPr>
        <w:keepNext/>
        <w:keepLines/>
        <w:numPr>
          <w:ilvl w:val="0"/>
          <w:numId w:val="2"/>
        </w:numPr>
        <w:jc w:val="both"/>
        <w:rPr>
          <w:rFonts w:ascii="Tahoma" w:hAnsi="Tahoma" w:cs="Tahoma"/>
          <w:b/>
          <w:sz w:val="22"/>
          <w:szCs w:val="22"/>
        </w:rPr>
      </w:pPr>
      <w:r w:rsidRPr="00025192">
        <w:rPr>
          <w:rFonts w:ascii="Tahoma" w:hAnsi="Tahoma" w:cs="Tahoma"/>
          <w:b/>
          <w:highlight w:val="lightGray"/>
        </w:rPr>
        <w:br w:type="page"/>
      </w:r>
      <w:r w:rsidR="00542462" w:rsidRPr="00025192">
        <w:rPr>
          <w:rFonts w:ascii="Tahoma" w:hAnsi="Tahoma" w:cs="Tahoma"/>
          <w:b/>
          <w:sz w:val="22"/>
          <w:szCs w:val="22"/>
        </w:rPr>
        <w:lastRenderedPageBreak/>
        <w:t>SPLOŠNA DOLOČILA</w:t>
      </w:r>
      <w:r w:rsidR="00A05B49" w:rsidRPr="00025192">
        <w:rPr>
          <w:rFonts w:ascii="Tahoma" w:hAnsi="Tahoma" w:cs="Tahoma"/>
          <w:b/>
          <w:sz w:val="22"/>
          <w:szCs w:val="22"/>
        </w:rPr>
        <w:t xml:space="preserve"> </w:t>
      </w:r>
      <w:r w:rsidR="00C52DFA">
        <w:rPr>
          <w:rFonts w:ascii="Tahoma" w:hAnsi="Tahoma" w:cs="Tahoma"/>
          <w:b/>
          <w:sz w:val="22"/>
          <w:szCs w:val="22"/>
        </w:rPr>
        <w:t xml:space="preserve"> </w:t>
      </w:r>
    </w:p>
    <w:p w14:paraId="2E712709" w14:textId="77777777" w:rsidR="007C70A1" w:rsidRPr="00025192" w:rsidRDefault="007C70A1" w:rsidP="005B7A45">
      <w:pPr>
        <w:keepNext/>
        <w:keepLines/>
        <w:jc w:val="both"/>
        <w:rPr>
          <w:rFonts w:ascii="Tahoma" w:hAnsi="Tahoma" w:cs="Tahoma"/>
          <w:b/>
        </w:rPr>
      </w:pPr>
    </w:p>
    <w:p w14:paraId="45F35FE8" w14:textId="77777777" w:rsidR="00693DD7" w:rsidRDefault="007C70A1" w:rsidP="00FD444E">
      <w:pPr>
        <w:keepNext/>
        <w:keepLines/>
        <w:numPr>
          <w:ilvl w:val="1"/>
          <w:numId w:val="2"/>
        </w:numPr>
        <w:jc w:val="both"/>
        <w:rPr>
          <w:rFonts w:ascii="Tahoma" w:hAnsi="Tahoma" w:cs="Tahoma"/>
          <w:b/>
        </w:rPr>
      </w:pPr>
      <w:r w:rsidRPr="0085351C">
        <w:rPr>
          <w:rFonts w:ascii="Tahoma" w:hAnsi="Tahoma" w:cs="Tahoma"/>
          <w:b/>
        </w:rPr>
        <w:t>Predmet javnega naročila</w:t>
      </w:r>
    </w:p>
    <w:p w14:paraId="24B326BE" w14:textId="77777777" w:rsidR="0085351C" w:rsidRPr="0085351C" w:rsidRDefault="0085351C" w:rsidP="0085351C">
      <w:pPr>
        <w:keepNext/>
        <w:keepLines/>
        <w:jc w:val="both"/>
        <w:rPr>
          <w:rFonts w:ascii="Tahoma" w:hAnsi="Tahoma" w:cs="Tahoma"/>
          <w:b/>
        </w:rPr>
      </w:pPr>
    </w:p>
    <w:p w14:paraId="07E20A3D" w14:textId="6787743B" w:rsidR="00693DD7" w:rsidRPr="006773B0" w:rsidRDefault="00693DD7" w:rsidP="00693DD7">
      <w:pPr>
        <w:keepNext/>
        <w:widowControl w:val="0"/>
        <w:tabs>
          <w:tab w:val="left" w:pos="0"/>
        </w:tabs>
        <w:jc w:val="both"/>
        <w:rPr>
          <w:rFonts w:ascii="Tahoma" w:hAnsi="Tahoma" w:cs="Tahoma"/>
          <w:lang w:eastAsia="x-none"/>
        </w:rPr>
      </w:pPr>
      <w:r w:rsidRPr="006773B0">
        <w:rPr>
          <w:rFonts w:ascii="Tahoma" w:hAnsi="Tahoma" w:cs="Tahoma"/>
          <w:bCs/>
        </w:rPr>
        <w:t>Naročnik na podlagi 4</w:t>
      </w:r>
      <w:r w:rsidR="00B94CE2" w:rsidRPr="006773B0">
        <w:rPr>
          <w:rFonts w:ascii="Tahoma" w:hAnsi="Tahoma" w:cs="Tahoma"/>
          <w:bCs/>
        </w:rPr>
        <w:t>0</w:t>
      </w:r>
      <w:r w:rsidRPr="006773B0">
        <w:rPr>
          <w:rFonts w:ascii="Tahoma" w:hAnsi="Tahoma" w:cs="Tahoma"/>
          <w:bCs/>
        </w:rPr>
        <w:t>. člena Zakona o javnem naročanju (ZJN-3</w:t>
      </w:r>
      <w:r w:rsidRPr="006773B0">
        <w:rPr>
          <w:rFonts w:ascii="Tahoma" w:hAnsi="Tahoma" w:cs="Tahoma"/>
        </w:rPr>
        <w:t>)</w:t>
      </w:r>
      <w:r w:rsidRPr="006773B0">
        <w:rPr>
          <w:rFonts w:ascii="Tahoma" w:hAnsi="Tahoma" w:cs="Tahoma"/>
          <w:bCs/>
        </w:rPr>
        <w:t xml:space="preserve"> vabi k predložitvi </w:t>
      </w:r>
      <w:r w:rsidR="00AC6325" w:rsidRPr="006773B0">
        <w:rPr>
          <w:rFonts w:ascii="Tahoma" w:hAnsi="Tahoma" w:cs="Tahoma"/>
          <w:bCs/>
        </w:rPr>
        <w:t>ponudb</w:t>
      </w:r>
      <w:r w:rsidRPr="006773B0">
        <w:rPr>
          <w:rFonts w:ascii="Tahoma" w:hAnsi="Tahoma" w:cs="Tahoma"/>
          <w:bCs/>
        </w:rPr>
        <w:t>e za:</w:t>
      </w:r>
    </w:p>
    <w:p w14:paraId="05AF7704" w14:textId="77777777" w:rsidR="00693DD7" w:rsidRPr="006773B0" w:rsidRDefault="00693DD7" w:rsidP="00693DD7">
      <w:pPr>
        <w:keepNext/>
        <w:widowControl w:val="0"/>
        <w:tabs>
          <w:tab w:val="left" w:pos="0"/>
        </w:tabs>
        <w:jc w:val="both"/>
        <w:rPr>
          <w:rFonts w:ascii="Tahoma" w:hAnsi="Tahoma" w:cs="Tahoma"/>
          <w:lang w:eastAsia="x-none"/>
        </w:rPr>
      </w:pPr>
    </w:p>
    <w:p w14:paraId="3775986A" w14:textId="646B65B9" w:rsidR="00693DD7" w:rsidRDefault="00693DD7" w:rsidP="00693DD7">
      <w:pPr>
        <w:keepNext/>
        <w:widowControl w:val="0"/>
        <w:tabs>
          <w:tab w:val="left" w:pos="0"/>
        </w:tabs>
        <w:jc w:val="center"/>
        <w:rPr>
          <w:rFonts w:ascii="Tahoma" w:hAnsi="Tahoma" w:cs="Tahoma"/>
          <w:b/>
        </w:rPr>
      </w:pPr>
      <w:r w:rsidRPr="006773B0">
        <w:rPr>
          <w:rFonts w:ascii="Tahoma" w:hAnsi="Tahoma" w:cs="Tahoma"/>
          <w:b/>
        </w:rPr>
        <w:t>Agencijsko posredovanje delavcev</w:t>
      </w:r>
      <w:r w:rsidR="00240F0F" w:rsidRPr="006773B0">
        <w:rPr>
          <w:rFonts w:ascii="Tahoma" w:hAnsi="Tahoma" w:cs="Tahoma"/>
          <w:b/>
        </w:rPr>
        <w:t xml:space="preserve"> po </w:t>
      </w:r>
      <w:r w:rsidR="00A52511" w:rsidRPr="006773B0">
        <w:rPr>
          <w:rFonts w:ascii="Tahoma" w:hAnsi="Tahoma" w:cs="Tahoma"/>
          <w:b/>
        </w:rPr>
        <w:t>naslednjih</w:t>
      </w:r>
      <w:r w:rsidR="00240F0F" w:rsidRPr="006773B0">
        <w:rPr>
          <w:rFonts w:ascii="Tahoma" w:hAnsi="Tahoma" w:cs="Tahoma"/>
          <w:b/>
        </w:rPr>
        <w:t xml:space="preserve"> sklopih</w:t>
      </w:r>
      <w:r w:rsidR="00A52511" w:rsidRPr="006773B0">
        <w:rPr>
          <w:rFonts w:ascii="Tahoma" w:hAnsi="Tahoma" w:cs="Tahoma"/>
          <w:b/>
        </w:rPr>
        <w:t>:</w:t>
      </w:r>
    </w:p>
    <w:p w14:paraId="4CC45508" w14:textId="77777777" w:rsidR="00A52511" w:rsidRDefault="00A52511" w:rsidP="00A52511">
      <w:pPr>
        <w:keepNext/>
        <w:keepLines/>
        <w:jc w:val="center"/>
        <w:rPr>
          <w:rFonts w:ascii="Tahoma" w:hAnsi="Tahoma" w:cs="Tahoma"/>
          <w:b/>
        </w:rPr>
      </w:pPr>
      <w:r>
        <w:rPr>
          <w:rFonts w:ascii="Tahoma" w:hAnsi="Tahoma" w:cs="Tahoma"/>
          <w:b/>
        </w:rPr>
        <w:t>1. sklop: ENERGETIKA LJUBLJANA, d.o.o.</w:t>
      </w:r>
    </w:p>
    <w:p w14:paraId="22FEE6C7" w14:textId="77777777" w:rsidR="00A52511" w:rsidRDefault="00A52511" w:rsidP="00A52511">
      <w:pPr>
        <w:keepNext/>
        <w:keepLines/>
        <w:jc w:val="center"/>
        <w:rPr>
          <w:rFonts w:ascii="Tahoma" w:hAnsi="Tahoma" w:cs="Tahoma"/>
          <w:b/>
        </w:rPr>
      </w:pPr>
      <w:r>
        <w:rPr>
          <w:rFonts w:ascii="Tahoma" w:hAnsi="Tahoma" w:cs="Tahoma"/>
          <w:b/>
        </w:rPr>
        <w:t>2. sklop: JP LPT d.o.o.</w:t>
      </w:r>
    </w:p>
    <w:p w14:paraId="27E83616" w14:textId="77777777" w:rsidR="00A52511" w:rsidRPr="001F1699" w:rsidRDefault="00A52511" w:rsidP="00A52511">
      <w:pPr>
        <w:keepNext/>
        <w:keepLines/>
        <w:jc w:val="center"/>
        <w:rPr>
          <w:rFonts w:ascii="Tahoma" w:hAnsi="Tahoma" w:cs="Tahoma"/>
          <w:b/>
        </w:rPr>
      </w:pPr>
      <w:r>
        <w:rPr>
          <w:rFonts w:ascii="Tahoma" w:hAnsi="Tahoma" w:cs="Tahoma"/>
          <w:b/>
        </w:rPr>
        <w:t>3. sklop: ŽALE, d.o.o.</w:t>
      </w:r>
    </w:p>
    <w:p w14:paraId="072A61B9" w14:textId="77777777" w:rsidR="00A52511" w:rsidRPr="00693DD7" w:rsidRDefault="00A52511" w:rsidP="00693DD7">
      <w:pPr>
        <w:keepNext/>
        <w:widowControl w:val="0"/>
        <w:tabs>
          <w:tab w:val="left" w:pos="0"/>
        </w:tabs>
        <w:jc w:val="center"/>
        <w:rPr>
          <w:rFonts w:ascii="Tahoma" w:hAnsi="Tahoma" w:cs="Tahoma"/>
          <w:lang w:eastAsia="x-none"/>
        </w:rPr>
      </w:pPr>
    </w:p>
    <w:p w14:paraId="3564EAAF" w14:textId="77777777" w:rsidR="00693DD7" w:rsidRPr="00693DD7" w:rsidRDefault="00693DD7" w:rsidP="00693DD7">
      <w:pPr>
        <w:keepNext/>
        <w:widowControl w:val="0"/>
        <w:tabs>
          <w:tab w:val="left" w:pos="0"/>
        </w:tabs>
        <w:jc w:val="both"/>
        <w:rPr>
          <w:rFonts w:ascii="Tahoma" w:hAnsi="Tahoma" w:cs="Tahoma"/>
          <w:lang w:eastAsia="x-none"/>
        </w:rPr>
      </w:pPr>
    </w:p>
    <w:p w14:paraId="7B8BFCAF" w14:textId="58310380" w:rsidR="00693DD7" w:rsidRPr="00693DD7" w:rsidRDefault="00693DD7" w:rsidP="00693DD7">
      <w:pPr>
        <w:keepNext/>
        <w:widowControl w:val="0"/>
        <w:tabs>
          <w:tab w:val="left" w:pos="0"/>
        </w:tabs>
        <w:jc w:val="both"/>
        <w:rPr>
          <w:rFonts w:ascii="Tahoma" w:hAnsi="Tahoma" w:cs="Tahoma"/>
          <w:lang w:eastAsia="x-none"/>
        </w:rPr>
      </w:pPr>
      <w:r w:rsidRPr="00693DD7">
        <w:rPr>
          <w:rFonts w:ascii="Tahoma" w:hAnsi="Tahoma" w:cs="Tahoma"/>
          <w:lang w:eastAsia="x-none"/>
        </w:rPr>
        <w:t xml:space="preserve">Javno naročilo po pooblastilu naročnika izvaja JAVNI HOLDING Ljubljana, d.o.o., Verovškova ulica 70, 1000 Ljubljana. Gospodarski subjekt lahko odda samo eno </w:t>
      </w:r>
      <w:r w:rsidR="00AC6325">
        <w:rPr>
          <w:rFonts w:ascii="Tahoma" w:hAnsi="Tahoma" w:cs="Tahoma"/>
          <w:lang w:eastAsia="x-none"/>
        </w:rPr>
        <w:t>ponudb</w:t>
      </w:r>
      <w:r w:rsidRPr="00693DD7">
        <w:rPr>
          <w:rFonts w:ascii="Tahoma" w:hAnsi="Tahoma" w:cs="Tahoma"/>
          <w:lang w:eastAsia="x-none"/>
        </w:rPr>
        <w:t xml:space="preserve">o, bodisi svojo lastno ali skupno </w:t>
      </w:r>
      <w:r w:rsidR="00AC6325">
        <w:rPr>
          <w:rFonts w:ascii="Tahoma" w:hAnsi="Tahoma" w:cs="Tahoma"/>
          <w:lang w:eastAsia="x-none"/>
        </w:rPr>
        <w:t>ponudb</w:t>
      </w:r>
      <w:r w:rsidRPr="00693DD7">
        <w:rPr>
          <w:rFonts w:ascii="Tahoma" w:hAnsi="Tahoma" w:cs="Tahoma"/>
          <w:lang w:eastAsia="x-none"/>
        </w:rPr>
        <w:t xml:space="preserve">o, sicer se izločijo vse </w:t>
      </w:r>
      <w:r w:rsidR="00AC6325">
        <w:rPr>
          <w:rFonts w:ascii="Tahoma" w:hAnsi="Tahoma" w:cs="Tahoma"/>
          <w:lang w:eastAsia="x-none"/>
        </w:rPr>
        <w:t>ponudb</w:t>
      </w:r>
      <w:r w:rsidRPr="00693DD7">
        <w:rPr>
          <w:rFonts w:ascii="Tahoma" w:hAnsi="Tahoma" w:cs="Tahoma"/>
          <w:lang w:eastAsia="x-none"/>
        </w:rPr>
        <w:t>e, v katerih nastopa.</w:t>
      </w:r>
    </w:p>
    <w:p w14:paraId="4469BFDB" w14:textId="77777777" w:rsidR="00693DD7" w:rsidRPr="00693DD7" w:rsidRDefault="00693DD7" w:rsidP="00693DD7">
      <w:pPr>
        <w:keepNext/>
        <w:widowControl w:val="0"/>
        <w:tabs>
          <w:tab w:val="left" w:pos="0"/>
        </w:tabs>
        <w:jc w:val="both"/>
        <w:rPr>
          <w:rFonts w:ascii="Tahoma" w:hAnsi="Tahoma" w:cs="Tahoma"/>
          <w:strike/>
          <w:lang w:eastAsia="x-none"/>
        </w:rPr>
      </w:pPr>
    </w:p>
    <w:p w14:paraId="7D398C9F" w14:textId="65DF7656" w:rsidR="00B3271B" w:rsidRPr="00161855" w:rsidRDefault="00B3271B" w:rsidP="00B3271B">
      <w:pPr>
        <w:keepNext/>
        <w:widowControl w:val="0"/>
        <w:numPr>
          <w:ilvl w:val="1"/>
          <w:numId w:val="2"/>
        </w:numPr>
        <w:jc w:val="both"/>
        <w:rPr>
          <w:rFonts w:ascii="Tahoma" w:hAnsi="Tahoma" w:cs="Tahoma"/>
          <w:b/>
        </w:rPr>
      </w:pPr>
      <w:r w:rsidRPr="00161855">
        <w:rPr>
          <w:rFonts w:ascii="Tahoma" w:hAnsi="Tahoma" w:cs="Tahoma"/>
          <w:b/>
        </w:rPr>
        <w:t>Dodatna pojasnila</w:t>
      </w:r>
      <w:r w:rsidR="00240F0F" w:rsidRPr="00161855">
        <w:rPr>
          <w:rFonts w:ascii="Tahoma" w:hAnsi="Tahoma" w:cs="Tahoma"/>
          <w:b/>
        </w:rPr>
        <w:t xml:space="preserve"> </w:t>
      </w:r>
      <w:r w:rsidR="00BB5507" w:rsidRPr="00161855">
        <w:rPr>
          <w:rFonts w:ascii="Tahoma" w:hAnsi="Tahoma" w:cs="Tahoma"/>
          <w:b/>
        </w:rPr>
        <w:t>ponudnikom</w:t>
      </w:r>
    </w:p>
    <w:p w14:paraId="23D4BC7B" w14:textId="77777777" w:rsidR="00B3271B" w:rsidRPr="007A5A2A" w:rsidRDefault="00B3271B" w:rsidP="00B3271B">
      <w:pPr>
        <w:keepNext/>
        <w:widowControl w:val="0"/>
        <w:jc w:val="both"/>
        <w:rPr>
          <w:rFonts w:ascii="Tahoma" w:hAnsi="Tahoma" w:cs="Tahoma"/>
        </w:rPr>
      </w:pPr>
    </w:p>
    <w:p w14:paraId="334F72F5" w14:textId="0765948C" w:rsidR="00B3271B" w:rsidRDefault="00B3271B" w:rsidP="00B3271B">
      <w:pPr>
        <w:keepNext/>
        <w:widowControl w:val="0"/>
        <w:jc w:val="both"/>
        <w:rPr>
          <w:rFonts w:ascii="Tahoma" w:hAnsi="Tahoma" w:cs="Tahoma"/>
        </w:rPr>
      </w:pPr>
      <w:r w:rsidRPr="007A5A2A">
        <w:rPr>
          <w:rFonts w:ascii="Tahoma" w:hAnsi="Tahoma" w:cs="Tahoma"/>
        </w:rPr>
        <w:t xml:space="preserve">Dodatna pojasnila o razpisni dokumentaciji ali vprašanja lahko zainteresirani </w:t>
      </w:r>
      <w:r w:rsidR="00240F0F">
        <w:rPr>
          <w:rFonts w:ascii="Tahoma" w:hAnsi="Tahoma" w:cs="Tahoma"/>
        </w:rPr>
        <w:t>ponudniki</w:t>
      </w:r>
      <w:r w:rsidRPr="007A5A2A">
        <w:rPr>
          <w:rFonts w:ascii="Tahoma" w:hAnsi="Tahoma" w:cs="Tahoma"/>
        </w:rPr>
        <w:t xml:space="preserve"> zahtevajo preko Portala javnih naročil RS, vendar najkasneje do </w:t>
      </w:r>
      <w:r w:rsidR="00D20153">
        <w:rPr>
          <w:rFonts w:ascii="Tahoma" w:hAnsi="Tahoma" w:cs="Tahoma"/>
        </w:rPr>
        <w:t>srede, dne 20. aprila 2022</w:t>
      </w:r>
      <w:r w:rsidRPr="007A5A2A">
        <w:rPr>
          <w:rFonts w:ascii="Tahoma" w:hAnsi="Tahoma" w:cs="Tahoma"/>
        </w:rPr>
        <w:t xml:space="preserve"> do 12. ure. Odgovori oziroma pojasnila bodo objavljeni </w:t>
      </w:r>
      <w:r w:rsidR="0085351C" w:rsidRPr="007A5A2A">
        <w:rPr>
          <w:rFonts w:ascii="Tahoma" w:hAnsi="Tahoma" w:cs="Tahoma"/>
        </w:rPr>
        <w:t>na</w:t>
      </w:r>
      <w:r w:rsidRPr="007A5A2A">
        <w:rPr>
          <w:rFonts w:ascii="Tahoma" w:hAnsi="Tahoma" w:cs="Tahoma"/>
        </w:rPr>
        <w:t xml:space="preserve">  Portalu javnih naročil, najkasneje </w:t>
      </w:r>
      <w:r w:rsidR="003320D8">
        <w:rPr>
          <w:rFonts w:ascii="Tahoma" w:hAnsi="Tahoma" w:cs="Tahoma"/>
        </w:rPr>
        <w:t>6</w:t>
      </w:r>
      <w:r w:rsidRPr="007A5A2A">
        <w:rPr>
          <w:rFonts w:ascii="Tahoma" w:hAnsi="Tahoma" w:cs="Tahoma"/>
        </w:rPr>
        <w:t xml:space="preserve"> dni pred rokom za oddajo </w:t>
      </w:r>
      <w:r w:rsidR="00AC6325">
        <w:rPr>
          <w:rFonts w:ascii="Tahoma" w:hAnsi="Tahoma" w:cs="Tahoma"/>
        </w:rPr>
        <w:t>ponudb</w:t>
      </w:r>
      <w:r w:rsidRPr="007A5A2A">
        <w:rPr>
          <w:rFonts w:ascii="Tahoma" w:hAnsi="Tahoma" w:cs="Tahoma"/>
        </w:rPr>
        <w:t>e, pod pogojem, da bo zahteva posredovana pravočasno. Na drugače posredovane zahteve za dodatna pojasnila ali vprašanja naročnik ni dolžan odgovoriti.</w:t>
      </w:r>
    </w:p>
    <w:p w14:paraId="09F9E44B" w14:textId="77777777" w:rsidR="00B3271B" w:rsidRDefault="00B3271B" w:rsidP="000D3C8F">
      <w:pPr>
        <w:keepNext/>
        <w:widowControl w:val="0"/>
        <w:tabs>
          <w:tab w:val="left" w:pos="0"/>
        </w:tabs>
        <w:jc w:val="both"/>
        <w:rPr>
          <w:rFonts w:ascii="Tahoma" w:hAnsi="Tahoma" w:cs="Tahoma"/>
          <w:lang w:eastAsia="x-none"/>
        </w:rPr>
      </w:pPr>
    </w:p>
    <w:p w14:paraId="52B7C911" w14:textId="37FB867B" w:rsidR="00B3271B" w:rsidRPr="00556467" w:rsidRDefault="00B3271B" w:rsidP="00B3271B">
      <w:pPr>
        <w:keepLines/>
        <w:widowControl w:val="0"/>
        <w:numPr>
          <w:ilvl w:val="1"/>
          <w:numId w:val="2"/>
        </w:numPr>
        <w:jc w:val="both"/>
        <w:rPr>
          <w:rFonts w:ascii="Tahoma" w:hAnsi="Tahoma" w:cs="Tahoma"/>
          <w:b/>
        </w:rPr>
      </w:pPr>
      <w:r w:rsidRPr="00556467">
        <w:rPr>
          <w:rFonts w:ascii="Tahoma" w:hAnsi="Tahoma" w:cs="Tahoma"/>
          <w:b/>
        </w:rPr>
        <w:t xml:space="preserve">Oddaja </w:t>
      </w:r>
      <w:r w:rsidR="00AC6325" w:rsidRPr="00556467">
        <w:rPr>
          <w:rFonts w:ascii="Tahoma" w:hAnsi="Tahoma" w:cs="Tahoma"/>
          <w:b/>
        </w:rPr>
        <w:t>ponudb</w:t>
      </w:r>
      <w:r w:rsidRPr="00556467">
        <w:rPr>
          <w:rFonts w:ascii="Tahoma" w:hAnsi="Tahoma" w:cs="Tahoma"/>
          <w:b/>
        </w:rPr>
        <w:t xml:space="preserve"> </w:t>
      </w:r>
    </w:p>
    <w:p w14:paraId="6FA97760" w14:textId="2A65541D" w:rsidR="00B3271B" w:rsidRPr="00080BB4" w:rsidRDefault="00B3271B" w:rsidP="00B3271B">
      <w:pPr>
        <w:keepLines/>
        <w:widowControl w:val="0"/>
        <w:jc w:val="both"/>
        <w:rPr>
          <w:rFonts w:ascii="Tahoma" w:hAnsi="Tahoma" w:cs="Tahoma"/>
          <w:b/>
        </w:rPr>
      </w:pPr>
    </w:p>
    <w:p w14:paraId="535594C9" w14:textId="02518006" w:rsidR="00B3271B" w:rsidRPr="004E3DC4" w:rsidRDefault="00240F0F" w:rsidP="00B3271B">
      <w:pPr>
        <w:keepLines/>
        <w:widowControl w:val="0"/>
        <w:tabs>
          <w:tab w:val="left" w:pos="142"/>
        </w:tabs>
        <w:jc w:val="both"/>
        <w:rPr>
          <w:rFonts w:ascii="Tahoma" w:hAnsi="Tahoma" w:cs="Tahoma"/>
          <w:b/>
          <w:color w:val="92D050"/>
        </w:rPr>
      </w:pPr>
      <w:r w:rsidRPr="00080BB4">
        <w:rPr>
          <w:rFonts w:ascii="Tahoma" w:hAnsi="Tahoma" w:cs="Tahoma"/>
        </w:rPr>
        <w:t xml:space="preserve">Ponudnik </w:t>
      </w:r>
      <w:r w:rsidR="00B3271B" w:rsidRPr="00080BB4">
        <w:rPr>
          <w:rFonts w:ascii="Tahoma" w:hAnsi="Tahoma" w:cs="Tahoma"/>
          <w:lang w:val="x-none"/>
        </w:rPr>
        <w:t xml:space="preserve">nosi vse stroške priprave in </w:t>
      </w:r>
      <w:r w:rsidR="00B3271B" w:rsidRPr="00080BB4">
        <w:rPr>
          <w:rFonts w:ascii="Tahoma" w:hAnsi="Tahoma" w:cs="Tahoma"/>
        </w:rPr>
        <w:t>oddaje</w:t>
      </w:r>
      <w:r w:rsidR="00B3271B" w:rsidRPr="00080BB4">
        <w:rPr>
          <w:rFonts w:ascii="Tahoma" w:hAnsi="Tahoma" w:cs="Tahoma"/>
          <w:lang w:val="x-none"/>
        </w:rPr>
        <w:t xml:space="preserve"> </w:t>
      </w:r>
      <w:r w:rsidR="00AC6325" w:rsidRPr="00080BB4">
        <w:rPr>
          <w:rFonts w:ascii="Tahoma" w:hAnsi="Tahoma" w:cs="Tahoma"/>
        </w:rPr>
        <w:t>ponudb</w:t>
      </w:r>
      <w:r w:rsidR="00B3271B" w:rsidRPr="00080BB4">
        <w:rPr>
          <w:rFonts w:ascii="Tahoma" w:hAnsi="Tahoma" w:cs="Tahoma"/>
        </w:rPr>
        <w:t>e</w:t>
      </w:r>
      <w:r w:rsidR="00B3271B" w:rsidRPr="00080BB4">
        <w:rPr>
          <w:rFonts w:ascii="Tahoma" w:hAnsi="Tahoma" w:cs="Tahoma"/>
          <w:lang w:val="x-none"/>
        </w:rPr>
        <w:t xml:space="preserve">. </w:t>
      </w:r>
      <w:r w:rsidR="00B3271B" w:rsidRPr="00080BB4">
        <w:rPr>
          <w:rFonts w:ascii="Tahoma" w:hAnsi="Tahoma" w:cs="Tahoma"/>
        </w:rPr>
        <w:t xml:space="preserve">Rok za predložitev </w:t>
      </w:r>
      <w:r w:rsidR="00AC6325" w:rsidRPr="00080BB4">
        <w:rPr>
          <w:rFonts w:ascii="Tahoma" w:hAnsi="Tahoma" w:cs="Tahoma"/>
        </w:rPr>
        <w:t>ponudb</w:t>
      </w:r>
      <w:r w:rsidR="00B3271B" w:rsidRPr="00080BB4">
        <w:rPr>
          <w:rFonts w:ascii="Tahoma" w:hAnsi="Tahoma" w:cs="Tahoma"/>
        </w:rPr>
        <w:t xml:space="preserve"> je najkasneje do </w:t>
      </w:r>
      <w:r w:rsidR="004E3DC4" w:rsidRPr="004E3DC4">
        <w:rPr>
          <w:rFonts w:ascii="Tahoma" w:hAnsi="Tahoma" w:cs="Tahoma"/>
          <w:b/>
        </w:rPr>
        <w:t>srede, dne 4. maja 2022</w:t>
      </w:r>
      <w:r w:rsidR="00B53B92" w:rsidRPr="004E3DC4">
        <w:rPr>
          <w:rFonts w:ascii="Tahoma" w:hAnsi="Tahoma" w:cs="Tahoma"/>
          <w:b/>
        </w:rPr>
        <w:t xml:space="preserve"> do 12. ure</w:t>
      </w:r>
      <w:r w:rsidR="009B740A" w:rsidRPr="004E3DC4">
        <w:rPr>
          <w:rFonts w:ascii="Tahoma" w:hAnsi="Tahoma" w:cs="Tahoma"/>
          <w:b/>
        </w:rPr>
        <w:t>.</w:t>
      </w:r>
    </w:p>
    <w:p w14:paraId="1539C70D" w14:textId="77777777" w:rsidR="00B3271B" w:rsidRPr="00080BB4" w:rsidRDefault="00B3271B" w:rsidP="00B3271B">
      <w:pPr>
        <w:keepLines/>
        <w:widowControl w:val="0"/>
        <w:tabs>
          <w:tab w:val="left" w:pos="142"/>
        </w:tabs>
        <w:jc w:val="both"/>
        <w:rPr>
          <w:rFonts w:ascii="Tahoma" w:hAnsi="Tahoma" w:cs="Tahoma"/>
        </w:rPr>
      </w:pPr>
    </w:p>
    <w:p w14:paraId="64960401" w14:textId="20D5A512" w:rsidR="00B3271B" w:rsidRDefault="00240F0F" w:rsidP="00B3271B">
      <w:pPr>
        <w:keepLines/>
        <w:widowControl w:val="0"/>
        <w:tabs>
          <w:tab w:val="left" w:pos="142"/>
        </w:tabs>
        <w:jc w:val="both"/>
        <w:rPr>
          <w:rFonts w:ascii="Tahoma" w:hAnsi="Tahoma" w:cs="Tahoma"/>
        </w:rPr>
      </w:pPr>
      <w:r w:rsidRPr="00080BB4">
        <w:rPr>
          <w:rFonts w:ascii="Tahoma" w:hAnsi="Tahoma" w:cs="Tahoma"/>
        </w:rPr>
        <w:t>Ponudniki</w:t>
      </w:r>
      <w:r w:rsidR="00B3271B" w:rsidRPr="00080BB4">
        <w:rPr>
          <w:rFonts w:ascii="Tahoma" w:hAnsi="Tahoma" w:cs="Tahoma"/>
          <w:lang w:val="x-none"/>
        </w:rPr>
        <w:t xml:space="preserve"> morajo </w:t>
      </w:r>
      <w:r w:rsidR="00AC6325" w:rsidRPr="00080BB4">
        <w:rPr>
          <w:rFonts w:ascii="Tahoma" w:hAnsi="Tahoma" w:cs="Tahoma"/>
        </w:rPr>
        <w:t>ponudb</w:t>
      </w:r>
      <w:r w:rsidR="00B3271B" w:rsidRPr="00080BB4">
        <w:rPr>
          <w:rFonts w:ascii="Tahoma" w:hAnsi="Tahoma" w:cs="Tahoma"/>
        </w:rPr>
        <w:t>e</w:t>
      </w:r>
      <w:r w:rsidR="00B3271B" w:rsidRPr="00080BB4">
        <w:rPr>
          <w:rFonts w:ascii="Tahoma" w:hAnsi="Tahoma" w:cs="Tahoma"/>
          <w:lang w:val="x-none"/>
        </w:rPr>
        <w:t xml:space="preserve"> predložiti v informacijski sistem e-JN na spletnem naslovu </w:t>
      </w:r>
      <w:hyperlink r:id="rId8" w:history="1">
        <w:r w:rsidR="00B3271B" w:rsidRPr="00080BB4">
          <w:rPr>
            <w:rStyle w:val="Hiperpovezava"/>
            <w:rFonts w:ascii="Tahoma" w:hAnsi="Tahoma" w:cs="Tahoma"/>
          </w:rPr>
          <w:t>https://ejn.gov.si/</w:t>
        </w:r>
      </w:hyperlink>
      <w:r w:rsidR="00B3271B" w:rsidRPr="00080BB4">
        <w:rPr>
          <w:rFonts w:ascii="Tahoma" w:hAnsi="Tahoma" w:cs="Tahoma"/>
        </w:rPr>
        <w:t xml:space="preserve">, v skladu s </w:t>
      </w:r>
      <w:r w:rsidR="00B3271B" w:rsidRPr="00080BB4">
        <w:rPr>
          <w:rFonts w:ascii="Tahoma" w:hAnsi="Tahoma" w:cs="Tahoma"/>
          <w:color w:val="000000"/>
        </w:rPr>
        <w:t xml:space="preserve">tč. </w:t>
      </w:r>
      <w:r w:rsidR="00816044" w:rsidRPr="00080BB4">
        <w:rPr>
          <w:rFonts w:ascii="Tahoma" w:hAnsi="Tahoma" w:cs="Tahoma"/>
          <w:color w:val="000000"/>
        </w:rPr>
        <w:t>5</w:t>
      </w:r>
      <w:r w:rsidR="00B3271B" w:rsidRPr="00080BB4">
        <w:rPr>
          <w:rFonts w:ascii="Tahoma" w:hAnsi="Tahoma" w:cs="Tahoma"/>
        </w:rPr>
        <w:t xml:space="preserve"> razpisne dokumentacije.</w:t>
      </w:r>
    </w:p>
    <w:p w14:paraId="6A2482BC" w14:textId="7B48D7DB" w:rsidR="008E2C81" w:rsidRDefault="008E2C81" w:rsidP="005B7A45">
      <w:pPr>
        <w:keepNext/>
        <w:keepLines/>
        <w:jc w:val="both"/>
        <w:rPr>
          <w:rFonts w:ascii="Tahoma" w:hAnsi="Tahoma" w:cs="Tahoma"/>
        </w:rPr>
      </w:pPr>
    </w:p>
    <w:p w14:paraId="57FDCD3B" w14:textId="7FF7DB25" w:rsidR="00BB7E80" w:rsidRPr="00076910" w:rsidRDefault="00BB7E80" w:rsidP="00BB7E80">
      <w:pPr>
        <w:keepNext/>
        <w:widowControl w:val="0"/>
        <w:jc w:val="both"/>
        <w:rPr>
          <w:rFonts w:ascii="Tahoma" w:hAnsi="Tahoma" w:cs="Tahoma"/>
          <w:b/>
          <w:highlight w:val="yellow"/>
        </w:rPr>
      </w:pPr>
      <w:r w:rsidRPr="00076910">
        <w:rPr>
          <w:rFonts w:ascii="Tahoma" w:hAnsi="Tahoma" w:cs="Tahoma"/>
        </w:rPr>
        <w:t>Odpiranje ponudb bo potekalo samo</w:t>
      </w:r>
      <w:r w:rsidRPr="006D03C9">
        <w:rPr>
          <w:rFonts w:ascii="Tahoma" w:hAnsi="Tahoma" w:cs="Tahoma"/>
        </w:rPr>
        <w:t xml:space="preserve">dejno v informacijskem sistemu e-JN </w:t>
      </w:r>
      <w:r w:rsidRPr="00732E8A">
        <w:rPr>
          <w:rFonts w:ascii="Tahoma" w:hAnsi="Tahoma" w:cs="Tahoma"/>
        </w:rPr>
        <w:t>v</w:t>
      </w:r>
      <w:r>
        <w:rPr>
          <w:rFonts w:ascii="Tahoma" w:hAnsi="Tahoma" w:cs="Tahoma"/>
        </w:rPr>
        <w:t xml:space="preserve"> </w:t>
      </w:r>
      <w:bookmarkStart w:id="1" w:name="_GoBack"/>
      <w:r w:rsidR="004E3DC4" w:rsidRPr="004E3DC4">
        <w:rPr>
          <w:rFonts w:ascii="Tahoma" w:hAnsi="Tahoma" w:cs="Tahoma"/>
          <w:b/>
        </w:rPr>
        <w:t>sredo, dne 4. maja 2022</w:t>
      </w:r>
      <w:r w:rsidR="004E3DC4">
        <w:rPr>
          <w:rFonts w:ascii="Tahoma" w:hAnsi="Tahoma" w:cs="Tahoma"/>
        </w:rPr>
        <w:t xml:space="preserve"> </w:t>
      </w:r>
      <w:bookmarkEnd w:id="1"/>
      <w:r w:rsidRPr="00E70159">
        <w:rPr>
          <w:rFonts w:ascii="Tahoma" w:hAnsi="Tahoma" w:cs="Tahoma"/>
        </w:rPr>
        <w:t xml:space="preserve">in se bo začelo </w:t>
      </w:r>
      <w:r w:rsidRPr="00C52292">
        <w:rPr>
          <w:rFonts w:ascii="Tahoma" w:hAnsi="Tahoma" w:cs="Tahoma"/>
        </w:rPr>
        <w:t>o</w:t>
      </w:r>
      <w:r w:rsidRPr="003D7BF0">
        <w:rPr>
          <w:rFonts w:ascii="Tahoma" w:hAnsi="Tahoma" w:cs="Tahoma"/>
        </w:rPr>
        <w:t xml:space="preserve">b </w:t>
      </w:r>
      <w:r w:rsidRPr="00913283">
        <w:rPr>
          <w:rFonts w:ascii="Tahoma" w:hAnsi="Tahoma" w:cs="Tahoma"/>
          <w:b/>
        </w:rPr>
        <w:t>13. uri</w:t>
      </w:r>
      <w:r w:rsidRPr="00076910">
        <w:rPr>
          <w:rFonts w:ascii="Tahoma" w:hAnsi="Tahoma" w:cs="Tahoma"/>
        </w:rPr>
        <w:t xml:space="preserve"> na spletnem naslovu </w:t>
      </w:r>
      <w:hyperlink r:id="rId9" w:history="1">
        <w:r w:rsidRPr="00076910">
          <w:rPr>
            <w:rStyle w:val="Hiperpovezava"/>
            <w:rFonts w:ascii="Tahoma" w:hAnsi="Tahoma" w:cs="Tahoma"/>
          </w:rPr>
          <w:t>https://ejn.gov.si/</w:t>
        </w:r>
      </w:hyperlink>
      <w:r w:rsidRPr="00076910">
        <w:rPr>
          <w:rFonts w:ascii="Tahoma" w:hAnsi="Tahoma" w:cs="Tahoma"/>
        </w:rPr>
        <w:t>, na</w:t>
      </w:r>
      <w:r w:rsidRPr="006D03C9">
        <w:rPr>
          <w:rFonts w:ascii="Tahoma" w:hAnsi="Tahoma" w:cs="Tahoma"/>
        </w:rPr>
        <w:t xml:space="preserve"> katerem bo </w:t>
      </w:r>
      <w:r w:rsidRPr="0034335F">
        <w:rPr>
          <w:rFonts w:ascii="Tahoma" w:hAnsi="Tahoma" w:cs="Tahoma"/>
        </w:rPr>
        <w:t>omogoč</w:t>
      </w:r>
      <w:r w:rsidRPr="00CD023B">
        <w:rPr>
          <w:rFonts w:ascii="Tahoma" w:hAnsi="Tahoma" w:cs="Tahoma"/>
        </w:rPr>
        <w:t>en dostop do .pdf dokumenta, ki ga ponudnik naloži v sist</w:t>
      </w:r>
      <w:r w:rsidRPr="006B13B6">
        <w:rPr>
          <w:rFonts w:ascii="Tahoma" w:hAnsi="Tahoma" w:cs="Tahoma"/>
        </w:rPr>
        <w:t>em e-JN pod razdelek »</w:t>
      </w:r>
      <w:r w:rsidRPr="00E70159">
        <w:rPr>
          <w:rFonts w:ascii="Tahoma" w:hAnsi="Tahoma" w:cs="Tahoma"/>
        </w:rPr>
        <w:t>Skupna ponudbena vrednost«</w:t>
      </w:r>
      <w:r w:rsidRPr="003D7BF0">
        <w:rPr>
          <w:rFonts w:ascii="Tahoma" w:hAnsi="Tahoma" w:cs="Tahoma"/>
        </w:rPr>
        <w:t xml:space="preserve">, del </w:t>
      </w:r>
      <w:r w:rsidRPr="00E7001B">
        <w:rPr>
          <w:rFonts w:ascii="Tahoma" w:hAnsi="Tahoma" w:cs="Tahoma"/>
        </w:rPr>
        <w:t>»Predračun«.</w:t>
      </w:r>
    </w:p>
    <w:p w14:paraId="348DDDDA" w14:textId="77777777" w:rsidR="00BB7E80" w:rsidRDefault="00BB7E80" w:rsidP="005B7A45">
      <w:pPr>
        <w:keepNext/>
        <w:keepLines/>
        <w:jc w:val="both"/>
        <w:rPr>
          <w:rFonts w:ascii="Tahoma" w:hAnsi="Tahoma" w:cs="Tahoma"/>
        </w:rPr>
      </w:pPr>
    </w:p>
    <w:p w14:paraId="15B8677A" w14:textId="77777777" w:rsidR="007C70A1" w:rsidRPr="007A5A2A" w:rsidRDefault="007C70A1" w:rsidP="005B7A45">
      <w:pPr>
        <w:keepNext/>
        <w:keepLines/>
        <w:numPr>
          <w:ilvl w:val="1"/>
          <w:numId w:val="2"/>
        </w:numPr>
        <w:jc w:val="both"/>
        <w:rPr>
          <w:rFonts w:ascii="Tahoma" w:hAnsi="Tahoma" w:cs="Tahoma"/>
          <w:b/>
        </w:rPr>
      </w:pPr>
      <w:bookmarkStart w:id="2" w:name="_Toc116720524"/>
      <w:bookmarkStart w:id="3" w:name="_Toc116720588"/>
      <w:bookmarkStart w:id="4" w:name="_Toc116783499"/>
      <w:bookmarkStart w:id="5" w:name="_Toc116792933"/>
      <w:bookmarkStart w:id="6" w:name="_Toc136417505"/>
      <w:r w:rsidRPr="007A5A2A">
        <w:rPr>
          <w:rFonts w:ascii="Tahoma" w:hAnsi="Tahoma" w:cs="Tahoma"/>
          <w:b/>
        </w:rPr>
        <w:t>Prav</w:t>
      </w:r>
      <w:bookmarkEnd w:id="2"/>
      <w:bookmarkEnd w:id="3"/>
      <w:bookmarkEnd w:id="4"/>
      <w:bookmarkEnd w:id="5"/>
      <w:bookmarkEnd w:id="6"/>
      <w:r w:rsidR="00712EF3" w:rsidRPr="007A5A2A">
        <w:rPr>
          <w:rFonts w:ascii="Tahoma" w:hAnsi="Tahoma" w:cs="Tahoma"/>
          <w:b/>
        </w:rPr>
        <w:t>no varstvo</w:t>
      </w:r>
      <w:r w:rsidR="00FB3B1A" w:rsidRPr="007A5A2A">
        <w:rPr>
          <w:rFonts w:ascii="Tahoma" w:hAnsi="Tahoma" w:cs="Tahoma"/>
          <w:b/>
        </w:rPr>
        <w:t xml:space="preserve"> </w:t>
      </w:r>
    </w:p>
    <w:p w14:paraId="5E666C7D" w14:textId="77777777" w:rsidR="002C2CB2" w:rsidRDefault="002C2CB2" w:rsidP="002C2CB2">
      <w:pPr>
        <w:keepNext/>
        <w:keepLines/>
        <w:jc w:val="both"/>
        <w:rPr>
          <w:rFonts w:ascii="Tahoma" w:hAnsi="Tahoma" w:cs="Tahoma"/>
          <w:b/>
          <w:highlight w:val="yellow"/>
        </w:rPr>
      </w:pPr>
    </w:p>
    <w:p w14:paraId="1A5CE7F4" w14:textId="77777777" w:rsidR="002C2CB2" w:rsidRPr="00220763" w:rsidRDefault="002C2CB2" w:rsidP="002C2CB2">
      <w:pPr>
        <w:autoSpaceDE w:val="0"/>
        <w:autoSpaceDN w:val="0"/>
        <w:adjustRightInd w:val="0"/>
        <w:jc w:val="both"/>
        <w:rPr>
          <w:rFonts w:ascii="Tahoma" w:hAnsi="Tahoma" w:cs="Tahoma"/>
        </w:rPr>
      </w:pPr>
      <w:r w:rsidRPr="00220763">
        <w:rPr>
          <w:rFonts w:ascii="Tahoma" w:hAnsi="Tahoma" w:cs="Tahoma"/>
        </w:rPr>
        <w:t>Ponudnikom je zagotovljeno pravno varstvo skladno z določbami Zakona o pravnem varstvu v postopkih javnega naročanja (Ur. l. RS, št. 43/11 s spremembami; v nadaljevanju ZPVPJN).</w:t>
      </w:r>
    </w:p>
    <w:p w14:paraId="793B4EBC" w14:textId="77777777" w:rsidR="002C2CB2" w:rsidRPr="004A3F35" w:rsidRDefault="002C2CB2" w:rsidP="002C2CB2">
      <w:pPr>
        <w:keepNext/>
        <w:keepLines/>
        <w:jc w:val="both"/>
        <w:rPr>
          <w:rFonts w:ascii="Tahoma" w:hAnsi="Tahoma" w:cs="Tahoma"/>
          <w:b/>
          <w:highlight w:val="yellow"/>
        </w:rPr>
      </w:pPr>
    </w:p>
    <w:p w14:paraId="62FA138F" w14:textId="77777777" w:rsidR="004F136F" w:rsidRPr="0095047C" w:rsidRDefault="00872AA2" w:rsidP="00E230E2">
      <w:pPr>
        <w:keepLines/>
        <w:widowControl w:val="0"/>
        <w:numPr>
          <w:ilvl w:val="1"/>
          <w:numId w:val="2"/>
        </w:numPr>
        <w:jc w:val="both"/>
        <w:rPr>
          <w:rFonts w:ascii="Tahoma" w:hAnsi="Tahoma" w:cs="Tahoma"/>
          <w:b/>
        </w:rPr>
      </w:pPr>
      <w:r w:rsidRPr="0095047C">
        <w:rPr>
          <w:rFonts w:ascii="Tahoma" w:hAnsi="Tahoma" w:cs="Tahoma"/>
          <w:b/>
        </w:rPr>
        <w:t>Okvirni sporazum</w:t>
      </w:r>
    </w:p>
    <w:p w14:paraId="2ECD31C9" w14:textId="77777777" w:rsidR="004F136F" w:rsidRDefault="004F136F" w:rsidP="00E230E2">
      <w:pPr>
        <w:keepLines/>
        <w:widowControl w:val="0"/>
        <w:jc w:val="both"/>
        <w:rPr>
          <w:rFonts w:ascii="Tahoma" w:hAnsi="Tahoma" w:cs="Tahoma"/>
          <w:b/>
        </w:rPr>
      </w:pPr>
    </w:p>
    <w:p w14:paraId="10FBC7E3" w14:textId="503C844D" w:rsidR="004F136F" w:rsidRDefault="004F136F" w:rsidP="00E230E2">
      <w:pPr>
        <w:keepLines/>
        <w:widowControl w:val="0"/>
        <w:spacing w:line="276" w:lineRule="auto"/>
        <w:jc w:val="both"/>
        <w:rPr>
          <w:rFonts w:ascii="Tahoma" w:hAnsi="Tahoma" w:cs="Tahoma"/>
        </w:rPr>
      </w:pPr>
      <w:r>
        <w:rPr>
          <w:rFonts w:ascii="Tahoma" w:hAnsi="Tahoma" w:cs="Tahoma"/>
        </w:rPr>
        <w:t>Okvirni sporazum</w:t>
      </w:r>
      <w:r w:rsidR="00F234F2">
        <w:rPr>
          <w:rFonts w:ascii="Tahoma" w:hAnsi="Tahoma" w:cs="Tahoma"/>
        </w:rPr>
        <w:t xml:space="preserve"> po sklopih za posameznega naročnika bo</w:t>
      </w:r>
      <w:r>
        <w:rPr>
          <w:rFonts w:ascii="Tahoma" w:hAnsi="Tahoma" w:cs="Tahoma"/>
        </w:rPr>
        <w:t xml:space="preserve"> z izbranim ponudnikom podpisal zakoniti zastopnik naročnika.</w:t>
      </w:r>
      <w:r w:rsidR="0043796D">
        <w:rPr>
          <w:rFonts w:ascii="Tahoma" w:hAnsi="Tahoma" w:cs="Tahoma"/>
        </w:rPr>
        <w:t xml:space="preserve"> </w:t>
      </w:r>
      <w:r>
        <w:rPr>
          <w:rFonts w:ascii="Tahoma" w:hAnsi="Tahoma" w:cs="Tahoma"/>
        </w:rPr>
        <w:t xml:space="preserve">Okvirni sporazum </w:t>
      </w:r>
      <w:r w:rsidRPr="00E13BD7">
        <w:rPr>
          <w:rFonts w:ascii="Tahoma" w:hAnsi="Tahoma" w:cs="Tahoma"/>
        </w:rPr>
        <w:t>se bo pre</w:t>
      </w:r>
      <w:r>
        <w:rPr>
          <w:rFonts w:ascii="Tahoma" w:hAnsi="Tahoma" w:cs="Tahoma"/>
        </w:rPr>
        <w:t>d sklenitvijo vsebinsko prilagodil</w:t>
      </w:r>
      <w:r w:rsidRPr="00E13BD7">
        <w:rPr>
          <w:rFonts w:ascii="Tahoma" w:hAnsi="Tahoma" w:cs="Tahoma"/>
        </w:rPr>
        <w:t xml:space="preserve"> </w:t>
      </w:r>
      <w:r>
        <w:rPr>
          <w:rFonts w:ascii="Tahoma" w:hAnsi="Tahoma" w:cs="Tahoma"/>
        </w:rPr>
        <w:t xml:space="preserve">le </w:t>
      </w:r>
      <w:r w:rsidRPr="00E13BD7">
        <w:rPr>
          <w:rFonts w:ascii="Tahoma" w:hAnsi="Tahoma" w:cs="Tahoma"/>
        </w:rPr>
        <w:t>glede na to, ali bo izbrani ponudnik predložil</w:t>
      </w:r>
      <w:r>
        <w:rPr>
          <w:rFonts w:ascii="Tahoma" w:hAnsi="Tahoma" w:cs="Tahoma"/>
        </w:rPr>
        <w:t xml:space="preserve"> </w:t>
      </w:r>
      <w:r w:rsidRPr="00E13BD7">
        <w:rPr>
          <w:rFonts w:ascii="Tahoma" w:hAnsi="Tahoma" w:cs="Tahoma"/>
        </w:rPr>
        <w:t xml:space="preserve">skupno ponudbo, </w:t>
      </w:r>
      <w:r w:rsidR="00AC6325">
        <w:rPr>
          <w:rFonts w:ascii="Tahoma" w:hAnsi="Tahoma" w:cs="Tahoma"/>
        </w:rPr>
        <w:t>ponu</w:t>
      </w:r>
      <w:r w:rsidR="00C011F9">
        <w:rPr>
          <w:rFonts w:ascii="Tahoma" w:hAnsi="Tahoma" w:cs="Tahoma"/>
        </w:rPr>
        <w:t>dbo s</w:t>
      </w:r>
      <w:r w:rsidRPr="00E13BD7">
        <w:rPr>
          <w:rFonts w:ascii="Tahoma" w:hAnsi="Tahoma" w:cs="Tahoma"/>
        </w:rPr>
        <w:t xml:space="preserve"> podizvajalc</w:t>
      </w:r>
      <w:r w:rsidR="00C011F9">
        <w:rPr>
          <w:rFonts w:ascii="Tahoma" w:hAnsi="Tahoma" w:cs="Tahoma"/>
        </w:rPr>
        <w:t>i</w:t>
      </w:r>
      <w:r w:rsidRPr="00E13BD7">
        <w:rPr>
          <w:rFonts w:ascii="Tahoma" w:hAnsi="Tahoma" w:cs="Tahoma"/>
        </w:rPr>
        <w:t xml:space="preserve"> in podobno.</w:t>
      </w:r>
    </w:p>
    <w:p w14:paraId="262FF71B" w14:textId="77777777" w:rsidR="004F136F" w:rsidRPr="00B42E2C" w:rsidRDefault="004F136F" w:rsidP="00E230E2">
      <w:pPr>
        <w:keepLines/>
        <w:widowControl w:val="0"/>
        <w:spacing w:line="276" w:lineRule="auto"/>
        <w:jc w:val="both"/>
        <w:rPr>
          <w:rFonts w:ascii="Tahoma" w:hAnsi="Tahoma" w:cs="Tahoma"/>
          <w:strike/>
        </w:rPr>
      </w:pPr>
    </w:p>
    <w:p w14:paraId="19277DA9" w14:textId="77777777" w:rsidR="004F136F" w:rsidRPr="00D70FAA" w:rsidRDefault="004F136F" w:rsidP="00E230E2">
      <w:pPr>
        <w:keepLines/>
        <w:widowControl w:val="0"/>
        <w:spacing w:line="276" w:lineRule="auto"/>
        <w:jc w:val="both"/>
        <w:rPr>
          <w:rFonts w:ascii="Tahoma" w:hAnsi="Tahoma" w:cs="Tahoma"/>
        </w:rPr>
      </w:pPr>
      <w:r w:rsidRPr="00D70FAA">
        <w:rPr>
          <w:rFonts w:ascii="Tahoma" w:hAnsi="Tahoma" w:cs="Tahoma"/>
        </w:rPr>
        <w:t xml:space="preserve">Vzorec okvirnega sporazuma je sestavni del te razpisne dokumentacije. Ponudnik potrdi, da se strinja z vsebino okvirnega sporazuma s podpisom </w:t>
      </w:r>
      <w:r w:rsidRPr="00D70FAA">
        <w:rPr>
          <w:rFonts w:ascii="Tahoma" w:hAnsi="Tahoma" w:cs="Tahoma"/>
          <w:szCs w:val="22"/>
        </w:rPr>
        <w:t>ESPD (</w:t>
      </w:r>
      <w:r w:rsidRPr="00D70FAA">
        <w:rPr>
          <w:rFonts w:ascii="Tahoma" w:hAnsi="Tahoma" w:cs="Tahoma"/>
          <w:i/>
          <w:szCs w:val="22"/>
        </w:rPr>
        <w:t>v »Del VI: Sklepne izjave«</w:t>
      </w:r>
      <w:r w:rsidRPr="00D70FAA">
        <w:rPr>
          <w:rFonts w:ascii="Tahoma" w:hAnsi="Tahoma" w:cs="Tahoma"/>
          <w:szCs w:val="22"/>
        </w:rPr>
        <w:t>).</w:t>
      </w:r>
      <w:r w:rsidRPr="00D70FAA">
        <w:rPr>
          <w:rFonts w:ascii="Tahoma" w:hAnsi="Tahoma" w:cs="Tahoma"/>
        </w:rPr>
        <w:t xml:space="preserve"> </w:t>
      </w:r>
    </w:p>
    <w:p w14:paraId="1B0C6E60" w14:textId="77777777" w:rsidR="00B539A9" w:rsidRDefault="00B539A9" w:rsidP="00E230E2">
      <w:pPr>
        <w:keepLines/>
        <w:widowControl w:val="0"/>
        <w:jc w:val="both"/>
        <w:rPr>
          <w:rFonts w:ascii="Tahoma" w:hAnsi="Tahoma" w:cs="Tahoma"/>
          <w:b/>
        </w:rPr>
      </w:pPr>
    </w:p>
    <w:p w14:paraId="096967E7" w14:textId="4B71E052" w:rsidR="00673D33" w:rsidRPr="0043209D" w:rsidRDefault="00A01660" w:rsidP="00B539A9">
      <w:pPr>
        <w:keepNext/>
        <w:numPr>
          <w:ilvl w:val="1"/>
          <w:numId w:val="2"/>
        </w:numPr>
        <w:spacing w:line="276" w:lineRule="auto"/>
        <w:jc w:val="both"/>
        <w:rPr>
          <w:rFonts w:ascii="Tahoma" w:hAnsi="Tahoma" w:cs="Tahoma"/>
          <w:b/>
        </w:rPr>
      </w:pPr>
      <w:r w:rsidRPr="0043209D">
        <w:rPr>
          <w:rFonts w:ascii="Tahoma" w:hAnsi="Tahoma" w:cs="Tahoma"/>
          <w:b/>
        </w:rPr>
        <w:lastRenderedPageBreak/>
        <w:t xml:space="preserve">POVZETEK PREDRAČUNA – PONUDBA IN </w:t>
      </w:r>
      <w:r w:rsidR="000A2734" w:rsidRPr="0043209D">
        <w:rPr>
          <w:rFonts w:ascii="Tahoma" w:hAnsi="Tahoma" w:cs="Tahoma"/>
          <w:b/>
        </w:rPr>
        <w:t>PREDRAČUN</w:t>
      </w:r>
      <w:r w:rsidR="000D543D" w:rsidRPr="0043209D">
        <w:rPr>
          <w:rFonts w:ascii="Tahoma" w:hAnsi="Tahoma" w:cs="Tahoma"/>
          <w:b/>
        </w:rPr>
        <w:t xml:space="preserve"> </w:t>
      </w:r>
    </w:p>
    <w:p w14:paraId="0768A532" w14:textId="77777777" w:rsidR="00673D33" w:rsidRDefault="00673D33" w:rsidP="00673D33">
      <w:pPr>
        <w:keepNext/>
        <w:spacing w:line="276" w:lineRule="auto"/>
        <w:jc w:val="both"/>
        <w:rPr>
          <w:rFonts w:ascii="Tahoma" w:hAnsi="Tahoma" w:cs="Tahoma"/>
          <w:b/>
        </w:rPr>
      </w:pPr>
    </w:p>
    <w:p w14:paraId="46F31245" w14:textId="2D180A12" w:rsidR="00B539A9" w:rsidRPr="002738BC" w:rsidRDefault="00F12695" w:rsidP="00673D33">
      <w:pPr>
        <w:keepNext/>
        <w:spacing w:line="276" w:lineRule="auto"/>
        <w:jc w:val="both"/>
        <w:rPr>
          <w:rFonts w:ascii="Tahoma" w:hAnsi="Tahoma" w:cs="Tahoma"/>
          <w:b/>
          <w:i/>
          <w:u w:val="single"/>
        </w:rPr>
      </w:pPr>
      <w:r w:rsidRPr="002738BC">
        <w:rPr>
          <w:rFonts w:ascii="Tahoma" w:hAnsi="Tahoma" w:cs="Tahoma"/>
          <w:b/>
          <w:i/>
          <w:u w:val="single"/>
        </w:rPr>
        <w:t xml:space="preserve">1. sklop: </w:t>
      </w:r>
      <w:r w:rsidR="0069244A" w:rsidRPr="002738BC">
        <w:rPr>
          <w:rFonts w:ascii="Tahoma" w:hAnsi="Tahoma" w:cs="Tahoma"/>
          <w:b/>
          <w:i/>
          <w:u w:val="single"/>
        </w:rPr>
        <w:t>ENERGETIKA LJUBLJANA, d.o.o.</w:t>
      </w:r>
    </w:p>
    <w:p w14:paraId="5765E9E1" w14:textId="2A507241" w:rsidR="00673D33" w:rsidRDefault="00673D33" w:rsidP="004F136F">
      <w:pPr>
        <w:keepNext/>
        <w:keepLines/>
        <w:jc w:val="both"/>
        <w:rPr>
          <w:rFonts w:ascii="Tahoma" w:hAnsi="Tahoma" w:cs="Tahoma"/>
        </w:rPr>
      </w:pPr>
    </w:p>
    <w:p w14:paraId="516D63AF" w14:textId="2C084DC3" w:rsidR="00F37C0B" w:rsidRPr="00A8230D" w:rsidRDefault="00F37C0B" w:rsidP="00F37C0B">
      <w:pPr>
        <w:keepNext/>
        <w:keepLines/>
        <w:widowControl w:val="0"/>
        <w:jc w:val="both"/>
        <w:rPr>
          <w:rFonts w:ascii="Tahoma" w:hAnsi="Tahoma" w:cs="Tahoma"/>
        </w:rPr>
      </w:pPr>
      <w:r w:rsidRPr="0082350D">
        <w:rPr>
          <w:rFonts w:ascii="Tahoma" w:hAnsi="Tahoma" w:cs="Tahoma"/>
        </w:rPr>
        <w:t>Ponudnik v obrazec POVZETEK PREDRAČUNA</w:t>
      </w:r>
      <w:r w:rsidR="00855DCA" w:rsidRPr="0082350D">
        <w:rPr>
          <w:rFonts w:ascii="Tahoma" w:hAnsi="Tahoma" w:cs="Tahoma"/>
        </w:rPr>
        <w:t xml:space="preserve"> </w:t>
      </w:r>
      <w:r w:rsidR="00A01660" w:rsidRPr="0082350D">
        <w:rPr>
          <w:rFonts w:ascii="Tahoma" w:hAnsi="Tahoma" w:cs="Tahoma"/>
        </w:rPr>
        <w:t>–</w:t>
      </w:r>
      <w:r w:rsidR="00855DCA" w:rsidRPr="0082350D">
        <w:rPr>
          <w:rFonts w:ascii="Tahoma" w:hAnsi="Tahoma" w:cs="Tahoma"/>
        </w:rPr>
        <w:t xml:space="preserve"> PONUDBA</w:t>
      </w:r>
      <w:r w:rsidR="00276F11" w:rsidRPr="0082350D">
        <w:rPr>
          <w:rFonts w:ascii="Tahoma" w:hAnsi="Tahoma" w:cs="Tahoma"/>
        </w:rPr>
        <w:t xml:space="preserve"> – 1. sklop</w:t>
      </w:r>
      <w:r w:rsidR="00A01660" w:rsidRPr="0082350D">
        <w:rPr>
          <w:rFonts w:ascii="Tahoma" w:hAnsi="Tahoma" w:cs="Tahoma"/>
        </w:rPr>
        <w:t xml:space="preserve"> </w:t>
      </w:r>
      <w:r w:rsidRPr="0082350D">
        <w:rPr>
          <w:rFonts w:ascii="Tahoma" w:hAnsi="Tahoma" w:cs="Tahoma"/>
        </w:rPr>
        <w:t>vnese količnik pribitka, ki mora biti enak za skupino plačilnih razredov od 1. do 25. in skupino plačilnih razredov od 26. do 46.</w:t>
      </w:r>
      <w:r w:rsidRPr="00A8230D">
        <w:rPr>
          <w:rFonts w:ascii="Tahoma" w:hAnsi="Tahoma" w:cs="Tahoma"/>
        </w:rPr>
        <w:t xml:space="preserve"> </w:t>
      </w:r>
    </w:p>
    <w:p w14:paraId="6C9614AD" w14:textId="77777777" w:rsidR="00F37C0B" w:rsidRPr="00A8230D" w:rsidRDefault="00F37C0B" w:rsidP="00F37C0B">
      <w:pPr>
        <w:keepNext/>
        <w:keepLines/>
        <w:widowControl w:val="0"/>
        <w:jc w:val="both"/>
        <w:rPr>
          <w:rFonts w:ascii="Tahoma" w:hAnsi="Tahoma" w:cs="Tahoma"/>
          <w:b/>
          <w:strike/>
          <w:lang w:val="it-IT"/>
        </w:rPr>
      </w:pPr>
    </w:p>
    <w:p w14:paraId="54A42476" w14:textId="4D73CDFB" w:rsidR="00F37C0B" w:rsidRPr="00A8230D" w:rsidRDefault="00F37C0B" w:rsidP="00F37C0B">
      <w:pPr>
        <w:keepNext/>
        <w:keepLines/>
        <w:spacing w:line="276" w:lineRule="auto"/>
        <w:jc w:val="both"/>
        <w:rPr>
          <w:rFonts w:ascii="Tahoma" w:hAnsi="Tahoma" w:cs="Tahoma"/>
          <w:color w:val="000000"/>
        </w:rPr>
      </w:pPr>
      <w:r w:rsidRPr="00A8230D">
        <w:rPr>
          <w:rFonts w:ascii="Tahoma" w:hAnsi="Tahoma" w:cs="Tahoma"/>
          <w:color w:val="000000"/>
        </w:rPr>
        <w:t>Ponudnik pripravi tudi OBRAZEC PREDRAČUNA</w:t>
      </w:r>
      <w:r w:rsidR="00653A31">
        <w:rPr>
          <w:rFonts w:ascii="Tahoma" w:hAnsi="Tahoma" w:cs="Tahoma"/>
          <w:color w:val="000000"/>
        </w:rPr>
        <w:t xml:space="preserve"> V </w:t>
      </w:r>
      <w:r w:rsidR="004A2518">
        <w:rPr>
          <w:rFonts w:ascii="Tahoma" w:hAnsi="Tahoma" w:cs="Tahoma"/>
          <w:color w:val="000000"/>
        </w:rPr>
        <w:t>E</w:t>
      </w:r>
      <w:r w:rsidR="00653A31">
        <w:rPr>
          <w:rFonts w:ascii="Tahoma" w:hAnsi="Tahoma" w:cs="Tahoma"/>
          <w:color w:val="000000"/>
        </w:rPr>
        <w:t>xcel formatu</w:t>
      </w:r>
      <w:r w:rsidRPr="00A8230D">
        <w:rPr>
          <w:rFonts w:ascii="Tahoma" w:hAnsi="Tahoma" w:cs="Tahoma"/>
          <w:color w:val="000000"/>
        </w:rPr>
        <w:t xml:space="preserve"> in določi ponudbeno ceno glede na spodnjo preglednico denarnih vrednosti plačnih razredov (PR) pri naročniku. Ponudbeno ceno bo ponudnik oblikoval  na naslednja načina:</w:t>
      </w:r>
    </w:p>
    <w:p w14:paraId="3817A732" w14:textId="77777777" w:rsidR="00F37C0B" w:rsidRPr="00A8230D" w:rsidRDefault="00F37C0B" w:rsidP="00F37C0B">
      <w:pPr>
        <w:keepNext/>
        <w:keepLines/>
        <w:numPr>
          <w:ilvl w:val="0"/>
          <w:numId w:val="20"/>
        </w:numPr>
        <w:spacing w:line="276" w:lineRule="auto"/>
        <w:jc w:val="both"/>
        <w:rPr>
          <w:rFonts w:ascii="Tahoma" w:hAnsi="Tahoma" w:cs="Tahoma"/>
          <w:color w:val="000000"/>
        </w:rPr>
      </w:pPr>
      <w:r w:rsidRPr="00A8230D">
        <w:rPr>
          <w:rFonts w:ascii="Tahoma" w:hAnsi="Tahoma" w:cs="Tahoma"/>
          <w:color w:val="000000"/>
        </w:rPr>
        <w:t>Količnik pribitka ponudnika od prvega (1.) do petindvajsetega (25.) plačnega razreda:</w:t>
      </w:r>
    </w:p>
    <w:p w14:paraId="7E760B51" w14:textId="55074D7F" w:rsidR="00F37C0B" w:rsidRPr="00A8230D" w:rsidRDefault="00F37C0B" w:rsidP="00F37C0B">
      <w:pPr>
        <w:keepNext/>
        <w:keepLines/>
        <w:spacing w:line="276" w:lineRule="auto"/>
        <w:ind w:left="360"/>
        <w:jc w:val="both"/>
        <w:rPr>
          <w:rFonts w:ascii="Tahoma" w:hAnsi="Tahoma" w:cs="Tahoma"/>
          <w:color w:val="000000"/>
        </w:rPr>
      </w:pPr>
      <w:r w:rsidRPr="00A8230D">
        <w:rPr>
          <w:rFonts w:ascii="Tahoma" w:hAnsi="Tahoma" w:cs="Tahoma"/>
          <w:color w:val="000000"/>
        </w:rPr>
        <w:t>Ponudnik ponudi »ceno normirane ure«, ki je  zmnožek »vrednosti normirane ure« posameznega plačnega razreda in količnika pribitka ponudnika. Ponudbena cena normirane ure ponudnika mora biti izražena v evrih za vsak plačni razred posebej. Količnik pribitka mora biti enak za plačilne razrede od prvega (1.) do petindvajsetega (25.) razreda.</w:t>
      </w:r>
    </w:p>
    <w:p w14:paraId="119D20AF" w14:textId="77777777" w:rsidR="00F37C0B" w:rsidRPr="00A8230D" w:rsidRDefault="00F37C0B" w:rsidP="00F37C0B">
      <w:pPr>
        <w:keepNext/>
        <w:keepLines/>
        <w:numPr>
          <w:ilvl w:val="0"/>
          <w:numId w:val="20"/>
        </w:numPr>
        <w:spacing w:line="276" w:lineRule="auto"/>
        <w:jc w:val="both"/>
        <w:rPr>
          <w:rFonts w:ascii="Tahoma" w:hAnsi="Tahoma" w:cs="Tahoma"/>
          <w:color w:val="000000"/>
        </w:rPr>
      </w:pPr>
      <w:r w:rsidRPr="00A8230D">
        <w:rPr>
          <w:rFonts w:ascii="Tahoma" w:hAnsi="Tahoma" w:cs="Tahoma"/>
          <w:color w:val="000000"/>
        </w:rPr>
        <w:t>Količnik pribitka ponudnika od šestindvajsetega (26.) plačnega razreda naprej:</w:t>
      </w:r>
    </w:p>
    <w:p w14:paraId="53FB8F99" w14:textId="220AA7B5" w:rsidR="00F37C0B" w:rsidRDefault="00F37C0B" w:rsidP="00F37C0B">
      <w:pPr>
        <w:keepNext/>
        <w:keepLines/>
        <w:spacing w:line="276" w:lineRule="auto"/>
        <w:ind w:left="360"/>
        <w:jc w:val="both"/>
        <w:rPr>
          <w:rFonts w:ascii="Tahoma" w:hAnsi="Tahoma" w:cs="Tahoma"/>
          <w:color w:val="000000"/>
        </w:rPr>
      </w:pPr>
      <w:r w:rsidRPr="00A8230D">
        <w:rPr>
          <w:rFonts w:ascii="Tahoma" w:hAnsi="Tahoma" w:cs="Tahoma"/>
          <w:color w:val="000000"/>
        </w:rPr>
        <w:t>Ponudnik ponudi »ceno normirane ure«, ki je  zmnožek iz »vrednosti normirane ure« posameznega plačnega razreda in količnika pribitka ponudnika. Ponudbena cena normirane ure ponudnika mora biti izražena v evrih za vsak plačni razred posebej. Količnik pribitka mora biti enak za vse razrede plačilne razrede od šestindvajsetera (26.) do šestinštiridesetega (46.) razreda.</w:t>
      </w:r>
    </w:p>
    <w:p w14:paraId="194A91BD" w14:textId="1CF6C050" w:rsidR="00E02342" w:rsidRDefault="00E02342" w:rsidP="00F37C0B">
      <w:pPr>
        <w:keepNext/>
        <w:keepLines/>
        <w:spacing w:line="276" w:lineRule="auto"/>
        <w:ind w:left="360"/>
        <w:jc w:val="both"/>
        <w:rPr>
          <w:rFonts w:ascii="Tahoma" w:hAnsi="Tahoma" w:cs="Tahoma"/>
          <w:color w:val="000000"/>
        </w:rPr>
      </w:pPr>
    </w:p>
    <w:p w14:paraId="2085F55E" w14:textId="51F13E22" w:rsidR="00F37C0B" w:rsidRPr="00A8230D" w:rsidRDefault="00F37C0B" w:rsidP="00F37C0B">
      <w:pPr>
        <w:keepNext/>
        <w:keepLines/>
        <w:spacing w:line="276" w:lineRule="auto"/>
        <w:jc w:val="both"/>
        <w:rPr>
          <w:rFonts w:ascii="Tahoma" w:hAnsi="Tahoma" w:cs="Tahoma"/>
        </w:rPr>
      </w:pPr>
      <w:r w:rsidRPr="00A8230D">
        <w:rPr>
          <w:rFonts w:ascii="Tahoma" w:hAnsi="Tahoma" w:cs="Tahoma"/>
          <w:color w:val="000000"/>
        </w:rPr>
        <w:t>Količnik pribitka bo moral ponudnik zapisati s štirimestnim decimalnim številom, npr.: 1,2345.</w:t>
      </w:r>
      <w:r w:rsidR="0030070C">
        <w:rPr>
          <w:rFonts w:ascii="Tahoma" w:hAnsi="Tahoma" w:cs="Tahoma"/>
          <w:color w:val="000000"/>
        </w:rPr>
        <w:t xml:space="preserve"> </w:t>
      </w:r>
      <w:r w:rsidR="00654B21">
        <w:rPr>
          <w:rFonts w:ascii="Tahoma" w:hAnsi="Tahoma" w:cs="Tahoma"/>
          <w:color w:val="000000"/>
        </w:rPr>
        <w:t>V</w:t>
      </w:r>
      <w:r w:rsidRPr="00A8230D">
        <w:rPr>
          <w:rFonts w:ascii="Tahoma" w:hAnsi="Tahoma" w:cs="Tahoma"/>
        </w:rPr>
        <w:t>rednost normirane ure posameznega plačnega razreda</w:t>
      </w:r>
      <w:r w:rsidR="001301C0">
        <w:rPr>
          <w:rFonts w:ascii="Tahoma" w:hAnsi="Tahoma" w:cs="Tahoma"/>
        </w:rPr>
        <w:t xml:space="preserve"> (PR)</w:t>
      </w:r>
      <w:r w:rsidRPr="00A8230D">
        <w:rPr>
          <w:rFonts w:ascii="Tahoma" w:hAnsi="Tahoma" w:cs="Tahoma"/>
        </w:rPr>
        <w:t xml:space="preserve"> je denarna vrednost posameznega plačnega razreda deljeno  s 174 ur.</w:t>
      </w:r>
      <w:r w:rsidR="0061692A">
        <w:rPr>
          <w:rFonts w:ascii="Tahoma" w:hAnsi="Tahoma" w:cs="Tahoma"/>
        </w:rPr>
        <w:t xml:space="preserve"> </w:t>
      </w:r>
    </w:p>
    <w:p w14:paraId="743E7EA5" w14:textId="18C9D85A" w:rsidR="00E02342" w:rsidRDefault="00E02342" w:rsidP="00E02342">
      <w:pPr>
        <w:keepNext/>
        <w:keepLines/>
        <w:spacing w:line="276" w:lineRule="auto"/>
        <w:jc w:val="both"/>
        <w:rPr>
          <w:rFonts w:ascii="Tahoma" w:hAnsi="Tahoma" w:cs="Tahoma"/>
          <w:color w:val="000000"/>
        </w:rPr>
      </w:pPr>
    </w:p>
    <w:p w14:paraId="127DBD74" w14:textId="6D24D163" w:rsidR="00671B79" w:rsidRPr="008B04B0" w:rsidRDefault="00671B79" w:rsidP="00E02342">
      <w:pPr>
        <w:keepNext/>
        <w:keepLines/>
        <w:spacing w:line="276" w:lineRule="auto"/>
        <w:jc w:val="both"/>
        <w:rPr>
          <w:rFonts w:ascii="Tahoma" w:hAnsi="Tahoma" w:cs="Tahoma"/>
          <w:i/>
          <w:color w:val="000000"/>
        </w:rPr>
      </w:pPr>
      <w:r w:rsidRPr="0043209D">
        <w:rPr>
          <w:rFonts w:ascii="Tahoma" w:hAnsi="Tahoma" w:cs="Tahoma"/>
          <w:i/>
          <w:color w:val="000000"/>
        </w:rPr>
        <w:t>Tabela: Vrednosti posamezni</w:t>
      </w:r>
      <w:r w:rsidR="00965A9D" w:rsidRPr="0043209D">
        <w:rPr>
          <w:rFonts w:ascii="Tahoma" w:hAnsi="Tahoma" w:cs="Tahoma"/>
          <w:i/>
          <w:color w:val="000000"/>
        </w:rPr>
        <w:t>h</w:t>
      </w:r>
      <w:r w:rsidRPr="0043209D">
        <w:rPr>
          <w:rFonts w:ascii="Tahoma" w:hAnsi="Tahoma" w:cs="Tahoma"/>
          <w:i/>
          <w:color w:val="000000"/>
        </w:rPr>
        <w:t xml:space="preserve"> plačnih razredov na dan 1. 1. 2022</w:t>
      </w:r>
    </w:p>
    <w:p w14:paraId="1FA002D8" w14:textId="77777777" w:rsidR="00671B79" w:rsidRPr="00A8230D" w:rsidRDefault="00671B79" w:rsidP="00E02342">
      <w:pPr>
        <w:keepNext/>
        <w:keepLines/>
        <w:spacing w:line="276" w:lineRule="auto"/>
        <w:jc w:val="both"/>
        <w:rPr>
          <w:rFonts w:ascii="Tahoma" w:hAnsi="Tahoma" w:cs="Tahoma"/>
          <w:color w:val="000000"/>
        </w:rPr>
      </w:pPr>
    </w:p>
    <w:tbl>
      <w:tblPr>
        <w:tblStyle w:val="Tabelamrea"/>
        <w:tblW w:w="0" w:type="auto"/>
        <w:tblLook w:val="04A0" w:firstRow="1" w:lastRow="0" w:firstColumn="1" w:lastColumn="0" w:noHBand="0" w:noVBand="1"/>
      </w:tblPr>
      <w:tblGrid>
        <w:gridCol w:w="960"/>
        <w:gridCol w:w="1180"/>
        <w:gridCol w:w="960"/>
        <w:gridCol w:w="1180"/>
        <w:gridCol w:w="960"/>
        <w:gridCol w:w="1420"/>
      </w:tblGrid>
      <w:tr w:rsidR="008717C9" w:rsidRPr="008717C9" w14:paraId="048B5E97" w14:textId="77777777" w:rsidTr="008717C9">
        <w:trPr>
          <w:trHeight w:val="585"/>
        </w:trPr>
        <w:tc>
          <w:tcPr>
            <w:tcW w:w="960" w:type="dxa"/>
            <w:noWrap/>
            <w:hideMark/>
          </w:tcPr>
          <w:p w14:paraId="17A7DFD3"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PR</w:t>
            </w:r>
          </w:p>
        </w:tc>
        <w:tc>
          <w:tcPr>
            <w:tcW w:w="1180" w:type="dxa"/>
            <w:hideMark/>
          </w:tcPr>
          <w:p w14:paraId="1E425B6D" w14:textId="6C34B559" w:rsidR="008717C9" w:rsidRPr="008717C9" w:rsidRDefault="008717C9" w:rsidP="00186F0A">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Denarna vrednost</w:t>
            </w:r>
            <w:r>
              <w:rPr>
                <w:rFonts w:ascii="Tahoma" w:hAnsi="Tahoma" w:cs="Tahoma"/>
                <w:color w:val="000000"/>
                <w:sz w:val="18"/>
                <w:szCs w:val="18"/>
              </w:rPr>
              <w:t xml:space="preserve">  EUR</w:t>
            </w:r>
          </w:p>
        </w:tc>
        <w:tc>
          <w:tcPr>
            <w:tcW w:w="960" w:type="dxa"/>
            <w:hideMark/>
          </w:tcPr>
          <w:p w14:paraId="72BA19CB"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PR</w:t>
            </w:r>
          </w:p>
        </w:tc>
        <w:tc>
          <w:tcPr>
            <w:tcW w:w="1180" w:type="dxa"/>
            <w:hideMark/>
          </w:tcPr>
          <w:p w14:paraId="3826988B" w14:textId="77777777" w:rsid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Denarna vrednost</w:t>
            </w:r>
          </w:p>
          <w:p w14:paraId="687C7F99" w14:textId="67F68D77" w:rsidR="00186F0A" w:rsidRPr="008717C9" w:rsidRDefault="00186F0A" w:rsidP="008717C9">
            <w:pPr>
              <w:keepNext/>
              <w:keepLines/>
              <w:spacing w:line="276" w:lineRule="auto"/>
              <w:jc w:val="both"/>
              <w:rPr>
                <w:rFonts w:ascii="Tahoma" w:hAnsi="Tahoma" w:cs="Tahoma"/>
                <w:color w:val="000000"/>
                <w:sz w:val="18"/>
                <w:szCs w:val="18"/>
              </w:rPr>
            </w:pPr>
            <w:r>
              <w:rPr>
                <w:rFonts w:ascii="Tahoma" w:hAnsi="Tahoma" w:cs="Tahoma"/>
                <w:color w:val="000000"/>
                <w:sz w:val="18"/>
                <w:szCs w:val="18"/>
              </w:rPr>
              <w:t>EUR</w:t>
            </w:r>
          </w:p>
        </w:tc>
        <w:tc>
          <w:tcPr>
            <w:tcW w:w="960" w:type="dxa"/>
            <w:hideMark/>
          </w:tcPr>
          <w:p w14:paraId="0B37FE5B"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PR</w:t>
            </w:r>
          </w:p>
        </w:tc>
        <w:tc>
          <w:tcPr>
            <w:tcW w:w="1420" w:type="dxa"/>
            <w:hideMark/>
          </w:tcPr>
          <w:p w14:paraId="74B34FBF" w14:textId="77777777" w:rsid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Denarna vrednost</w:t>
            </w:r>
          </w:p>
          <w:p w14:paraId="7E25A081" w14:textId="0D86DF85" w:rsidR="00186F0A" w:rsidRPr="008717C9" w:rsidRDefault="00186F0A" w:rsidP="008717C9">
            <w:pPr>
              <w:keepNext/>
              <w:keepLines/>
              <w:spacing w:line="276" w:lineRule="auto"/>
              <w:jc w:val="both"/>
              <w:rPr>
                <w:rFonts w:ascii="Tahoma" w:hAnsi="Tahoma" w:cs="Tahoma"/>
                <w:color w:val="000000"/>
                <w:sz w:val="18"/>
                <w:szCs w:val="18"/>
              </w:rPr>
            </w:pPr>
            <w:r>
              <w:rPr>
                <w:rFonts w:ascii="Tahoma" w:hAnsi="Tahoma" w:cs="Tahoma"/>
                <w:color w:val="000000"/>
                <w:sz w:val="18"/>
                <w:szCs w:val="18"/>
              </w:rPr>
              <w:t>EUR</w:t>
            </w:r>
          </w:p>
        </w:tc>
      </w:tr>
      <w:tr w:rsidR="008717C9" w:rsidRPr="008717C9" w14:paraId="15FBB0A3" w14:textId="77777777" w:rsidTr="008717C9">
        <w:trPr>
          <w:trHeight w:val="315"/>
        </w:trPr>
        <w:tc>
          <w:tcPr>
            <w:tcW w:w="960" w:type="dxa"/>
            <w:noWrap/>
            <w:hideMark/>
          </w:tcPr>
          <w:p w14:paraId="71B885B8"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1.</w:t>
            </w:r>
          </w:p>
        </w:tc>
        <w:tc>
          <w:tcPr>
            <w:tcW w:w="1180" w:type="dxa"/>
            <w:noWrap/>
            <w:hideMark/>
          </w:tcPr>
          <w:p w14:paraId="4EEECCE5" w14:textId="06A40A12" w:rsidR="008717C9" w:rsidRPr="008717C9" w:rsidRDefault="008717C9" w:rsidP="004B3FD5">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xml:space="preserve">761,89 </w:t>
            </w:r>
          </w:p>
        </w:tc>
        <w:tc>
          <w:tcPr>
            <w:tcW w:w="960" w:type="dxa"/>
            <w:hideMark/>
          </w:tcPr>
          <w:p w14:paraId="3A373A25"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17.</w:t>
            </w:r>
          </w:p>
        </w:tc>
        <w:tc>
          <w:tcPr>
            <w:tcW w:w="1180" w:type="dxa"/>
            <w:noWrap/>
            <w:hideMark/>
          </w:tcPr>
          <w:p w14:paraId="73BE65D2" w14:textId="09BED1DA" w:rsidR="008717C9" w:rsidRPr="008717C9" w:rsidRDefault="008717C9" w:rsidP="004B3FD5">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xml:space="preserve">1.664,76 </w:t>
            </w:r>
          </w:p>
        </w:tc>
        <w:tc>
          <w:tcPr>
            <w:tcW w:w="960" w:type="dxa"/>
            <w:hideMark/>
          </w:tcPr>
          <w:p w14:paraId="6A5514F5"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33.</w:t>
            </w:r>
          </w:p>
        </w:tc>
        <w:tc>
          <w:tcPr>
            <w:tcW w:w="1420" w:type="dxa"/>
            <w:noWrap/>
            <w:hideMark/>
          </w:tcPr>
          <w:p w14:paraId="5D11FBF4" w14:textId="7934CE75" w:rsidR="008717C9" w:rsidRPr="008717C9" w:rsidRDefault="008717C9" w:rsidP="004B3FD5">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xml:space="preserve">3.631,99 </w:t>
            </w:r>
          </w:p>
        </w:tc>
      </w:tr>
      <w:tr w:rsidR="008717C9" w:rsidRPr="008717C9" w14:paraId="639E2179" w14:textId="77777777" w:rsidTr="008717C9">
        <w:trPr>
          <w:trHeight w:val="300"/>
        </w:trPr>
        <w:tc>
          <w:tcPr>
            <w:tcW w:w="960" w:type="dxa"/>
            <w:noWrap/>
            <w:hideMark/>
          </w:tcPr>
          <w:p w14:paraId="73B40D64"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2.</w:t>
            </w:r>
          </w:p>
        </w:tc>
        <w:tc>
          <w:tcPr>
            <w:tcW w:w="1180" w:type="dxa"/>
            <w:noWrap/>
            <w:hideMark/>
          </w:tcPr>
          <w:p w14:paraId="5D72ADA9" w14:textId="3AA01F1C" w:rsidR="008717C9" w:rsidRPr="008717C9" w:rsidRDefault="008717C9" w:rsidP="004B3FD5">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xml:space="preserve">800,00 </w:t>
            </w:r>
          </w:p>
        </w:tc>
        <w:tc>
          <w:tcPr>
            <w:tcW w:w="960" w:type="dxa"/>
            <w:hideMark/>
          </w:tcPr>
          <w:p w14:paraId="137D21CF"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18.</w:t>
            </w:r>
          </w:p>
        </w:tc>
        <w:tc>
          <w:tcPr>
            <w:tcW w:w="1180" w:type="dxa"/>
            <w:noWrap/>
            <w:hideMark/>
          </w:tcPr>
          <w:p w14:paraId="4286CDE1" w14:textId="1B92C639" w:rsidR="008717C9" w:rsidRPr="008717C9" w:rsidRDefault="008717C9" w:rsidP="004B3FD5">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xml:space="preserve">1.747,81 </w:t>
            </w:r>
          </w:p>
        </w:tc>
        <w:tc>
          <w:tcPr>
            <w:tcW w:w="960" w:type="dxa"/>
            <w:hideMark/>
          </w:tcPr>
          <w:p w14:paraId="4894F5BF"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34.</w:t>
            </w:r>
          </w:p>
        </w:tc>
        <w:tc>
          <w:tcPr>
            <w:tcW w:w="1420" w:type="dxa"/>
            <w:noWrap/>
            <w:hideMark/>
          </w:tcPr>
          <w:p w14:paraId="15A48565" w14:textId="79B52B41" w:rsidR="008717C9" w:rsidRPr="008717C9" w:rsidRDefault="008717C9" w:rsidP="004B3FD5">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xml:space="preserve">3.813,31 </w:t>
            </w:r>
          </w:p>
        </w:tc>
      </w:tr>
      <w:tr w:rsidR="008717C9" w:rsidRPr="008717C9" w14:paraId="03D852C8" w14:textId="77777777" w:rsidTr="008717C9">
        <w:trPr>
          <w:trHeight w:val="300"/>
        </w:trPr>
        <w:tc>
          <w:tcPr>
            <w:tcW w:w="960" w:type="dxa"/>
            <w:noWrap/>
            <w:hideMark/>
          </w:tcPr>
          <w:p w14:paraId="4476F81F"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3.</w:t>
            </w:r>
          </w:p>
        </w:tc>
        <w:tc>
          <w:tcPr>
            <w:tcW w:w="1180" w:type="dxa"/>
            <w:noWrap/>
            <w:hideMark/>
          </w:tcPr>
          <w:p w14:paraId="23199CF2" w14:textId="713B0496" w:rsidR="008717C9" w:rsidRPr="008717C9" w:rsidRDefault="008717C9" w:rsidP="004B3FD5">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xml:space="preserve">840,38 </w:t>
            </w:r>
          </w:p>
        </w:tc>
        <w:tc>
          <w:tcPr>
            <w:tcW w:w="960" w:type="dxa"/>
            <w:hideMark/>
          </w:tcPr>
          <w:p w14:paraId="28A6C808"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19.</w:t>
            </w:r>
          </w:p>
        </w:tc>
        <w:tc>
          <w:tcPr>
            <w:tcW w:w="1180" w:type="dxa"/>
            <w:noWrap/>
            <w:hideMark/>
          </w:tcPr>
          <w:p w14:paraId="2154A5C3" w14:textId="5D2C96E3" w:rsidR="008717C9" w:rsidRPr="008717C9" w:rsidRDefault="008717C9" w:rsidP="004B3FD5">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xml:space="preserve">1.835,41 </w:t>
            </w:r>
          </w:p>
        </w:tc>
        <w:tc>
          <w:tcPr>
            <w:tcW w:w="960" w:type="dxa"/>
            <w:hideMark/>
          </w:tcPr>
          <w:p w14:paraId="4767EEEC"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35.</w:t>
            </w:r>
          </w:p>
        </w:tc>
        <w:tc>
          <w:tcPr>
            <w:tcW w:w="1420" w:type="dxa"/>
            <w:noWrap/>
            <w:hideMark/>
          </w:tcPr>
          <w:p w14:paraId="7945BFB4" w14:textId="36057624" w:rsidR="008717C9" w:rsidRPr="008717C9" w:rsidRDefault="008717C9" w:rsidP="004B3FD5">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xml:space="preserve">4.003,80 </w:t>
            </w:r>
          </w:p>
        </w:tc>
      </w:tr>
      <w:tr w:rsidR="008717C9" w:rsidRPr="008717C9" w14:paraId="2A3D30F3" w14:textId="77777777" w:rsidTr="008717C9">
        <w:trPr>
          <w:trHeight w:val="300"/>
        </w:trPr>
        <w:tc>
          <w:tcPr>
            <w:tcW w:w="960" w:type="dxa"/>
            <w:noWrap/>
            <w:hideMark/>
          </w:tcPr>
          <w:p w14:paraId="1CEC75D6"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4.</w:t>
            </w:r>
          </w:p>
        </w:tc>
        <w:tc>
          <w:tcPr>
            <w:tcW w:w="1180" w:type="dxa"/>
            <w:noWrap/>
            <w:hideMark/>
          </w:tcPr>
          <w:p w14:paraId="3671488B" w14:textId="1725ED3D" w:rsidR="008717C9" w:rsidRPr="008717C9" w:rsidRDefault="008717C9" w:rsidP="004B3FD5">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xml:space="preserve">882,28 </w:t>
            </w:r>
          </w:p>
        </w:tc>
        <w:tc>
          <w:tcPr>
            <w:tcW w:w="960" w:type="dxa"/>
            <w:hideMark/>
          </w:tcPr>
          <w:p w14:paraId="32F8C002"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20.</w:t>
            </w:r>
          </w:p>
        </w:tc>
        <w:tc>
          <w:tcPr>
            <w:tcW w:w="1180" w:type="dxa"/>
            <w:noWrap/>
            <w:hideMark/>
          </w:tcPr>
          <w:p w14:paraId="0BEAD975" w14:textId="543E7361" w:rsidR="008717C9" w:rsidRPr="008717C9" w:rsidRDefault="008717C9" w:rsidP="004B3FD5">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xml:space="preserve">1.926,85 </w:t>
            </w:r>
          </w:p>
        </w:tc>
        <w:tc>
          <w:tcPr>
            <w:tcW w:w="960" w:type="dxa"/>
            <w:hideMark/>
          </w:tcPr>
          <w:p w14:paraId="4BA510FB"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36.</w:t>
            </w:r>
          </w:p>
        </w:tc>
        <w:tc>
          <w:tcPr>
            <w:tcW w:w="1420" w:type="dxa"/>
            <w:noWrap/>
            <w:hideMark/>
          </w:tcPr>
          <w:p w14:paraId="16893EDC" w14:textId="019C6409" w:rsidR="008717C9" w:rsidRPr="008717C9" w:rsidRDefault="008717C9" w:rsidP="004B3FD5">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xml:space="preserve">4.204,16 </w:t>
            </w:r>
          </w:p>
        </w:tc>
      </w:tr>
      <w:tr w:rsidR="008717C9" w:rsidRPr="008717C9" w14:paraId="006E5EA6" w14:textId="77777777" w:rsidTr="008717C9">
        <w:trPr>
          <w:trHeight w:val="300"/>
        </w:trPr>
        <w:tc>
          <w:tcPr>
            <w:tcW w:w="960" w:type="dxa"/>
            <w:noWrap/>
            <w:hideMark/>
          </w:tcPr>
          <w:p w14:paraId="088BA882"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5.</w:t>
            </w:r>
          </w:p>
        </w:tc>
        <w:tc>
          <w:tcPr>
            <w:tcW w:w="1180" w:type="dxa"/>
            <w:noWrap/>
            <w:hideMark/>
          </w:tcPr>
          <w:p w14:paraId="70CC289D" w14:textId="207736BF" w:rsidR="008717C9" w:rsidRPr="008717C9" w:rsidRDefault="008717C9" w:rsidP="004B3FD5">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xml:space="preserve">926,46 </w:t>
            </w:r>
          </w:p>
        </w:tc>
        <w:tc>
          <w:tcPr>
            <w:tcW w:w="960" w:type="dxa"/>
            <w:hideMark/>
          </w:tcPr>
          <w:p w14:paraId="633F0160"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21.</w:t>
            </w:r>
          </w:p>
        </w:tc>
        <w:tc>
          <w:tcPr>
            <w:tcW w:w="1180" w:type="dxa"/>
            <w:noWrap/>
            <w:hideMark/>
          </w:tcPr>
          <w:p w14:paraId="0324A0E9" w14:textId="12A5AED8" w:rsidR="008717C9" w:rsidRPr="008717C9" w:rsidRDefault="008717C9" w:rsidP="004B3FD5">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xml:space="preserve">2.022,85 </w:t>
            </w:r>
          </w:p>
        </w:tc>
        <w:tc>
          <w:tcPr>
            <w:tcW w:w="960" w:type="dxa"/>
            <w:hideMark/>
          </w:tcPr>
          <w:p w14:paraId="2F3DC6BD"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37.</w:t>
            </w:r>
          </w:p>
        </w:tc>
        <w:tc>
          <w:tcPr>
            <w:tcW w:w="1420" w:type="dxa"/>
            <w:noWrap/>
            <w:hideMark/>
          </w:tcPr>
          <w:p w14:paraId="6FFE0E10" w14:textId="63BCCC28" w:rsidR="008717C9" w:rsidRPr="008717C9" w:rsidRDefault="008717C9" w:rsidP="004B3FD5">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xml:space="preserve">4.414,45 </w:t>
            </w:r>
          </w:p>
        </w:tc>
      </w:tr>
      <w:tr w:rsidR="008717C9" w:rsidRPr="008717C9" w14:paraId="5903915E" w14:textId="77777777" w:rsidTr="008717C9">
        <w:trPr>
          <w:trHeight w:val="300"/>
        </w:trPr>
        <w:tc>
          <w:tcPr>
            <w:tcW w:w="960" w:type="dxa"/>
            <w:noWrap/>
            <w:hideMark/>
          </w:tcPr>
          <w:p w14:paraId="2531A9E6"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6.</w:t>
            </w:r>
          </w:p>
        </w:tc>
        <w:tc>
          <w:tcPr>
            <w:tcW w:w="1180" w:type="dxa"/>
            <w:noWrap/>
            <w:hideMark/>
          </w:tcPr>
          <w:p w14:paraId="7D4F9ABE" w14:textId="721472A1" w:rsidR="008717C9" w:rsidRPr="008717C9" w:rsidRDefault="008717C9" w:rsidP="004B3FD5">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xml:space="preserve">972,95 </w:t>
            </w:r>
          </w:p>
        </w:tc>
        <w:tc>
          <w:tcPr>
            <w:tcW w:w="960" w:type="dxa"/>
            <w:hideMark/>
          </w:tcPr>
          <w:p w14:paraId="71F06D95"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22.</w:t>
            </w:r>
          </w:p>
        </w:tc>
        <w:tc>
          <w:tcPr>
            <w:tcW w:w="1180" w:type="dxa"/>
            <w:noWrap/>
            <w:hideMark/>
          </w:tcPr>
          <w:p w14:paraId="2FA8EDC8" w14:textId="3115AEB3" w:rsidR="008717C9" w:rsidRPr="008717C9" w:rsidRDefault="008717C9" w:rsidP="004B3FD5">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xml:space="preserve">2.124,18 </w:t>
            </w:r>
          </w:p>
        </w:tc>
        <w:tc>
          <w:tcPr>
            <w:tcW w:w="960" w:type="dxa"/>
            <w:hideMark/>
          </w:tcPr>
          <w:p w14:paraId="7EB6E6D9"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38.</w:t>
            </w:r>
          </w:p>
        </w:tc>
        <w:tc>
          <w:tcPr>
            <w:tcW w:w="1420" w:type="dxa"/>
            <w:noWrap/>
            <w:hideMark/>
          </w:tcPr>
          <w:p w14:paraId="49C300D4" w14:textId="75A42528" w:rsidR="008717C9" w:rsidRPr="008717C9" w:rsidRDefault="008717C9" w:rsidP="004B3FD5">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xml:space="preserve">4.635,38 </w:t>
            </w:r>
          </w:p>
        </w:tc>
      </w:tr>
      <w:tr w:rsidR="008717C9" w:rsidRPr="008717C9" w14:paraId="055D0B96" w14:textId="77777777" w:rsidTr="008717C9">
        <w:trPr>
          <w:trHeight w:val="300"/>
        </w:trPr>
        <w:tc>
          <w:tcPr>
            <w:tcW w:w="960" w:type="dxa"/>
            <w:noWrap/>
            <w:hideMark/>
          </w:tcPr>
          <w:p w14:paraId="78ECA082"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7.</w:t>
            </w:r>
          </w:p>
        </w:tc>
        <w:tc>
          <w:tcPr>
            <w:tcW w:w="1180" w:type="dxa"/>
            <w:noWrap/>
            <w:hideMark/>
          </w:tcPr>
          <w:p w14:paraId="28D68181" w14:textId="04A035E6" w:rsidR="008717C9" w:rsidRPr="008717C9" w:rsidRDefault="008717C9" w:rsidP="004B3FD5">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1.021,72</w:t>
            </w:r>
          </w:p>
        </w:tc>
        <w:tc>
          <w:tcPr>
            <w:tcW w:w="960" w:type="dxa"/>
            <w:hideMark/>
          </w:tcPr>
          <w:p w14:paraId="48330974"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23.</w:t>
            </w:r>
          </w:p>
        </w:tc>
        <w:tc>
          <w:tcPr>
            <w:tcW w:w="1180" w:type="dxa"/>
            <w:noWrap/>
            <w:hideMark/>
          </w:tcPr>
          <w:p w14:paraId="68FE8DF1" w14:textId="41B7F9FB" w:rsidR="008717C9" w:rsidRPr="008717C9" w:rsidRDefault="008717C9" w:rsidP="004B3FD5">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xml:space="preserve">2.230,08 </w:t>
            </w:r>
          </w:p>
        </w:tc>
        <w:tc>
          <w:tcPr>
            <w:tcW w:w="960" w:type="dxa"/>
            <w:hideMark/>
          </w:tcPr>
          <w:p w14:paraId="0898387C"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39.</w:t>
            </w:r>
          </w:p>
        </w:tc>
        <w:tc>
          <w:tcPr>
            <w:tcW w:w="1420" w:type="dxa"/>
            <w:noWrap/>
            <w:hideMark/>
          </w:tcPr>
          <w:p w14:paraId="52BBB008" w14:textId="3DB644FD" w:rsidR="008717C9" w:rsidRPr="008717C9" w:rsidRDefault="008717C9" w:rsidP="004B3FD5">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xml:space="preserve">4.867,02 </w:t>
            </w:r>
          </w:p>
        </w:tc>
      </w:tr>
      <w:tr w:rsidR="008717C9" w:rsidRPr="008717C9" w14:paraId="012F98DA" w14:textId="77777777" w:rsidTr="008717C9">
        <w:trPr>
          <w:trHeight w:val="300"/>
        </w:trPr>
        <w:tc>
          <w:tcPr>
            <w:tcW w:w="960" w:type="dxa"/>
            <w:noWrap/>
            <w:hideMark/>
          </w:tcPr>
          <w:p w14:paraId="5D922373"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8.</w:t>
            </w:r>
          </w:p>
        </w:tc>
        <w:tc>
          <w:tcPr>
            <w:tcW w:w="1180" w:type="dxa"/>
            <w:noWrap/>
            <w:hideMark/>
          </w:tcPr>
          <w:p w14:paraId="4A66E831" w14:textId="40E20D7C" w:rsidR="008717C9" w:rsidRPr="008717C9" w:rsidRDefault="008717C9" w:rsidP="004B3FD5">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xml:space="preserve">1.072,76 </w:t>
            </w:r>
          </w:p>
        </w:tc>
        <w:tc>
          <w:tcPr>
            <w:tcW w:w="960" w:type="dxa"/>
            <w:hideMark/>
          </w:tcPr>
          <w:p w14:paraId="68E66B7A"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24.</w:t>
            </w:r>
          </w:p>
        </w:tc>
        <w:tc>
          <w:tcPr>
            <w:tcW w:w="1180" w:type="dxa"/>
            <w:noWrap/>
            <w:hideMark/>
          </w:tcPr>
          <w:p w14:paraId="6AB612B1" w14:textId="2E951A84" w:rsidR="008717C9" w:rsidRPr="008717C9" w:rsidRDefault="008717C9" w:rsidP="004B3FD5">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xml:space="preserve">2.341,31 </w:t>
            </w:r>
          </w:p>
        </w:tc>
        <w:tc>
          <w:tcPr>
            <w:tcW w:w="960" w:type="dxa"/>
            <w:hideMark/>
          </w:tcPr>
          <w:p w14:paraId="65F7F54D"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40.</w:t>
            </w:r>
          </w:p>
        </w:tc>
        <w:tc>
          <w:tcPr>
            <w:tcW w:w="1420" w:type="dxa"/>
            <w:noWrap/>
            <w:hideMark/>
          </w:tcPr>
          <w:p w14:paraId="748A857A" w14:textId="3AAC18CB" w:rsidR="008717C9" w:rsidRPr="008717C9" w:rsidRDefault="008717C9" w:rsidP="004B3FD5">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xml:space="preserve">5.110,07 </w:t>
            </w:r>
          </w:p>
        </w:tc>
      </w:tr>
      <w:tr w:rsidR="008717C9" w:rsidRPr="008717C9" w14:paraId="2845AE94" w14:textId="77777777" w:rsidTr="008717C9">
        <w:trPr>
          <w:trHeight w:val="300"/>
        </w:trPr>
        <w:tc>
          <w:tcPr>
            <w:tcW w:w="960" w:type="dxa"/>
            <w:noWrap/>
            <w:hideMark/>
          </w:tcPr>
          <w:p w14:paraId="1A079CAB"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9.</w:t>
            </w:r>
          </w:p>
        </w:tc>
        <w:tc>
          <w:tcPr>
            <w:tcW w:w="1180" w:type="dxa"/>
            <w:noWrap/>
            <w:hideMark/>
          </w:tcPr>
          <w:p w14:paraId="31120BD0" w14:textId="5E407ED0" w:rsidR="008717C9" w:rsidRPr="008717C9" w:rsidRDefault="008717C9" w:rsidP="004B3FD5">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xml:space="preserve">1.126,11 </w:t>
            </w:r>
          </w:p>
        </w:tc>
        <w:tc>
          <w:tcPr>
            <w:tcW w:w="960" w:type="dxa"/>
            <w:hideMark/>
          </w:tcPr>
          <w:p w14:paraId="1C5BF8AE"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25.</w:t>
            </w:r>
          </w:p>
        </w:tc>
        <w:tc>
          <w:tcPr>
            <w:tcW w:w="1180" w:type="dxa"/>
            <w:noWrap/>
            <w:hideMark/>
          </w:tcPr>
          <w:p w14:paraId="0F5FD955" w14:textId="30A2E38F" w:rsidR="008717C9" w:rsidRPr="008717C9" w:rsidRDefault="008717C9" w:rsidP="004B3FD5">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xml:space="preserve">2.458,65 </w:t>
            </w:r>
          </w:p>
        </w:tc>
        <w:tc>
          <w:tcPr>
            <w:tcW w:w="960" w:type="dxa"/>
            <w:hideMark/>
          </w:tcPr>
          <w:p w14:paraId="6B2150DB"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41.</w:t>
            </w:r>
          </w:p>
        </w:tc>
        <w:tc>
          <w:tcPr>
            <w:tcW w:w="1420" w:type="dxa"/>
            <w:noWrap/>
            <w:hideMark/>
          </w:tcPr>
          <w:p w14:paraId="7827C1E0" w14:textId="0D9C7FD0" w:rsidR="008717C9" w:rsidRPr="008717C9" w:rsidRDefault="008717C9" w:rsidP="004B3FD5">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xml:space="preserve">5.365,29 </w:t>
            </w:r>
          </w:p>
        </w:tc>
      </w:tr>
      <w:tr w:rsidR="008717C9" w:rsidRPr="008717C9" w14:paraId="219BEBB4" w14:textId="77777777" w:rsidTr="008717C9">
        <w:trPr>
          <w:trHeight w:val="300"/>
        </w:trPr>
        <w:tc>
          <w:tcPr>
            <w:tcW w:w="960" w:type="dxa"/>
            <w:noWrap/>
            <w:hideMark/>
          </w:tcPr>
          <w:p w14:paraId="14473584"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10.</w:t>
            </w:r>
          </w:p>
        </w:tc>
        <w:tc>
          <w:tcPr>
            <w:tcW w:w="1180" w:type="dxa"/>
            <w:noWrap/>
            <w:hideMark/>
          </w:tcPr>
          <w:p w14:paraId="0ADCC2F4" w14:textId="6EC4521F" w:rsidR="008717C9" w:rsidRPr="008717C9" w:rsidRDefault="008717C9" w:rsidP="004B3FD5">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xml:space="preserve">1.182,47 </w:t>
            </w:r>
          </w:p>
        </w:tc>
        <w:tc>
          <w:tcPr>
            <w:tcW w:w="960" w:type="dxa"/>
            <w:hideMark/>
          </w:tcPr>
          <w:p w14:paraId="522FAE61"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26.</w:t>
            </w:r>
          </w:p>
        </w:tc>
        <w:tc>
          <w:tcPr>
            <w:tcW w:w="1180" w:type="dxa"/>
            <w:noWrap/>
            <w:hideMark/>
          </w:tcPr>
          <w:p w14:paraId="0A41B1BB" w14:textId="4F68A38B" w:rsidR="008717C9" w:rsidRPr="008717C9" w:rsidRDefault="008717C9" w:rsidP="004B3FD5">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xml:space="preserve">2.581,32 </w:t>
            </w:r>
          </w:p>
        </w:tc>
        <w:tc>
          <w:tcPr>
            <w:tcW w:w="960" w:type="dxa"/>
            <w:hideMark/>
          </w:tcPr>
          <w:p w14:paraId="154C1B64"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42.</w:t>
            </w:r>
          </w:p>
        </w:tc>
        <w:tc>
          <w:tcPr>
            <w:tcW w:w="1420" w:type="dxa"/>
            <w:noWrap/>
            <w:hideMark/>
          </w:tcPr>
          <w:p w14:paraId="23C3979B" w14:textId="7F3A1610" w:rsidR="008717C9" w:rsidRPr="008717C9" w:rsidRDefault="008717C9" w:rsidP="004B3FD5">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xml:space="preserve">5.633,48 </w:t>
            </w:r>
          </w:p>
        </w:tc>
      </w:tr>
      <w:tr w:rsidR="008717C9" w:rsidRPr="008717C9" w14:paraId="6D574A6D" w14:textId="77777777" w:rsidTr="008717C9">
        <w:trPr>
          <w:trHeight w:val="300"/>
        </w:trPr>
        <w:tc>
          <w:tcPr>
            <w:tcW w:w="960" w:type="dxa"/>
            <w:noWrap/>
            <w:hideMark/>
          </w:tcPr>
          <w:p w14:paraId="75AE1C6C"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11.</w:t>
            </w:r>
          </w:p>
        </w:tc>
        <w:tc>
          <w:tcPr>
            <w:tcW w:w="1180" w:type="dxa"/>
            <w:noWrap/>
            <w:hideMark/>
          </w:tcPr>
          <w:p w14:paraId="338558BE" w14:textId="1CD7095F" w:rsidR="008717C9" w:rsidRPr="008717C9" w:rsidRDefault="008717C9" w:rsidP="004B3FD5">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xml:space="preserve">1.241,90 </w:t>
            </w:r>
          </w:p>
        </w:tc>
        <w:tc>
          <w:tcPr>
            <w:tcW w:w="960" w:type="dxa"/>
            <w:hideMark/>
          </w:tcPr>
          <w:p w14:paraId="1DAA2E18"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27.</w:t>
            </w:r>
          </w:p>
        </w:tc>
        <w:tc>
          <w:tcPr>
            <w:tcW w:w="1180" w:type="dxa"/>
            <w:noWrap/>
            <w:hideMark/>
          </w:tcPr>
          <w:p w14:paraId="24B7039F" w14:textId="1647172B" w:rsidR="008717C9" w:rsidRPr="008717C9" w:rsidRDefault="008717C9" w:rsidP="004B3FD5">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xml:space="preserve">2.710,07 </w:t>
            </w:r>
          </w:p>
        </w:tc>
        <w:tc>
          <w:tcPr>
            <w:tcW w:w="960" w:type="dxa"/>
            <w:hideMark/>
          </w:tcPr>
          <w:p w14:paraId="1C12A762"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43.</w:t>
            </w:r>
          </w:p>
        </w:tc>
        <w:tc>
          <w:tcPr>
            <w:tcW w:w="1420" w:type="dxa"/>
            <w:noWrap/>
            <w:hideMark/>
          </w:tcPr>
          <w:p w14:paraId="12AC0C0F" w14:textId="05D80B24" w:rsidR="008717C9" w:rsidRPr="008717C9" w:rsidRDefault="008717C9" w:rsidP="004B3FD5">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xml:space="preserve">5.915,38 </w:t>
            </w:r>
          </w:p>
        </w:tc>
      </w:tr>
      <w:tr w:rsidR="008717C9" w:rsidRPr="008717C9" w14:paraId="2814C847" w14:textId="77777777" w:rsidTr="008717C9">
        <w:trPr>
          <w:trHeight w:val="300"/>
        </w:trPr>
        <w:tc>
          <w:tcPr>
            <w:tcW w:w="960" w:type="dxa"/>
            <w:noWrap/>
            <w:hideMark/>
          </w:tcPr>
          <w:p w14:paraId="48CF3387"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12.</w:t>
            </w:r>
          </w:p>
        </w:tc>
        <w:tc>
          <w:tcPr>
            <w:tcW w:w="1180" w:type="dxa"/>
            <w:noWrap/>
            <w:hideMark/>
          </w:tcPr>
          <w:p w14:paraId="4FF8ACAA" w14:textId="48E44F6E" w:rsidR="008717C9" w:rsidRPr="008717C9" w:rsidRDefault="008717C9" w:rsidP="004B3FD5">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xml:space="preserve">1.304,38 </w:t>
            </w:r>
          </w:p>
        </w:tc>
        <w:tc>
          <w:tcPr>
            <w:tcW w:w="960" w:type="dxa"/>
            <w:hideMark/>
          </w:tcPr>
          <w:p w14:paraId="1204E1CF"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28.</w:t>
            </w:r>
          </w:p>
        </w:tc>
        <w:tc>
          <w:tcPr>
            <w:tcW w:w="1180" w:type="dxa"/>
            <w:noWrap/>
            <w:hideMark/>
          </w:tcPr>
          <w:p w14:paraId="605772D3" w14:textId="77DC1D39" w:rsidR="008717C9" w:rsidRPr="008717C9" w:rsidRDefault="008717C9" w:rsidP="004B3FD5">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xml:space="preserve">2.845,68 </w:t>
            </w:r>
          </w:p>
        </w:tc>
        <w:tc>
          <w:tcPr>
            <w:tcW w:w="960" w:type="dxa"/>
            <w:hideMark/>
          </w:tcPr>
          <w:p w14:paraId="15DD0470"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44.</w:t>
            </w:r>
          </w:p>
        </w:tc>
        <w:tc>
          <w:tcPr>
            <w:tcW w:w="1420" w:type="dxa"/>
            <w:noWrap/>
            <w:hideMark/>
          </w:tcPr>
          <w:p w14:paraId="5AFFF2DC" w14:textId="6DE9DB90" w:rsidR="008717C9" w:rsidRPr="008717C9" w:rsidRDefault="008717C9" w:rsidP="004B3FD5">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xml:space="preserve">6.211,00 </w:t>
            </w:r>
          </w:p>
        </w:tc>
      </w:tr>
      <w:tr w:rsidR="008717C9" w:rsidRPr="008717C9" w14:paraId="209ADFC4" w14:textId="77777777" w:rsidTr="008717C9">
        <w:trPr>
          <w:trHeight w:val="300"/>
        </w:trPr>
        <w:tc>
          <w:tcPr>
            <w:tcW w:w="960" w:type="dxa"/>
            <w:noWrap/>
            <w:hideMark/>
          </w:tcPr>
          <w:p w14:paraId="405403EA"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13.</w:t>
            </w:r>
          </w:p>
        </w:tc>
        <w:tc>
          <w:tcPr>
            <w:tcW w:w="1180" w:type="dxa"/>
            <w:noWrap/>
            <w:hideMark/>
          </w:tcPr>
          <w:p w14:paraId="722703B8" w14:textId="307B7EB1" w:rsidR="008717C9" w:rsidRPr="008717C9" w:rsidRDefault="008717C9" w:rsidP="004B3FD5">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xml:space="preserve">1.369,91 </w:t>
            </w:r>
          </w:p>
        </w:tc>
        <w:tc>
          <w:tcPr>
            <w:tcW w:w="960" w:type="dxa"/>
            <w:hideMark/>
          </w:tcPr>
          <w:p w14:paraId="5DC69045"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29.</w:t>
            </w:r>
          </w:p>
        </w:tc>
        <w:tc>
          <w:tcPr>
            <w:tcW w:w="1180" w:type="dxa"/>
            <w:noWrap/>
            <w:hideMark/>
          </w:tcPr>
          <w:p w14:paraId="25998C99" w14:textId="6ADB752E" w:rsidR="008717C9" w:rsidRPr="008717C9" w:rsidRDefault="008717C9" w:rsidP="004B3FD5">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xml:space="preserve">2.988,15 </w:t>
            </w:r>
          </w:p>
        </w:tc>
        <w:tc>
          <w:tcPr>
            <w:tcW w:w="960" w:type="dxa"/>
            <w:hideMark/>
          </w:tcPr>
          <w:p w14:paraId="0EB381C8"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45.</w:t>
            </w:r>
          </w:p>
        </w:tc>
        <w:tc>
          <w:tcPr>
            <w:tcW w:w="1420" w:type="dxa"/>
            <w:noWrap/>
            <w:hideMark/>
          </w:tcPr>
          <w:p w14:paraId="178691FA" w14:textId="28C4A50F" w:rsidR="008717C9" w:rsidRPr="008717C9" w:rsidRDefault="008717C9" w:rsidP="004B3FD5">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xml:space="preserve">6.521,86 </w:t>
            </w:r>
          </w:p>
        </w:tc>
      </w:tr>
      <w:tr w:rsidR="008717C9" w:rsidRPr="008717C9" w14:paraId="50414DB0" w14:textId="77777777" w:rsidTr="008717C9">
        <w:trPr>
          <w:trHeight w:val="300"/>
        </w:trPr>
        <w:tc>
          <w:tcPr>
            <w:tcW w:w="960" w:type="dxa"/>
            <w:noWrap/>
            <w:hideMark/>
          </w:tcPr>
          <w:p w14:paraId="708721AA"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14.</w:t>
            </w:r>
          </w:p>
        </w:tc>
        <w:tc>
          <w:tcPr>
            <w:tcW w:w="1180" w:type="dxa"/>
            <w:noWrap/>
            <w:hideMark/>
          </w:tcPr>
          <w:p w14:paraId="0B237132" w14:textId="79BD418E" w:rsidR="008717C9" w:rsidRPr="008717C9" w:rsidRDefault="008717C9" w:rsidP="004B3FD5">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1.438,48</w:t>
            </w:r>
          </w:p>
        </w:tc>
        <w:tc>
          <w:tcPr>
            <w:tcW w:w="960" w:type="dxa"/>
            <w:hideMark/>
          </w:tcPr>
          <w:p w14:paraId="69BA3725"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30.</w:t>
            </w:r>
          </w:p>
        </w:tc>
        <w:tc>
          <w:tcPr>
            <w:tcW w:w="1180" w:type="dxa"/>
            <w:noWrap/>
            <w:hideMark/>
          </w:tcPr>
          <w:p w14:paraId="27E2782F" w14:textId="3C4F89CB" w:rsidR="008717C9" w:rsidRPr="008717C9" w:rsidRDefault="008717C9" w:rsidP="004B3FD5">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xml:space="preserve">3.137,50 </w:t>
            </w:r>
          </w:p>
        </w:tc>
        <w:tc>
          <w:tcPr>
            <w:tcW w:w="960" w:type="dxa"/>
            <w:hideMark/>
          </w:tcPr>
          <w:p w14:paraId="36297293"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46.</w:t>
            </w:r>
          </w:p>
        </w:tc>
        <w:tc>
          <w:tcPr>
            <w:tcW w:w="1420" w:type="dxa"/>
            <w:noWrap/>
            <w:hideMark/>
          </w:tcPr>
          <w:p w14:paraId="6F1D4086" w14:textId="084E94FC" w:rsidR="008717C9" w:rsidRPr="008717C9" w:rsidRDefault="008717C9" w:rsidP="004B3FD5">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xml:space="preserve">6.847,96 </w:t>
            </w:r>
          </w:p>
        </w:tc>
      </w:tr>
      <w:tr w:rsidR="008717C9" w:rsidRPr="008717C9" w14:paraId="213FC880" w14:textId="77777777" w:rsidTr="008717C9">
        <w:trPr>
          <w:trHeight w:val="300"/>
        </w:trPr>
        <w:tc>
          <w:tcPr>
            <w:tcW w:w="960" w:type="dxa"/>
            <w:noWrap/>
            <w:hideMark/>
          </w:tcPr>
          <w:p w14:paraId="744E4043"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15.</w:t>
            </w:r>
          </w:p>
        </w:tc>
        <w:tc>
          <w:tcPr>
            <w:tcW w:w="1180" w:type="dxa"/>
            <w:noWrap/>
            <w:hideMark/>
          </w:tcPr>
          <w:p w14:paraId="790436AF" w14:textId="22C078FF" w:rsidR="008717C9" w:rsidRPr="008717C9" w:rsidRDefault="008717C9" w:rsidP="004B3FD5">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xml:space="preserve">1.510,08 </w:t>
            </w:r>
          </w:p>
        </w:tc>
        <w:tc>
          <w:tcPr>
            <w:tcW w:w="960" w:type="dxa"/>
            <w:hideMark/>
          </w:tcPr>
          <w:p w14:paraId="31B2CA97"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31.</w:t>
            </w:r>
          </w:p>
        </w:tc>
        <w:tc>
          <w:tcPr>
            <w:tcW w:w="1180" w:type="dxa"/>
            <w:noWrap/>
            <w:hideMark/>
          </w:tcPr>
          <w:p w14:paraId="3312D5CD" w14:textId="46D72EB5" w:rsidR="008717C9" w:rsidRPr="008717C9" w:rsidRDefault="008717C9" w:rsidP="004B3FD5">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xml:space="preserve">3.294,44 </w:t>
            </w:r>
          </w:p>
        </w:tc>
        <w:tc>
          <w:tcPr>
            <w:tcW w:w="960" w:type="dxa"/>
            <w:hideMark/>
          </w:tcPr>
          <w:p w14:paraId="74A0F63B"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w:t>
            </w:r>
          </w:p>
        </w:tc>
        <w:tc>
          <w:tcPr>
            <w:tcW w:w="1420" w:type="dxa"/>
            <w:noWrap/>
            <w:hideMark/>
          </w:tcPr>
          <w:p w14:paraId="5E1330B0"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w:t>
            </w:r>
          </w:p>
        </w:tc>
      </w:tr>
      <w:tr w:rsidR="008717C9" w:rsidRPr="008717C9" w14:paraId="33287634" w14:textId="77777777" w:rsidTr="008717C9">
        <w:trPr>
          <w:trHeight w:val="300"/>
        </w:trPr>
        <w:tc>
          <w:tcPr>
            <w:tcW w:w="960" w:type="dxa"/>
            <w:noWrap/>
            <w:hideMark/>
          </w:tcPr>
          <w:p w14:paraId="26FB93F1"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16.</w:t>
            </w:r>
          </w:p>
        </w:tc>
        <w:tc>
          <w:tcPr>
            <w:tcW w:w="1180" w:type="dxa"/>
            <w:noWrap/>
            <w:hideMark/>
          </w:tcPr>
          <w:p w14:paraId="1C675C4B" w14:textId="1E20EFD6" w:rsidR="008717C9" w:rsidRPr="008717C9" w:rsidRDefault="008717C9" w:rsidP="004B3FD5">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xml:space="preserve">1.585,50 </w:t>
            </w:r>
          </w:p>
        </w:tc>
        <w:tc>
          <w:tcPr>
            <w:tcW w:w="960" w:type="dxa"/>
            <w:hideMark/>
          </w:tcPr>
          <w:p w14:paraId="444C779F"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32.</w:t>
            </w:r>
          </w:p>
        </w:tc>
        <w:tc>
          <w:tcPr>
            <w:tcW w:w="1180" w:type="dxa"/>
            <w:noWrap/>
            <w:hideMark/>
          </w:tcPr>
          <w:p w14:paraId="4495E873" w14:textId="3BADEEC1" w:rsidR="008717C9" w:rsidRPr="008717C9" w:rsidRDefault="008717C9" w:rsidP="004B3FD5">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xml:space="preserve">3.459,02 </w:t>
            </w:r>
          </w:p>
        </w:tc>
        <w:tc>
          <w:tcPr>
            <w:tcW w:w="960" w:type="dxa"/>
            <w:hideMark/>
          </w:tcPr>
          <w:p w14:paraId="46036DE0"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w:t>
            </w:r>
          </w:p>
        </w:tc>
        <w:tc>
          <w:tcPr>
            <w:tcW w:w="1420" w:type="dxa"/>
            <w:noWrap/>
            <w:hideMark/>
          </w:tcPr>
          <w:p w14:paraId="0C9B0C03" w14:textId="77777777" w:rsidR="008717C9" w:rsidRPr="008717C9" w:rsidRDefault="008717C9" w:rsidP="008717C9">
            <w:pPr>
              <w:keepNext/>
              <w:keepLines/>
              <w:spacing w:line="276" w:lineRule="auto"/>
              <w:jc w:val="both"/>
              <w:rPr>
                <w:rFonts w:ascii="Tahoma" w:hAnsi="Tahoma" w:cs="Tahoma"/>
                <w:color w:val="000000"/>
                <w:sz w:val="18"/>
                <w:szCs w:val="18"/>
              </w:rPr>
            </w:pPr>
            <w:r w:rsidRPr="008717C9">
              <w:rPr>
                <w:rFonts w:ascii="Tahoma" w:hAnsi="Tahoma" w:cs="Tahoma"/>
                <w:color w:val="000000"/>
                <w:sz w:val="18"/>
                <w:szCs w:val="18"/>
              </w:rPr>
              <w:t> </w:t>
            </w:r>
          </w:p>
        </w:tc>
      </w:tr>
    </w:tbl>
    <w:p w14:paraId="4942FF0E" w14:textId="471F4FEC" w:rsidR="00E02342" w:rsidRPr="00965A9D" w:rsidRDefault="00E02342" w:rsidP="00F37C0B">
      <w:pPr>
        <w:keepNext/>
        <w:keepLines/>
        <w:spacing w:line="276" w:lineRule="auto"/>
        <w:jc w:val="both"/>
        <w:rPr>
          <w:rFonts w:ascii="Tahoma" w:hAnsi="Tahoma" w:cs="Tahoma"/>
          <w:color w:val="000000"/>
          <w:sz w:val="18"/>
          <w:szCs w:val="18"/>
        </w:rPr>
      </w:pPr>
    </w:p>
    <w:p w14:paraId="1D983C4E" w14:textId="77777777" w:rsidR="00E02342" w:rsidRPr="00A8230D" w:rsidRDefault="00E02342" w:rsidP="00F37C0B">
      <w:pPr>
        <w:keepNext/>
        <w:keepLines/>
        <w:spacing w:line="276" w:lineRule="auto"/>
        <w:jc w:val="both"/>
        <w:rPr>
          <w:rFonts w:ascii="Tahoma" w:hAnsi="Tahoma" w:cs="Tahoma"/>
          <w:color w:val="000000"/>
        </w:rPr>
      </w:pPr>
    </w:p>
    <w:p w14:paraId="559E8502" w14:textId="77777777" w:rsidR="00F37C0B" w:rsidRPr="00A8230D" w:rsidRDefault="00F37C0B" w:rsidP="00F37C0B">
      <w:pPr>
        <w:keepNext/>
        <w:keepLines/>
        <w:spacing w:line="276" w:lineRule="auto"/>
        <w:jc w:val="both"/>
        <w:rPr>
          <w:rFonts w:ascii="Tahoma" w:hAnsi="Tahoma" w:cs="Tahoma"/>
          <w:color w:val="000000"/>
        </w:rPr>
      </w:pPr>
      <w:r w:rsidRPr="00A8230D">
        <w:rPr>
          <w:rFonts w:ascii="Tahoma" w:hAnsi="Tahoma" w:cs="Tahoma"/>
          <w:color w:val="000000"/>
        </w:rPr>
        <w:lastRenderedPageBreak/>
        <w:t>V OBRAZCU PREDRAČUNA se avtomatsko izračuna povprečje cen normiranih ur od prvega (1.) do petindvajsetega (25.) razreda (TC1) in povprečje cen normiranih ur od šestindvajsetega (26.) do šestinštiridesetega (46.) razreda.</w:t>
      </w:r>
    </w:p>
    <w:p w14:paraId="1F817E13" w14:textId="77777777" w:rsidR="00855DCA" w:rsidRDefault="00855DCA" w:rsidP="00855DCA">
      <w:pPr>
        <w:keepNext/>
        <w:keepLines/>
        <w:jc w:val="both"/>
        <w:rPr>
          <w:rFonts w:ascii="Tahoma" w:hAnsi="Tahoma" w:cs="Tahoma"/>
          <w:b/>
          <w:highlight w:val="yellow"/>
        </w:rPr>
      </w:pPr>
    </w:p>
    <w:p w14:paraId="3E4FA26B" w14:textId="77777777" w:rsidR="00673D33" w:rsidRDefault="00673D33" w:rsidP="004F136F">
      <w:pPr>
        <w:keepNext/>
        <w:keepLines/>
        <w:jc w:val="both"/>
        <w:rPr>
          <w:rFonts w:ascii="Tahoma" w:hAnsi="Tahoma" w:cs="Tahoma"/>
        </w:rPr>
      </w:pPr>
    </w:p>
    <w:p w14:paraId="48E7C602" w14:textId="0C859BC0" w:rsidR="00AD41B8" w:rsidRPr="0052402B" w:rsidRDefault="00AD41B8" w:rsidP="004F136F">
      <w:pPr>
        <w:keepNext/>
        <w:keepLines/>
        <w:jc w:val="both"/>
        <w:rPr>
          <w:rFonts w:ascii="Tahoma" w:hAnsi="Tahoma" w:cs="Tahoma"/>
          <w:b/>
          <w:i/>
          <w:u w:val="single"/>
        </w:rPr>
      </w:pPr>
      <w:r w:rsidRPr="00443909">
        <w:rPr>
          <w:rFonts w:ascii="Tahoma" w:hAnsi="Tahoma" w:cs="Tahoma"/>
          <w:b/>
          <w:i/>
          <w:u w:val="single"/>
        </w:rPr>
        <w:t xml:space="preserve">2. sklop: </w:t>
      </w:r>
      <w:r w:rsidR="008F16BE" w:rsidRPr="00443909">
        <w:rPr>
          <w:rFonts w:ascii="Tahoma" w:hAnsi="Tahoma" w:cs="Tahoma"/>
          <w:b/>
          <w:i/>
          <w:u w:val="single"/>
        </w:rPr>
        <w:t xml:space="preserve">JP </w:t>
      </w:r>
      <w:r w:rsidRPr="00443909">
        <w:rPr>
          <w:rFonts w:ascii="Tahoma" w:hAnsi="Tahoma" w:cs="Tahoma"/>
          <w:b/>
          <w:i/>
          <w:u w:val="single"/>
        </w:rPr>
        <w:t>LPT d.o.o.</w:t>
      </w:r>
      <w:r w:rsidR="001D0376" w:rsidRPr="0052402B">
        <w:rPr>
          <w:rFonts w:ascii="Tahoma" w:hAnsi="Tahoma" w:cs="Tahoma"/>
          <w:b/>
          <w:i/>
          <w:u w:val="single"/>
        </w:rPr>
        <w:t xml:space="preserve"> </w:t>
      </w:r>
    </w:p>
    <w:p w14:paraId="02EF09EC" w14:textId="77777777" w:rsidR="00AD41B8" w:rsidRPr="00762B04" w:rsidRDefault="00AD41B8" w:rsidP="004F136F">
      <w:pPr>
        <w:keepNext/>
        <w:keepLines/>
        <w:jc w:val="both"/>
        <w:rPr>
          <w:rFonts w:ascii="Tahoma" w:hAnsi="Tahoma" w:cs="Tahoma"/>
          <w:b/>
          <w:color w:val="C00000"/>
        </w:rPr>
      </w:pPr>
    </w:p>
    <w:p w14:paraId="50A1DD24" w14:textId="2AC0E183" w:rsidR="004066B9" w:rsidRPr="00174DC9" w:rsidRDefault="004066B9" w:rsidP="001908A8">
      <w:pPr>
        <w:keepLines/>
        <w:widowControl w:val="0"/>
        <w:jc w:val="both"/>
        <w:rPr>
          <w:rFonts w:ascii="Tahoma" w:hAnsi="Tahoma" w:cs="Tahoma"/>
        </w:rPr>
      </w:pPr>
      <w:r w:rsidRPr="00C971D0">
        <w:rPr>
          <w:rFonts w:ascii="Tahoma" w:hAnsi="Tahoma" w:cs="Tahoma"/>
        </w:rPr>
        <w:t xml:space="preserve">Ponudnik v obrazec POVZETEK PREDRAČUNA </w:t>
      </w:r>
      <w:r w:rsidR="00276F11" w:rsidRPr="00C971D0">
        <w:rPr>
          <w:rFonts w:ascii="Tahoma" w:hAnsi="Tahoma" w:cs="Tahoma"/>
        </w:rPr>
        <w:t>–</w:t>
      </w:r>
      <w:r w:rsidRPr="00C971D0">
        <w:rPr>
          <w:rFonts w:ascii="Tahoma" w:hAnsi="Tahoma" w:cs="Tahoma"/>
        </w:rPr>
        <w:t xml:space="preserve"> PONUDBA</w:t>
      </w:r>
      <w:r w:rsidR="00276F11" w:rsidRPr="00C971D0">
        <w:rPr>
          <w:rFonts w:ascii="Tahoma" w:hAnsi="Tahoma" w:cs="Tahoma"/>
        </w:rPr>
        <w:t>, 2. sklop</w:t>
      </w:r>
      <w:r w:rsidRPr="00C971D0">
        <w:rPr>
          <w:rFonts w:ascii="Tahoma" w:hAnsi="Tahoma" w:cs="Tahoma"/>
        </w:rPr>
        <w:t xml:space="preserve"> vnese količnik pribitka.</w:t>
      </w:r>
      <w:r w:rsidRPr="00174DC9">
        <w:rPr>
          <w:rFonts w:ascii="Tahoma" w:hAnsi="Tahoma" w:cs="Tahoma"/>
        </w:rPr>
        <w:t xml:space="preserve"> </w:t>
      </w:r>
    </w:p>
    <w:p w14:paraId="6CAD82F8" w14:textId="77777777" w:rsidR="004066B9" w:rsidRPr="00174DC9" w:rsidRDefault="004066B9" w:rsidP="001908A8">
      <w:pPr>
        <w:keepLines/>
        <w:widowControl w:val="0"/>
        <w:jc w:val="both"/>
        <w:rPr>
          <w:rFonts w:ascii="Tahoma" w:hAnsi="Tahoma" w:cs="Tahoma"/>
        </w:rPr>
      </w:pPr>
    </w:p>
    <w:p w14:paraId="57865C94" w14:textId="33831A12" w:rsidR="004066B9" w:rsidRPr="00174DC9" w:rsidRDefault="004066B9" w:rsidP="001908A8">
      <w:pPr>
        <w:keepLines/>
        <w:widowControl w:val="0"/>
        <w:spacing w:line="276" w:lineRule="auto"/>
        <w:jc w:val="both"/>
        <w:rPr>
          <w:rFonts w:ascii="Tahoma" w:hAnsi="Tahoma" w:cs="Tahoma"/>
        </w:rPr>
      </w:pPr>
      <w:r w:rsidRPr="00174DC9">
        <w:rPr>
          <w:rFonts w:ascii="Tahoma" w:hAnsi="Tahoma" w:cs="Tahoma"/>
        </w:rPr>
        <w:t xml:space="preserve">Ponudnik pripravi tudi OBRAZEC PREDRAČUNA V </w:t>
      </w:r>
      <w:r w:rsidR="000C2D74">
        <w:rPr>
          <w:rFonts w:ascii="Tahoma" w:hAnsi="Tahoma" w:cs="Tahoma"/>
        </w:rPr>
        <w:t>E</w:t>
      </w:r>
      <w:r w:rsidRPr="00174DC9">
        <w:rPr>
          <w:rFonts w:ascii="Tahoma" w:hAnsi="Tahoma" w:cs="Tahoma"/>
        </w:rPr>
        <w:t>xcel formatu in določi ponudbeno ceno glede na   denarn</w:t>
      </w:r>
      <w:r w:rsidR="00C76080">
        <w:rPr>
          <w:rFonts w:ascii="Tahoma" w:hAnsi="Tahoma" w:cs="Tahoma"/>
        </w:rPr>
        <w:t>o</w:t>
      </w:r>
      <w:r w:rsidRPr="00174DC9">
        <w:rPr>
          <w:rFonts w:ascii="Tahoma" w:hAnsi="Tahoma" w:cs="Tahoma"/>
        </w:rPr>
        <w:t xml:space="preserve"> vrednost delovnega mesta pri naročniku. Ponudbeno ceno bo ponudnik oblikoval na naslednj</w:t>
      </w:r>
      <w:r w:rsidR="00C934E6">
        <w:rPr>
          <w:rFonts w:ascii="Tahoma" w:hAnsi="Tahoma" w:cs="Tahoma"/>
        </w:rPr>
        <w:t>i</w:t>
      </w:r>
      <w:r w:rsidRPr="00174DC9">
        <w:rPr>
          <w:rFonts w:ascii="Tahoma" w:hAnsi="Tahoma" w:cs="Tahoma"/>
        </w:rPr>
        <w:t xml:space="preserve"> način:</w:t>
      </w:r>
    </w:p>
    <w:p w14:paraId="71184C32" w14:textId="7B97F46D" w:rsidR="004066B9" w:rsidRPr="00174DC9" w:rsidRDefault="004066B9" w:rsidP="001908A8">
      <w:pPr>
        <w:keepLines/>
        <w:widowControl w:val="0"/>
        <w:spacing w:line="276" w:lineRule="auto"/>
        <w:jc w:val="both"/>
        <w:rPr>
          <w:rFonts w:ascii="Tahoma" w:hAnsi="Tahoma" w:cs="Tahoma"/>
        </w:rPr>
      </w:pPr>
      <w:r w:rsidRPr="00174DC9">
        <w:rPr>
          <w:rFonts w:ascii="Tahoma" w:hAnsi="Tahoma" w:cs="Tahoma"/>
        </w:rPr>
        <w:t>Ponudnik ponudi »ceno normirane ure«, ki je zmnožek »vrednosti normirane ure« delovnega mesta in količnika pribitka ponudnika. Ponudbena cena normirane ure ponudnika mora biti izražena v evrih</w:t>
      </w:r>
      <w:r w:rsidR="005C2653">
        <w:rPr>
          <w:rFonts w:ascii="Tahoma" w:hAnsi="Tahoma" w:cs="Tahoma"/>
        </w:rPr>
        <w:t>.</w:t>
      </w:r>
      <w:r w:rsidRPr="00174DC9">
        <w:rPr>
          <w:rFonts w:ascii="Tahoma" w:hAnsi="Tahoma" w:cs="Tahoma"/>
        </w:rPr>
        <w:t xml:space="preserve"> Količnik pribitka bo moral ponudnik zapisati s štirimestnim decimalnim številom, npr.: 1,2345.</w:t>
      </w:r>
    </w:p>
    <w:p w14:paraId="6CF1B400" w14:textId="422ED5BF" w:rsidR="004066B9" w:rsidRPr="00174DC9" w:rsidRDefault="004066B9" w:rsidP="001908A8">
      <w:pPr>
        <w:keepLines/>
        <w:widowControl w:val="0"/>
        <w:spacing w:line="276" w:lineRule="auto"/>
        <w:jc w:val="both"/>
        <w:rPr>
          <w:rFonts w:ascii="Tahoma" w:hAnsi="Tahoma" w:cs="Tahoma"/>
          <w:b/>
          <w:color w:val="C00000"/>
        </w:rPr>
      </w:pPr>
      <w:r w:rsidRPr="00174DC9">
        <w:rPr>
          <w:rFonts w:ascii="Tahoma" w:hAnsi="Tahoma" w:cs="Tahoma"/>
        </w:rPr>
        <w:t>Vrednost normirane ure delovnega mesta je denarna vrednost deljeno s 174 ur.</w:t>
      </w:r>
    </w:p>
    <w:tbl>
      <w:tblPr>
        <w:tblW w:w="0" w:type="auto"/>
        <w:tblInd w:w="-38" w:type="dxa"/>
        <w:tblLayout w:type="fixed"/>
        <w:tblCellMar>
          <w:left w:w="70" w:type="dxa"/>
          <w:right w:w="70" w:type="dxa"/>
        </w:tblCellMar>
        <w:tblLook w:val="0000" w:firstRow="0" w:lastRow="0" w:firstColumn="0" w:lastColumn="0" w:noHBand="0" w:noVBand="0"/>
      </w:tblPr>
      <w:tblGrid>
        <w:gridCol w:w="456"/>
        <w:gridCol w:w="425"/>
        <w:gridCol w:w="3544"/>
      </w:tblGrid>
      <w:tr w:rsidR="002A7184" w:rsidRPr="002A7184" w14:paraId="760662C7" w14:textId="55568F1D" w:rsidTr="00EB6F5F">
        <w:trPr>
          <w:trHeight w:val="581"/>
        </w:trPr>
        <w:tc>
          <w:tcPr>
            <w:tcW w:w="456" w:type="dxa"/>
            <w:tcBorders>
              <w:top w:val="single" w:sz="6" w:space="0" w:color="auto"/>
              <w:left w:val="single" w:sz="6" w:space="0" w:color="auto"/>
              <w:bottom w:val="single" w:sz="6" w:space="0" w:color="auto"/>
              <w:right w:val="single" w:sz="6" w:space="0" w:color="auto"/>
            </w:tcBorders>
          </w:tcPr>
          <w:p w14:paraId="0F9343C3" w14:textId="77777777" w:rsidR="002A7184" w:rsidRPr="002A7184" w:rsidRDefault="002A7184" w:rsidP="001908A8">
            <w:pPr>
              <w:keepLines/>
              <w:widowControl w:val="0"/>
              <w:autoSpaceDE w:val="0"/>
              <w:autoSpaceDN w:val="0"/>
              <w:adjustRightInd w:val="0"/>
              <w:rPr>
                <w:rFonts w:ascii="Calibri" w:eastAsia="Calibri" w:hAnsi="Calibri" w:cs="Calibri"/>
                <w:color w:val="000000"/>
                <w:sz w:val="22"/>
                <w:szCs w:val="22"/>
              </w:rPr>
            </w:pPr>
            <w:r w:rsidRPr="002A7184">
              <w:rPr>
                <w:rFonts w:ascii="Calibri" w:eastAsia="Calibri" w:hAnsi="Calibri" w:cs="Calibri"/>
                <w:color w:val="000000"/>
                <w:sz w:val="22"/>
                <w:szCs w:val="22"/>
              </w:rPr>
              <w:t>TR</w:t>
            </w:r>
          </w:p>
        </w:tc>
        <w:tc>
          <w:tcPr>
            <w:tcW w:w="425" w:type="dxa"/>
            <w:tcBorders>
              <w:top w:val="single" w:sz="6" w:space="0" w:color="auto"/>
              <w:left w:val="single" w:sz="6" w:space="0" w:color="auto"/>
              <w:bottom w:val="single" w:sz="6" w:space="0" w:color="auto"/>
              <w:right w:val="single" w:sz="6" w:space="0" w:color="auto"/>
            </w:tcBorders>
          </w:tcPr>
          <w:p w14:paraId="1F9B48B6" w14:textId="77777777" w:rsidR="002A7184" w:rsidRPr="002A7184" w:rsidRDefault="002A7184" w:rsidP="001908A8">
            <w:pPr>
              <w:keepLines/>
              <w:widowControl w:val="0"/>
              <w:autoSpaceDE w:val="0"/>
              <w:autoSpaceDN w:val="0"/>
              <w:adjustRightInd w:val="0"/>
              <w:rPr>
                <w:rFonts w:ascii="Calibri" w:eastAsia="Calibri" w:hAnsi="Calibri" w:cs="Calibri"/>
                <w:color w:val="000000"/>
                <w:sz w:val="22"/>
                <w:szCs w:val="22"/>
              </w:rPr>
            </w:pPr>
            <w:r w:rsidRPr="002A7184">
              <w:rPr>
                <w:rFonts w:ascii="Calibri" w:eastAsia="Calibri" w:hAnsi="Calibri" w:cs="Calibri"/>
                <w:color w:val="000000"/>
                <w:sz w:val="22"/>
                <w:szCs w:val="22"/>
              </w:rPr>
              <w:t>PR</w:t>
            </w:r>
          </w:p>
        </w:tc>
        <w:tc>
          <w:tcPr>
            <w:tcW w:w="3544" w:type="dxa"/>
            <w:tcBorders>
              <w:top w:val="single" w:sz="6" w:space="0" w:color="auto"/>
              <w:left w:val="single" w:sz="6" w:space="0" w:color="auto"/>
              <w:bottom w:val="single" w:sz="6" w:space="0" w:color="auto"/>
              <w:right w:val="single" w:sz="6" w:space="0" w:color="auto"/>
            </w:tcBorders>
          </w:tcPr>
          <w:p w14:paraId="19ABFC9A" w14:textId="4BDBA500" w:rsidR="002A7184" w:rsidRPr="002A7184" w:rsidRDefault="002A7184" w:rsidP="00A9325D">
            <w:pPr>
              <w:keepLines/>
              <w:widowControl w:val="0"/>
              <w:autoSpaceDE w:val="0"/>
              <w:autoSpaceDN w:val="0"/>
              <w:adjustRightInd w:val="0"/>
              <w:rPr>
                <w:rFonts w:ascii="Calibri" w:eastAsia="Calibri" w:hAnsi="Calibri" w:cs="Calibri"/>
                <w:color w:val="000000"/>
                <w:sz w:val="22"/>
                <w:szCs w:val="22"/>
              </w:rPr>
            </w:pPr>
            <w:r w:rsidRPr="002A7184">
              <w:rPr>
                <w:rFonts w:ascii="Calibri" w:eastAsia="Calibri" w:hAnsi="Calibri" w:cs="Calibri"/>
                <w:color w:val="000000"/>
                <w:sz w:val="22"/>
                <w:szCs w:val="22"/>
              </w:rPr>
              <w:t>Denarna</w:t>
            </w:r>
            <w:r w:rsidR="00920208">
              <w:rPr>
                <w:rFonts w:ascii="Calibri" w:eastAsia="Calibri" w:hAnsi="Calibri" w:cs="Calibri"/>
                <w:color w:val="000000"/>
                <w:sz w:val="22"/>
                <w:szCs w:val="22"/>
              </w:rPr>
              <w:t xml:space="preserve"> v</w:t>
            </w:r>
            <w:r w:rsidRPr="002A7184">
              <w:rPr>
                <w:rFonts w:ascii="Calibri" w:eastAsia="Calibri" w:hAnsi="Calibri" w:cs="Calibri"/>
                <w:color w:val="000000"/>
                <w:sz w:val="22"/>
                <w:szCs w:val="22"/>
              </w:rPr>
              <w:t>rednost</w:t>
            </w:r>
            <w:r w:rsidR="00E143D1">
              <w:rPr>
                <w:rFonts w:ascii="Calibri" w:eastAsia="Calibri" w:hAnsi="Calibri" w:cs="Calibri"/>
                <w:color w:val="000000"/>
                <w:sz w:val="22"/>
                <w:szCs w:val="22"/>
              </w:rPr>
              <w:t xml:space="preserve"> </w:t>
            </w:r>
            <w:r w:rsidR="000C0FBF">
              <w:rPr>
                <w:rFonts w:ascii="Calibri" w:eastAsia="Calibri" w:hAnsi="Calibri" w:cs="Calibri"/>
                <w:color w:val="000000"/>
                <w:sz w:val="22"/>
                <w:szCs w:val="22"/>
              </w:rPr>
              <w:t xml:space="preserve"> </w:t>
            </w:r>
            <w:r w:rsidR="00E143D1">
              <w:rPr>
                <w:rFonts w:ascii="Calibri" w:eastAsia="Calibri" w:hAnsi="Calibri" w:cs="Calibri"/>
                <w:color w:val="000000"/>
                <w:sz w:val="22"/>
                <w:szCs w:val="22"/>
              </w:rPr>
              <w:t>– 1. 1. 2022</w:t>
            </w:r>
            <w:r w:rsidR="000C0FBF">
              <w:rPr>
                <w:rFonts w:ascii="Calibri" w:eastAsia="Calibri" w:hAnsi="Calibri" w:cs="Calibri"/>
                <w:color w:val="000000"/>
                <w:sz w:val="22"/>
                <w:szCs w:val="22"/>
              </w:rPr>
              <w:t xml:space="preserve"> </w:t>
            </w:r>
          </w:p>
        </w:tc>
      </w:tr>
      <w:tr w:rsidR="002A7184" w:rsidRPr="002A7184" w14:paraId="07A49E47" w14:textId="15E575D8" w:rsidTr="00EB6F5F">
        <w:trPr>
          <w:trHeight w:val="290"/>
        </w:trPr>
        <w:tc>
          <w:tcPr>
            <w:tcW w:w="456" w:type="dxa"/>
            <w:tcBorders>
              <w:top w:val="single" w:sz="6" w:space="0" w:color="auto"/>
              <w:left w:val="single" w:sz="6" w:space="0" w:color="auto"/>
              <w:bottom w:val="single" w:sz="6" w:space="0" w:color="auto"/>
              <w:right w:val="single" w:sz="6" w:space="0" w:color="auto"/>
            </w:tcBorders>
          </w:tcPr>
          <w:p w14:paraId="6E086D64" w14:textId="77777777" w:rsidR="002A7184" w:rsidRPr="002A7184" w:rsidRDefault="002A7184" w:rsidP="001908A8">
            <w:pPr>
              <w:keepLines/>
              <w:widowControl w:val="0"/>
              <w:autoSpaceDE w:val="0"/>
              <w:autoSpaceDN w:val="0"/>
              <w:adjustRightInd w:val="0"/>
              <w:rPr>
                <w:rFonts w:ascii="Calibri" w:eastAsia="Calibri" w:hAnsi="Calibri" w:cs="Calibri"/>
                <w:color w:val="000000"/>
                <w:sz w:val="22"/>
                <w:szCs w:val="22"/>
              </w:rPr>
            </w:pPr>
            <w:r w:rsidRPr="002A7184">
              <w:rPr>
                <w:rFonts w:ascii="Calibri" w:eastAsia="Calibri" w:hAnsi="Calibri" w:cs="Calibri"/>
                <w:color w:val="000000"/>
                <w:sz w:val="22"/>
                <w:szCs w:val="22"/>
              </w:rPr>
              <w:t>I</w:t>
            </w:r>
          </w:p>
        </w:tc>
        <w:tc>
          <w:tcPr>
            <w:tcW w:w="425" w:type="dxa"/>
            <w:tcBorders>
              <w:top w:val="single" w:sz="6" w:space="0" w:color="auto"/>
              <w:left w:val="single" w:sz="6" w:space="0" w:color="auto"/>
              <w:bottom w:val="single" w:sz="6" w:space="0" w:color="auto"/>
              <w:right w:val="single" w:sz="6" w:space="0" w:color="auto"/>
            </w:tcBorders>
          </w:tcPr>
          <w:p w14:paraId="54599455" w14:textId="77777777" w:rsidR="002A7184" w:rsidRPr="002A7184" w:rsidRDefault="002A7184" w:rsidP="001908A8">
            <w:pPr>
              <w:keepLines/>
              <w:widowControl w:val="0"/>
              <w:autoSpaceDE w:val="0"/>
              <w:autoSpaceDN w:val="0"/>
              <w:adjustRightInd w:val="0"/>
              <w:jc w:val="right"/>
              <w:rPr>
                <w:rFonts w:ascii="Calibri" w:eastAsia="Calibri" w:hAnsi="Calibri" w:cs="Calibri"/>
                <w:color w:val="000000"/>
                <w:sz w:val="22"/>
                <w:szCs w:val="22"/>
              </w:rPr>
            </w:pPr>
            <w:r w:rsidRPr="002A7184">
              <w:rPr>
                <w:rFonts w:ascii="Calibri" w:eastAsia="Calibri" w:hAnsi="Calibri" w:cs="Calibri"/>
                <w:color w:val="000000"/>
                <w:sz w:val="22"/>
                <w:szCs w:val="22"/>
              </w:rPr>
              <w:t>8</w:t>
            </w:r>
          </w:p>
        </w:tc>
        <w:tc>
          <w:tcPr>
            <w:tcW w:w="3544" w:type="dxa"/>
            <w:tcBorders>
              <w:top w:val="single" w:sz="6" w:space="0" w:color="auto"/>
              <w:left w:val="single" w:sz="6" w:space="0" w:color="auto"/>
              <w:bottom w:val="single" w:sz="6" w:space="0" w:color="auto"/>
              <w:right w:val="single" w:sz="6" w:space="0" w:color="auto"/>
            </w:tcBorders>
          </w:tcPr>
          <w:p w14:paraId="0B9C563A" w14:textId="14E9EE26" w:rsidR="002A7184" w:rsidRPr="002A7184" w:rsidRDefault="002A7184" w:rsidP="00920208">
            <w:pPr>
              <w:keepLines/>
              <w:widowControl w:val="0"/>
              <w:autoSpaceDE w:val="0"/>
              <w:autoSpaceDN w:val="0"/>
              <w:adjustRightInd w:val="0"/>
              <w:jc w:val="center"/>
              <w:rPr>
                <w:rFonts w:ascii="Calibri" w:eastAsia="Calibri" w:hAnsi="Calibri" w:cs="Calibri"/>
                <w:color w:val="000000"/>
                <w:sz w:val="22"/>
                <w:szCs w:val="22"/>
              </w:rPr>
            </w:pPr>
            <w:r w:rsidRPr="002A7184">
              <w:rPr>
                <w:rFonts w:ascii="Calibri" w:eastAsia="Calibri" w:hAnsi="Calibri" w:cs="Calibri"/>
                <w:color w:val="000000"/>
                <w:sz w:val="22"/>
                <w:szCs w:val="22"/>
              </w:rPr>
              <w:t>1.078,01</w:t>
            </w:r>
            <w:r w:rsidR="00920208">
              <w:rPr>
                <w:rFonts w:ascii="Calibri" w:eastAsia="Calibri" w:hAnsi="Calibri" w:cs="Calibri"/>
                <w:color w:val="000000"/>
                <w:sz w:val="22"/>
                <w:szCs w:val="22"/>
              </w:rPr>
              <w:t xml:space="preserve"> </w:t>
            </w:r>
            <w:r w:rsidR="00920208" w:rsidRPr="00A8230D">
              <w:rPr>
                <w:rFonts w:ascii="Tahoma" w:hAnsi="Tahoma" w:cs="Tahoma"/>
                <w:color w:val="000000"/>
              </w:rPr>
              <w:t>€</w:t>
            </w:r>
          </w:p>
        </w:tc>
      </w:tr>
    </w:tbl>
    <w:p w14:paraId="1A3FFBA9" w14:textId="1D6F0153" w:rsidR="004066B9" w:rsidRPr="00762B04" w:rsidRDefault="004066B9" w:rsidP="001908A8">
      <w:pPr>
        <w:keepLines/>
        <w:widowControl w:val="0"/>
        <w:jc w:val="both"/>
        <w:rPr>
          <w:rFonts w:ascii="Tahoma" w:hAnsi="Tahoma" w:cs="Tahoma"/>
          <w:b/>
          <w:color w:val="C00000"/>
        </w:rPr>
      </w:pPr>
    </w:p>
    <w:p w14:paraId="21BA0012" w14:textId="7D2EF21B" w:rsidR="007B0907" w:rsidRPr="00485BC1" w:rsidRDefault="00C934E6" w:rsidP="001908A8">
      <w:pPr>
        <w:keepLines/>
        <w:widowControl w:val="0"/>
        <w:spacing w:line="276" w:lineRule="auto"/>
        <w:jc w:val="both"/>
        <w:rPr>
          <w:rFonts w:ascii="Tahoma" w:hAnsi="Tahoma" w:cs="Tahoma"/>
        </w:rPr>
      </w:pPr>
      <w:r w:rsidRPr="00485BC1">
        <w:rPr>
          <w:rFonts w:ascii="Tahoma" w:hAnsi="Tahoma" w:cs="Tahoma"/>
        </w:rPr>
        <w:t xml:space="preserve">V </w:t>
      </w:r>
      <w:r w:rsidR="007B0907" w:rsidRPr="00485BC1">
        <w:rPr>
          <w:rFonts w:ascii="Tahoma" w:hAnsi="Tahoma" w:cs="Tahoma"/>
        </w:rPr>
        <w:t>OBRAZCU PREDRAČUNA se avtomatsko izračuna povprečna cena normirane ure.</w:t>
      </w:r>
    </w:p>
    <w:p w14:paraId="77A166E9" w14:textId="77777777" w:rsidR="007B0907" w:rsidRPr="002A7184" w:rsidRDefault="007B0907" w:rsidP="001908A8">
      <w:pPr>
        <w:keepLines/>
        <w:widowControl w:val="0"/>
        <w:jc w:val="both"/>
        <w:rPr>
          <w:rFonts w:ascii="Tahoma" w:hAnsi="Tahoma" w:cs="Tahoma"/>
          <w:i/>
          <w:u w:val="single"/>
        </w:rPr>
      </w:pPr>
    </w:p>
    <w:p w14:paraId="0A0B31E8" w14:textId="77777777" w:rsidR="0030070C" w:rsidRPr="002A7184" w:rsidRDefault="0030070C" w:rsidP="008764E5">
      <w:pPr>
        <w:keepLines/>
        <w:widowControl w:val="0"/>
        <w:spacing w:line="276" w:lineRule="auto"/>
        <w:jc w:val="both"/>
        <w:rPr>
          <w:rFonts w:ascii="Tahoma" w:hAnsi="Tahoma" w:cs="Tahoma"/>
          <w:b/>
          <w:i/>
          <w:u w:val="single"/>
        </w:rPr>
      </w:pPr>
      <w:r w:rsidRPr="00EE04C6">
        <w:rPr>
          <w:rFonts w:ascii="Tahoma" w:hAnsi="Tahoma" w:cs="Tahoma"/>
          <w:b/>
          <w:i/>
          <w:u w:val="single"/>
        </w:rPr>
        <w:t>3. sklop: JP ŽALE, d.o.o.</w:t>
      </w:r>
    </w:p>
    <w:p w14:paraId="39FEC0E9" w14:textId="596E34AB" w:rsidR="00762B04" w:rsidRDefault="00762B04" w:rsidP="008764E5">
      <w:pPr>
        <w:keepLines/>
        <w:widowControl w:val="0"/>
        <w:jc w:val="both"/>
        <w:rPr>
          <w:rFonts w:ascii="Tahoma" w:hAnsi="Tahoma" w:cs="Tahoma"/>
          <w:b/>
          <w:i/>
          <w:color w:val="C00000"/>
        </w:rPr>
      </w:pPr>
    </w:p>
    <w:p w14:paraId="5225E600" w14:textId="47D82AF0" w:rsidR="00B939C3" w:rsidRPr="00174DC9" w:rsidRDefault="00B939C3" w:rsidP="008764E5">
      <w:pPr>
        <w:keepLines/>
        <w:widowControl w:val="0"/>
        <w:jc w:val="both"/>
        <w:rPr>
          <w:rFonts w:ascii="Tahoma" w:hAnsi="Tahoma" w:cs="Tahoma"/>
        </w:rPr>
      </w:pPr>
      <w:r w:rsidRPr="00A1138F">
        <w:rPr>
          <w:rFonts w:ascii="Tahoma" w:hAnsi="Tahoma" w:cs="Tahoma"/>
        </w:rPr>
        <w:t xml:space="preserve">Ponudnik v obrazec POVZETEK PREDRAČUNA </w:t>
      </w:r>
      <w:r w:rsidR="00F3539F">
        <w:rPr>
          <w:rFonts w:ascii="Tahoma" w:hAnsi="Tahoma" w:cs="Tahoma"/>
        </w:rPr>
        <w:t>–</w:t>
      </w:r>
      <w:r w:rsidRPr="00A1138F">
        <w:rPr>
          <w:rFonts w:ascii="Tahoma" w:hAnsi="Tahoma" w:cs="Tahoma"/>
        </w:rPr>
        <w:t xml:space="preserve"> PONUDBA</w:t>
      </w:r>
      <w:r w:rsidR="00F3539F">
        <w:rPr>
          <w:rFonts w:ascii="Tahoma" w:hAnsi="Tahoma" w:cs="Tahoma"/>
        </w:rPr>
        <w:t>, 3. sklop</w:t>
      </w:r>
      <w:r w:rsidRPr="00A1138F">
        <w:rPr>
          <w:rFonts w:ascii="Tahoma" w:hAnsi="Tahoma" w:cs="Tahoma"/>
        </w:rPr>
        <w:t xml:space="preserve"> vnese količnik pribitka.</w:t>
      </w:r>
      <w:r w:rsidRPr="00174DC9">
        <w:rPr>
          <w:rFonts w:ascii="Tahoma" w:hAnsi="Tahoma" w:cs="Tahoma"/>
        </w:rPr>
        <w:t xml:space="preserve"> </w:t>
      </w:r>
    </w:p>
    <w:p w14:paraId="1D293C6A" w14:textId="77777777" w:rsidR="00D736F2" w:rsidRDefault="00D736F2" w:rsidP="008764E5">
      <w:pPr>
        <w:keepLines/>
        <w:widowControl w:val="0"/>
        <w:spacing w:line="276" w:lineRule="auto"/>
        <w:jc w:val="both"/>
        <w:rPr>
          <w:rFonts w:ascii="Tahoma" w:hAnsi="Tahoma" w:cs="Tahoma"/>
        </w:rPr>
      </w:pPr>
    </w:p>
    <w:p w14:paraId="6F7A4849" w14:textId="58456BCA" w:rsidR="00B939C3" w:rsidRPr="00174DC9" w:rsidRDefault="00B939C3" w:rsidP="008764E5">
      <w:pPr>
        <w:keepLines/>
        <w:widowControl w:val="0"/>
        <w:spacing w:line="276" w:lineRule="auto"/>
        <w:jc w:val="both"/>
        <w:rPr>
          <w:rFonts w:ascii="Tahoma" w:hAnsi="Tahoma" w:cs="Tahoma"/>
        </w:rPr>
      </w:pPr>
      <w:r w:rsidRPr="00174DC9">
        <w:rPr>
          <w:rFonts w:ascii="Tahoma" w:hAnsi="Tahoma" w:cs="Tahoma"/>
        </w:rPr>
        <w:t xml:space="preserve">Ponudnik pripravi tudi OBRAZEC PREDRAČUNA V </w:t>
      </w:r>
      <w:r w:rsidR="000C2D74">
        <w:rPr>
          <w:rFonts w:ascii="Tahoma" w:hAnsi="Tahoma" w:cs="Tahoma"/>
        </w:rPr>
        <w:t>E</w:t>
      </w:r>
      <w:r w:rsidRPr="00174DC9">
        <w:rPr>
          <w:rFonts w:ascii="Tahoma" w:hAnsi="Tahoma" w:cs="Tahoma"/>
        </w:rPr>
        <w:t>xcel formatu in določi ponudbeno ceno glede na denarn</w:t>
      </w:r>
      <w:r w:rsidR="00485BC1">
        <w:rPr>
          <w:rFonts w:ascii="Tahoma" w:hAnsi="Tahoma" w:cs="Tahoma"/>
        </w:rPr>
        <w:t>o</w:t>
      </w:r>
      <w:r w:rsidRPr="00174DC9">
        <w:rPr>
          <w:rFonts w:ascii="Tahoma" w:hAnsi="Tahoma" w:cs="Tahoma"/>
        </w:rPr>
        <w:t xml:space="preserve"> vrednost delovnega mesta pri naročniku. Ponudbeno ceno bo ponudnik oblikoval na naslednj</w:t>
      </w:r>
      <w:r w:rsidR="00C934E6">
        <w:rPr>
          <w:rFonts w:ascii="Tahoma" w:hAnsi="Tahoma" w:cs="Tahoma"/>
        </w:rPr>
        <w:t>i</w:t>
      </w:r>
      <w:r w:rsidRPr="00174DC9">
        <w:rPr>
          <w:rFonts w:ascii="Tahoma" w:hAnsi="Tahoma" w:cs="Tahoma"/>
        </w:rPr>
        <w:t xml:space="preserve"> način:</w:t>
      </w:r>
    </w:p>
    <w:p w14:paraId="4DF9DD08" w14:textId="2E044D68" w:rsidR="00B939C3" w:rsidRPr="00174DC9" w:rsidRDefault="00B939C3" w:rsidP="008764E5">
      <w:pPr>
        <w:keepLines/>
        <w:widowControl w:val="0"/>
        <w:spacing w:line="276" w:lineRule="auto"/>
        <w:jc w:val="both"/>
        <w:rPr>
          <w:rFonts w:ascii="Tahoma" w:hAnsi="Tahoma" w:cs="Tahoma"/>
        </w:rPr>
      </w:pPr>
      <w:r w:rsidRPr="00174DC9">
        <w:rPr>
          <w:rFonts w:ascii="Tahoma" w:hAnsi="Tahoma" w:cs="Tahoma"/>
        </w:rPr>
        <w:t>Ponudnik ponudi »ceno normirane ure«, ki je zmnožek »vrednosti normirane ure« delovnega mesta in količnika pribitka ponudnika. Ponudbena cena normirane ure ponudnika mora biti izražena v evrih</w:t>
      </w:r>
      <w:r w:rsidR="005C2653">
        <w:rPr>
          <w:rFonts w:ascii="Tahoma" w:hAnsi="Tahoma" w:cs="Tahoma"/>
        </w:rPr>
        <w:t>.</w:t>
      </w:r>
      <w:r w:rsidRPr="00174DC9">
        <w:rPr>
          <w:rFonts w:ascii="Tahoma" w:hAnsi="Tahoma" w:cs="Tahoma"/>
        </w:rPr>
        <w:t xml:space="preserve"> Količnik pribitka bo moral ponudnik zapisati s štirimestnim decimalnim številom, npr.: 1,2345.</w:t>
      </w:r>
    </w:p>
    <w:p w14:paraId="05A14CC2" w14:textId="77777777" w:rsidR="00B939C3" w:rsidRPr="00174DC9" w:rsidRDefault="00B939C3" w:rsidP="008764E5">
      <w:pPr>
        <w:keepLines/>
        <w:widowControl w:val="0"/>
        <w:spacing w:line="276" w:lineRule="auto"/>
        <w:jc w:val="both"/>
        <w:rPr>
          <w:rFonts w:ascii="Tahoma" w:hAnsi="Tahoma" w:cs="Tahoma"/>
        </w:rPr>
      </w:pPr>
      <w:r w:rsidRPr="00174DC9">
        <w:rPr>
          <w:rFonts w:ascii="Tahoma" w:hAnsi="Tahoma" w:cs="Tahoma"/>
        </w:rPr>
        <w:t>Vrednost normirane ure posameznega delovnega mesta je denarna vrednost deljeno s 174 ur.</w:t>
      </w:r>
    </w:p>
    <w:p w14:paraId="180A6195" w14:textId="77777777" w:rsidR="00B939C3" w:rsidRPr="00B939C3" w:rsidRDefault="00B939C3" w:rsidP="008764E5">
      <w:pPr>
        <w:keepLines/>
        <w:widowControl w:val="0"/>
        <w:jc w:val="both"/>
        <w:rPr>
          <w:rFonts w:ascii="Tahoma" w:hAnsi="Tahoma" w:cs="Tahoma"/>
          <w:i/>
        </w:rPr>
      </w:pPr>
    </w:p>
    <w:tbl>
      <w:tblPr>
        <w:tblW w:w="3823" w:type="dxa"/>
        <w:tblCellMar>
          <w:left w:w="70" w:type="dxa"/>
          <w:right w:w="70" w:type="dxa"/>
        </w:tblCellMar>
        <w:tblLook w:val="04A0" w:firstRow="1" w:lastRow="0" w:firstColumn="1" w:lastColumn="0" w:noHBand="0" w:noVBand="1"/>
      </w:tblPr>
      <w:tblGrid>
        <w:gridCol w:w="562"/>
        <w:gridCol w:w="3261"/>
      </w:tblGrid>
      <w:tr w:rsidR="00B939C3" w:rsidRPr="00BF4788" w14:paraId="0686345B" w14:textId="77777777" w:rsidTr="00EB6F5F">
        <w:trPr>
          <w:trHeight w:val="600"/>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4E3FF5" w14:textId="77777777" w:rsidR="00B939C3" w:rsidRPr="00BF4788" w:rsidRDefault="00B939C3" w:rsidP="008764E5">
            <w:pPr>
              <w:keepLines/>
              <w:widowControl w:val="0"/>
              <w:rPr>
                <w:rFonts w:ascii="Tahoma" w:hAnsi="Tahoma" w:cs="Tahoma"/>
              </w:rPr>
            </w:pPr>
            <w:r w:rsidRPr="00BF4788">
              <w:rPr>
                <w:rFonts w:ascii="Tahoma" w:hAnsi="Tahoma" w:cs="Tahoma"/>
              </w:rPr>
              <w:t>TR</w:t>
            </w:r>
          </w:p>
        </w:tc>
        <w:tc>
          <w:tcPr>
            <w:tcW w:w="3261" w:type="dxa"/>
            <w:tcBorders>
              <w:top w:val="single" w:sz="4" w:space="0" w:color="auto"/>
              <w:left w:val="nil"/>
              <w:bottom w:val="single" w:sz="4" w:space="0" w:color="auto"/>
              <w:right w:val="single" w:sz="4" w:space="0" w:color="auto"/>
            </w:tcBorders>
            <w:shd w:val="clear" w:color="auto" w:fill="auto"/>
            <w:vAlign w:val="bottom"/>
            <w:hideMark/>
          </w:tcPr>
          <w:p w14:paraId="11F88800" w14:textId="63CD6930" w:rsidR="00B939C3" w:rsidRPr="00BF4788" w:rsidRDefault="00B939C3" w:rsidP="00C143EF">
            <w:pPr>
              <w:keepLines/>
              <w:widowControl w:val="0"/>
              <w:rPr>
                <w:rFonts w:ascii="Tahoma" w:hAnsi="Tahoma" w:cs="Tahoma"/>
              </w:rPr>
            </w:pPr>
            <w:r w:rsidRPr="00BF4788">
              <w:rPr>
                <w:rFonts w:ascii="Tahoma" w:hAnsi="Tahoma" w:cs="Tahoma"/>
              </w:rPr>
              <w:t>Denarna vrednost</w:t>
            </w:r>
            <w:r w:rsidR="00920208">
              <w:rPr>
                <w:rFonts w:ascii="Tahoma" w:hAnsi="Tahoma" w:cs="Tahoma"/>
              </w:rPr>
              <w:t xml:space="preserve"> </w:t>
            </w:r>
            <w:r w:rsidR="00B221A1">
              <w:rPr>
                <w:rFonts w:ascii="Tahoma" w:hAnsi="Tahoma" w:cs="Tahoma"/>
              </w:rPr>
              <w:t xml:space="preserve">- </w:t>
            </w:r>
            <w:r w:rsidR="00920208">
              <w:rPr>
                <w:rFonts w:ascii="Tahoma" w:hAnsi="Tahoma" w:cs="Tahoma"/>
              </w:rPr>
              <w:t>1. 1. 2022</w:t>
            </w:r>
          </w:p>
        </w:tc>
      </w:tr>
      <w:tr w:rsidR="00B939C3" w:rsidRPr="002A7184" w14:paraId="60C9184D" w14:textId="77777777" w:rsidTr="00EB6F5F">
        <w:trPr>
          <w:trHeight w:val="3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5933E0E" w14:textId="77777777" w:rsidR="00B939C3" w:rsidRPr="00BF4788" w:rsidRDefault="00B939C3" w:rsidP="008764E5">
            <w:pPr>
              <w:keepLines/>
              <w:widowControl w:val="0"/>
              <w:rPr>
                <w:rFonts w:ascii="Tahoma" w:hAnsi="Tahoma" w:cs="Tahoma"/>
              </w:rPr>
            </w:pPr>
            <w:r w:rsidRPr="00BF4788">
              <w:rPr>
                <w:rFonts w:ascii="Tahoma" w:hAnsi="Tahoma" w:cs="Tahoma"/>
              </w:rPr>
              <w:t>II.</w:t>
            </w:r>
          </w:p>
        </w:tc>
        <w:tc>
          <w:tcPr>
            <w:tcW w:w="3261" w:type="dxa"/>
            <w:tcBorders>
              <w:top w:val="nil"/>
              <w:left w:val="nil"/>
              <w:bottom w:val="single" w:sz="4" w:space="0" w:color="auto"/>
              <w:right w:val="single" w:sz="4" w:space="0" w:color="auto"/>
            </w:tcBorders>
            <w:shd w:val="clear" w:color="auto" w:fill="auto"/>
            <w:noWrap/>
            <w:vAlign w:val="bottom"/>
            <w:hideMark/>
          </w:tcPr>
          <w:p w14:paraId="5CC0855D" w14:textId="7C603B50" w:rsidR="00B939C3" w:rsidRPr="002A7184" w:rsidRDefault="00B939C3" w:rsidP="008764E5">
            <w:pPr>
              <w:keepLines/>
              <w:widowControl w:val="0"/>
              <w:jc w:val="center"/>
              <w:rPr>
                <w:rFonts w:ascii="Calibri" w:hAnsi="Calibri" w:cs="Calibri"/>
                <w:color w:val="000000"/>
                <w:sz w:val="22"/>
                <w:szCs w:val="22"/>
              </w:rPr>
            </w:pPr>
            <w:r w:rsidRPr="002A7184">
              <w:rPr>
                <w:rFonts w:ascii="Calibri" w:hAnsi="Calibri" w:cs="Calibri"/>
                <w:color w:val="000000"/>
                <w:sz w:val="22"/>
                <w:szCs w:val="22"/>
              </w:rPr>
              <w:t>1.057,96</w:t>
            </w:r>
            <w:r w:rsidR="009967E3">
              <w:rPr>
                <w:rFonts w:ascii="Calibri" w:hAnsi="Calibri" w:cs="Calibri"/>
                <w:color w:val="000000"/>
                <w:sz w:val="22"/>
                <w:szCs w:val="22"/>
              </w:rPr>
              <w:t xml:space="preserve"> </w:t>
            </w:r>
            <w:r w:rsidR="009967E3" w:rsidRPr="00A8230D">
              <w:rPr>
                <w:rFonts w:ascii="Tahoma" w:hAnsi="Tahoma" w:cs="Tahoma"/>
                <w:color w:val="000000"/>
              </w:rPr>
              <w:t>€</w:t>
            </w:r>
          </w:p>
        </w:tc>
      </w:tr>
    </w:tbl>
    <w:p w14:paraId="1DB621CF" w14:textId="77777777" w:rsidR="00B939C3" w:rsidRPr="00B939C3" w:rsidRDefault="00B939C3" w:rsidP="008764E5">
      <w:pPr>
        <w:keepLines/>
        <w:widowControl w:val="0"/>
        <w:jc w:val="both"/>
        <w:rPr>
          <w:rFonts w:ascii="Tahoma" w:hAnsi="Tahoma" w:cs="Tahoma"/>
          <w:i/>
        </w:rPr>
      </w:pPr>
    </w:p>
    <w:p w14:paraId="6F3BC1E3" w14:textId="77777777" w:rsidR="00B939C3" w:rsidRPr="00485BC1" w:rsidRDefault="00B939C3" w:rsidP="008764E5">
      <w:pPr>
        <w:keepLines/>
        <w:widowControl w:val="0"/>
        <w:spacing w:line="276" w:lineRule="auto"/>
        <w:jc w:val="both"/>
        <w:rPr>
          <w:rFonts w:ascii="Tahoma" w:hAnsi="Tahoma" w:cs="Tahoma"/>
        </w:rPr>
      </w:pPr>
      <w:r w:rsidRPr="00485BC1">
        <w:rPr>
          <w:rFonts w:ascii="Tahoma" w:hAnsi="Tahoma" w:cs="Tahoma"/>
        </w:rPr>
        <w:t>V OBRAZCU PREDRAČUNA se avtomatsko izračuna povprečna cena normirane ure.</w:t>
      </w:r>
    </w:p>
    <w:p w14:paraId="40686B48" w14:textId="77777777" w:rsidR="008764E5" w:rsidRDefault="008764E5" w:rsidP="008764E5">
      <w:pPr>
        <w:keepLines/>
        <w:widowControl w:val="0"/>
        <w:jc w:val="both"/>
        <w:rPr>
          <w:rFonts w:ascii="Tahoma" w:hAnsi="Tahoma" w:cs="Tahoma"/>
          <w:b/>
        </w:rPr>
      </w:pPr>
    </w:p>
    <w:p w14:paraId="6E135374" w14:textId="45C562B4" w:rsidR="00276F11" w:rsidRPr="0043209D" w:rsidRDefault="00276F11" w:rsidP="008764E5">
      <w:pPr>
        <w:keepLines/>
        <w:widowControl w:val="0"/>
        <w:jc w:val="both"/>
        <w:rPr>
          <w:rFonts w:ascii="Tahoma" w:hAnsi="Tahoma" w:cs="Tahoma"/>
          <w:b/>
        </w:rPr>
      </w:pPr>
      <w:r w:rsidRPr="0043209D">
        <w:rPr>
          <w:rFonts w:ascii="Tahoma" w:hAnsi="Tahoma" w:cs="Tahoma"/>
          <w:b/>
        </w:rPr>
        <w:t>Velja za vse sklope:</w:t>
      </w:r>
    </w:p>
    <w:p w14:paraId="10409D81" w14:textId="5434AB7B" w:rsidR="005458FB" w:rsidRDefault="005458FB" w:rsidP="005856CE">
      <w:pPr>
        <w:keepLines/>
        <w:widowControl w:val="0"/>
        <w:jc w:val="both"/>
        <w:rPr>
          <w:rFonts w:ascii="Tahoma" w:hAnsi="Tahoma" w:cs="Tahoma"/>
        </w:rPr>
      </w:pPr>
      <w:r w:rsidRPr="0043209D">
        <w:rPr>
          <w:rFonts w:ascii="Tahoma" w:hAnsi="Tahoma" w:cs="Tahoma"/>
        </w:rPr>
        <w:t>Strošek plače napotenega delavca vsebuje osnovno bruto plačo, dodatke, nadomestila in odpravnino, stroške zdravniškega pregleda in varstva pri delu, vse dodatke v skladu z zakonom in kolektivnimi pogodbami dejavnosti (energetika in komunala) ter kolektivno pogodbo naročnika. Vse stroške dela nosi naročnik/uporabnik.</w:t>
      </w:r>
    </w:p>
    <w:p w14:paraId="03A37012" w14:textId="77777777" w:rsidR="005856CE" w:rsidRPr="004F136F" w:rsidRDefault="005856CE" w:rsidP="005856CE">
      <w:pPr>
        <w:keepLines/>
        <w:widowControl w:val="0"/>
        <w:jc w:val="both"/>
        <w:rPr>
          <w:rFonts w:ascii="Tahoma" w:hAnsi="Tahoma" w:cs="Tahoma"/>
          <w:b/>
        </w:rPr>
      </w:pPr>
    </w:p>
    <w:p w14:paraId="64BF56F5" w14:textId="104F3105" w:rsidR="00B939C3" w:rsidRPr="00276F11" w:rsidRDefault="00B939C3" w:rsidP="005856CE">
      <w:pPr>
        <w:keepLines/>
        <w:widowControl w:val="0"/>
        <w:jc w:val="both"/>
        <w:rPr>
          <w:rFonts w:ascii="Tahoma" w:hAnsi="Tahoma" w:cs="Tahoma"/>
        </w:rPr>
      </w:pPr>
      <w:r w:rsidRPr="001B021B">
        <w:rPr>
          <w:rFonts w:ascii="Tahoma" w:hAnsi="Tahoma" w:cs="Tahoma"/>
        </w:rPr>
        <w:t>Ponudnik v sistem e-JN v razdelek »Skupna ponudbena vrednost« v zato namenjen prostor vpiše vrednost 1,00 EUR brez DDV</w:t>
      </w:r>
      <w:r w:rsidR="00485BC1" w:rsidRPr="001B021B">
        <w:rPr>
          <w:rFonts w:ascii="Tahoma" w:hAnsi="Tahoma" w:cs="Tahoma"/>
        </w:rPr>
        <w:t xml:space="preserve"> za vsak posamezen sklop</w:t>
      </w:r>
      <w:r w:rsidRPr="001B021B">
        <w:rPr>
          <w:rFonts w:ascii="Tahoma" w:hAnsi="Tahoma" w:cs="Tahoma"/>
        </w:rPr>
        <w:t>. Z navedenim vnosom mu bo sistem omogočil vnašanje ostalih dokumentov. Ne glede na vneseno vrednost 1,00 EUR brez DDV, bo naročnik pri vrednotenju ponudb upošteval cene iz ponudbe in obrazca predračuna.</w:t>
      </w:r>
    </w:p>
    <w:p w14:paraId="1B77E0E7" w14:textId="77777777" w:rsidR="00B939C3" w:rsidRPr="00276F11" w:rsidRDefault="00B939C3" w:rsidP="005856CE">
      <w:pPr>
        <w:keepLines/>
        <w:widowControl w:val="0"/>
        <w:jc w:val="both"/>
        <w:rPr>
          <w:rFonts w:ascii="Tahoma" w:hAnsi="Tahoma" w:cs="Tahoma"/>
        </w:rPr>
      </w:pPr>
    </w:p>
    <w:p w14:paraId="60FBC6F9" w14:textId="4B0211AD" w:rsidR="00B939C3" w:rsidRDefault="00B939C3" w:rsidP="005856CE">
      <w:pPr>
        <w:keepLines/>
        <w:widowControl w:val="0"/>
        <w:jc w:val="both"/>
        <w:rPr>
          <w:rFonts w:ascii="Tahoma" w:hAnsi="Tahoma" w:cs="Tahoma"/>
        </w:rPr>
      </w:pPr>
      <w:r w:rsidRPr="00276F11">
        <w:rPr>
          <w:rFonts w:ascii="Tahoma" w:hAnsi="Tahoma" w:cs="Tahoma"/>
        </w:rPr>
        <w:lastRenderedPageBreak/>
        <w:t>V del »Predračun« pa naloži izpolnjeno in podpisano Prilogo »POVZETEK PREDRAČUNA – PONUDBA« v pdf. obliki/formatu. »Skupna ponudbena vrednost«, ki bo vpisana v istoimenski razdelek in dokument (Priloga »POVZETEK PREDRAČUNA – PONUDBA«), ki bo naložen kot predračun v del »Predračun«, bosta razvidna in dostopna na javnem odpiranju ponudb.</w:t>
      </w:r>
      <w:r w:rsidR="00A6640B" w:rsidRPr="00276F11">
        <w:rPr>
          <w:rFonts w:ascii="Tahoma" w:hAnsi="Tahoma" w:cs="Tahoma"/>
        </w:rPr>
        <w:t xml:space="preserve"> </w:t>
      </w:r>
      <w:r w:rsidRPr="00276F11">
        <w:rPr>
          <w:rFonts w:ascii="Tahoma" w:hAnsi="Tahoma" w:cs="Tahoma"/>
        </w:rPr>
        <w:t xml:space="preserve"> </w:t>
      </w:r>
    </w:p>
    <w:p w14:paraId="296D0213" w14:textId="7E4D6ECB" w:rsidR="00B36447" w:rsidRDefault="00B36447" w:rsidP="008764E5">
      <w:pPr>
        <w:keepLines/>
        <w:widowControl w:val="0"/>
        <w:jc w:val="both"/>
        <w:rPr>
          <w:rFonts w:ascii="Tahoma" w:hAnsi="Tahoma" w:cs="Tahoma"/>
        </w:rPr>
      </w:pPr>
    </w:p>
    <w:p w14:paraId="73E77602" w14:textId="77777777" w:rsidR="00B939C3" w:rsidRDefault="00B939C3" w:rsidP="007B0907">
      <w:pPr>
        <w:keepNext/>
        <w:keepLines/>
        <w:jc w:val="both"/>
        <w:rPr>
          <w:rFonts w:ascii="Tahoma" w:hAnsi="Tahoma" w:cs="Tahoma"/>
          <w:b/>
          <w:i/>
          <w:color w:val="C00000"/>
        </w:rPr>
      </w:pPr>
    </w:p>
    <w:p w14:paraId="1351D51D" w14:textId="3C8C703A" w:rsidR="007C70A1" w:rsidRPr="0016228D" w:rsidRDefault="00602AC5" w:rsidP="009537EE">
      <w:pPr>
        <w:keepLines/>
        <w:widowControl w:val="0"/>
        <w:numPr>
          <w:ilvl w:val="0"/>
          <w:numId w:val="2"/>
        </w:numPr>
        <w:jc w:val="both"/>
        <w:rPr>
          <w:rFonts w:ascii="Tahoma" w:hAnsi="Tahoma" w:cs="Tahoma"/>
          <w:b/>
          <w:sz w:val="22"/>
          <w:szCs w:val="22"/>
        </w:rPr>
      </w:pPr>
      <w:r w:rsidRPr="0016228D">
        <w:rPr>
          <w:rFonts w:ascii="Tahoma" w:hAnsi="Tahoma" w:cs="Tahoma"/>
          <w:b/>
          <w:sz w:val="22"/>
          <w:szCs w:val="22"/>
        </w:rPr>
        <w:t xml:space="preserve">NAVODILA ZA IZDELAVO </w:t>
      </w:r>
      <w:r w:rsidR="00AC6325">
        <w:rPr>
          <w:rFonts w:ascii="Tahoma" w:hAnsi="Tahoma" w:cs="Tahoma"/>
          <w:b/>
          <w:sz w:val="22"/>
          <w:szCs w:val="22"/>
        </w:rPr>
        <w:t>PONUDB</w:t>
      </w:r>
      <w:r w:rsidR="00A752EC" w:rsidRPr="0016228D">
        <w:rPr>
          <w:rFonts w:ascii="Tahoma" w:hAnsi="Tahoma" w:cs="Tahoma"/>
          <w:b/>
          <w:sz w:val="22"/>
          <w:szCs w:val="22"/>
        </w:rPr>
        <w:t>E</w:t>
      </w:r>
      <w:r w:rsidR="007C70A1" w:rsidRPr="0016228D">
        <w:rPr>
          <w:rFonts w:ascii="Tahoma" w:hAnsi="Tahoma" w:cs="Tahoma"/>
          <w:b/>
          <w:sz w:val="22"/>
          <w:szCs w:val="22"/>
        </w:rPr>
        <w:t xml:space="preserve"> </w:t>
      </w:r>
    </w:p>
    <w:p w14:paraId="456986DC" w14:textId="77777777" w:rsidR="00B57C8C" w:rsidRPr="0016228D" w:rsidRDefault="00B57C8C" w:rsidP="009537EE">
      <w:pPr>
        <w:keepLines/>
        <w:widowControl w:val="0"/>
        <w:jc w:val="both"/>
        <w:rPr>
          <w:rFonts w:ascii="Tahoma" w:hAnsi="Tahoma" w:cs="Tahoma"/>
          <w:b/>
          <w:sz w:val="22"/>
          <w:szCs w:val="22"/>
        </w:rPr>
      </w:pPr>
    </w:p>
    <w:p w14:paraId="7C679124" w14:textId="0F8BB5AD" w:rsidR="001C57F7" w:rsidRPr="008C6D8E" w:rsidRDefault="001C57F7" w:rsidP="009537EE">
      <w:pPr>
        <w:keepLines/>
        <w:widowControl w:val="0"/>
        <w:numPr>
          <w:ilvl w:val="1"/>
          <w:numId w:val="2"/>
        </w:numPr>
        <w:jc w:val="both"/>
        <w:rPr>
          <w:rFonts w:ascii="Tahoma" w:hAnsi="Tahoma" w:cs="Tahoma"/>
          <w:b/>
          <w:bCs/>
          <w:iCs/>
        </w:rPr>
      </w:pPr>
      <w:r w:rsidRPr="008C6D8E">
        <w:rPr>
          <w:rFonts w:ascii="Tahoma" w:hAnsi="Tahoma" w:cs="Tahoma"/>
          <w:b/>
          <w:bCs/>
          <w:iCs/>
          <w:caps/>
        </w:rPr>
        <w:t xml:space="preserve">Jezik </w:t>
      </w:r>
    </w:p>
    <w:p w14:paraId="2C380F82" w14:textId="77777777" w:rsidR="001C57F7" w:rsidRPr="0016228D" w:rsidRDefault="001C57F7" w:rsidP="009537EE">
      <w:pPr>
        <w:keepLines/>
        <w:widowControl w:val="0"/>
        <w:jc w:val="both"/>
        <w:rPr>
          <w:rFonts w:ascii="Tahoma" w:hAnsi="Tahoma" w:cs="Tahoma"/>
          <w:szCs w:val="22"/>
        </w:rPr>
      </w:pPr>
    </w:p>
    <w:p w14:paraId="7DB7CAC2" w14:textId="039975AE" w:rsidR="002205FC" w:rsidRPr="0016228D" w:rsidRDefault="00AC6325" w:rsidP="009537EE">
      <w:pPr>
        <w:keepLines/>
        <w:widowControl w:val="0"/>
        <w:jc w:val="both"/>
        <w:rPr>
          <w:rFonts w:ascii="Tahoma" w:hAnsi="Tahoma" w:cs="Tahoma"/>
          <w:szCs w:val="22"/>
        </w:rPr>
      </w:pPr>
      <w:r>
        <w:rPr>
          <w:rFonts w:ascii="Tahoma" w:hAnsi="Tahoma" w:cs="Tahoma"/>
          <w:szCs w:val="22"/>
        </w:rPr>
        <w:t>Ponudb</w:t>
      </w:r>
      <w:r w:rsidR="00A752EC" w:rsidRPr="0016228D">
        <w:rPr>
          <w:rFonts w:ascii="Tahoma" w:hAnsi="Tahoma" w:cs="Tahoma"/>
          <w:szCs w:val="22"/>
        </w:rPr>
        <w:t>a</w:t>
      </w:r>
      <w:r w:rsidR="001C57F7" w:rsidRPr="0016228D">
        <w:rPr>
          <w:rFonts w:ascii="Tahoma" w:hAnsi="Tahoma" w:cs="Tahoma"/>
          <w:szCs w:val="22"/>
        </w:rPr>
        <w:t xml:space="preserve"> mora biti napisana v slovenskem jeziku</w:t>
      </w:r>
      <w:r w:rsidR="001B1B0D" w:rsidRPr="0016228D">
        <w:rPr>
          <w:rFonts w:ascii="Tahoma" w:hAnsi="Tahoma" w:cs="Tahoma"/>
          <w:szCs w:val="22"/>
        </w:rPr>
        <w:t>.</w:t>
      </w:r>
      <w:r w:rsidR="001C57F7" w:rsidRPr="0016228D">
        <w:rPr>
          <w:rFonts w:ascii="Tahoma" w:hAnsi="Tahoma" w:cs="Tahoma"/>
          <w:szCs w:val="22"/>
        </w:rPr>
        <w:t xml:space="preserve"> Posamezne listine lahko </w:t>
      </w:r>
      <w:r w:rsidR="00240F0F">
        <w:rPr>
          <w:rFonts w:ascii="Tahoma" w:hAnsi="Tahoma" w:cs="Tahoma"/>
          <w:szCs w:val="22"/>
        </w:rPr>
        <w:t>ponudnik</w:t>
      </w:r>
      <w:r w:rsidR="001B1B0D" w:rsidRPr="0016228D">
        <w:rPr>
          <w:rFonts w:ascii="Tahoma" w:hAnsi="Tahoma" w:cs="Tahoma"/>
          <w:szCs w:val="22"/>
        </w:rPr>
        <w:t>i</w:t>
      </w:r>
      <w:r w:rsidR="001C57F7" w:rsidRPr="0016228D">
        <w:rPr>
          <w:rFonts w:ascii="Tahoma" w:hAnsi="Tahoma" w:cs="Tahoma"/>
          <w:szCs w:val="22"/>
        </w:rPr>
        <w:t xml:space="preserve"> predložijo tudi v drugih jezikih, pri čemer si naročnik pridržuje pravico, da od </w:t>
      </w:r>
      <w:r w:rsidR="00240F0F">
        <w:rPr>
          <w:rFonts w:ascii="Tahoma" w:hAnsi="Tahoma" w:cs="Tahoma"/>
          <w:szCs w:val="22"/>
        </w:rPr>
        <w:t>ponudnik</w:t>
      </w:r>
      <w:r w:rsidR="001B1B0D" w:rsidRPr="0016228D">
        <w:rPr>
          <w:rFonts w:ascii="Tahoma" w:hAnsi="Tahoma" w:cs="Tahoma"/>
          <w:szCs w:val="22"/>
        </w:rPr>
        <w:t>a</w:t>
      </w:r>
      <w:r w:rsidR="001C57F7" w:rsidRPr="0016228D">
        <w:rPr>
          <w:rFonts w:ascii="Tahoma" w:hAnsi="Tahoma" w:cs="Tahoma"/>
          <w:szCs w:val="22"/>
        </w:rPr>
        <w:t xml:space="preserve"> naknadno zahteva prevod.</w:t>
      </w:r>
    </w:p>
    <w:p w14:paraId="0EEA8132" w14:textId="77777777" w:rsidR="00B57C8C" w:rsidRPr="0016228D" w:rsidRDefault="00B57C8C" w:rsidP="009537EE">
      <w:pPr>
        <w:keepLines/>
        <w:widowControl w:val="0"/>
        <w:jc w:val="both"/>
        <w:rPr>
          <w:rFonts w:ascii="Tahoma" w:hAnsi="Tahoma" w:cs="Tahoma"/>
          <w:szCs w:val="22"/>
        </w:rPr>
      </w:pPr>
    </w:p>
    <w:p w14:paraId="1E551635" w14:textId="7FFABA73" w:rsidR="00E64E2B" w:rsidRPr="008C6D8E" w:rsidRDefault="00E64E2B" w:rsidP="009537EE">
      <w:pPr>
        <w:keepLines/>
        <w:widowControl w:val="0"/>
        <w:numPr>
          <w:ilvl w:val="1"/>
          <w:numId w:val="2"/>
        </w:numPr>
        <w:jc w:val="both"/>
        <w:rPr>
          <w:rFonts w:ascii="Tahoma" w:hAnsi="Tahoma" w:cs="Tahoma"/>
          <w:b/>
        </w:rPr>
      </w:pPr>
      <w:r w:rsidRPr="008C6D8E">
        <w:rPr>
          <w:rFonts w:ascii="Tahoma" w:hAnsi="Tahoma" w:cs="Tahoma"/>
          <w:b/>
        </w:rPr>
        <w:t xml:space="preserve">SKUPNA </w:t>
      </w:r>
      <w:r w:rsidR="00AC6325">
        <w:rPr>
          <w:rFonts w:ascii="Tahoma" w:hAnsi="Tahoma" w:cs="Tahoma"/>
          <w:b/>
        </w:rPr>
        <w:t>PONUDB</w:t>
      </w:r>
      <w:r w:rsidR="005067F3" w:rsidRPr="008C6D8E">
        <w:rPr>
          <w:rFonts w:ascii="Tahoma" w:hAnsi="Tahoma" w:cs="Tahoma"/>
          <w:b/>
        </w:rPr>
        <w:t>A</w:t>
      </w:r>
      <w:r w:rsidRPr="008C6D8E">
        <w:rPr>
          <w:rFonts w:ascii="Tahoma" w:hAnsi="Tahoma" w:cs="Tahoma"/>
          <w:b/>
        </w:rPr>
        <w:t xml:space="preserve"> </w:t>
      </w:r>
    </w:p>
    <w:p w14:paraId="4141ACD8" w14:textId="77777777" w:rsidR="00E64E2B" w:rsidRPr="004479E4" w:rsidRDefault="00E64E2B" w:rsidP="009537EE">
      <w:pPr>
        <w:pStyle w:val="tekst1"/>
        <w:keepLines/>
        <w:widowControl w:val="0"/>
        <w:spacing w:before="0" w:line="240" w:lineRule="auto"/>
        <w:rPr>
          <w:rFonts w:ascii="Tahoma" w:hAnsi="Tahoma" w:cs="Tahoma"/>
          <w:sz w:val="20"/>
        </w:rPr>
      </w:pPr>
    </w:p>
    <w:p w14:paraId="0F90C026" w14:textId="61A0D20F" w:rsidR="00E64E2B" w:rsidRPr="004479E4" w:rsidRDefault="00E64E2B" w:rsidP="009537EE">
      <w:pPr>
        <w:pStyle w:val="tekst1"/>
        <w:keepLines/>
        <w:widowControl w:val="0"/>
        <w:spacing w:before="0" w:line="240" w:lineRule="auto"/>
        <w:rPr>
          <w:rFonts w:ascii="Tahoma" w:hAnsi="Tahoma" w:cs="Tahoma"/>
          <w:sz w:val="20"/>
        </w:rPr>
      </w:pPr>
      <w:r w:rsidRPr="004479E4">
        <w:rPr>
          <w:rFonts w:ascii="Tahoma" w:hAnsi="Tahoma" w:cs="Tahoma"/>
          <w:sz w:val="20"/>
        </w:rPr>
        <w:t xml:space="preserve">V primeru, da </w:t>
      </w:r>
      <w:r w:rsidR="00AC6325">
        <w:rPr>
          <w:rFonts w:ascii="Tahoma" w:hAnsi="Tahoma" w:cs="Tahoma"/>
          <w:sz w:val="20"/>
        </w:rPr>
        <w:t>ponudb</w:t>
      </w:r>
      <w:r w:rsidR="005067F3">
        <w:rPr>
          <w:rFonts w:ascii="Tahoma" w:hAnsi="Tahoma" w:cs="Tahoma"/>
          <w:sz w:val="20"/>
        </w:rPr>
        <w:t>o</w:t>
      </w:r>
      <w:r w:rsidRPr="004479E4">
        <w:rPr>
          <w:rFonts w:ascii="Tahoma" w:hAnsi="Tahoma" w:cs="Tahoma"/>
          <w:sz w:val="20"/>
        </w:rPr>
        <w:t xml:space="preserve"> predloži skupina gospodarskih subjektov, mora biti </w:t>
      </w:r>
      <w:r w:rsidR="00AC6325">
        <w:rPr>
          <w:rFonts w:ascii="Tahoma" w:hAnsi="Tahoma" w:cs="Tahoma"/>
          <w:sz w:val="20"/>
        </w:rPr>
        <w:t>ponudb</w:t>
      </w:r>
      <w:r w:rsidR="005067F3">
        <w:rPr>
          <w:rFonts w:ascii="Tahoma" w:hAnsi="Tahoma" w:cs="Tahoma"/>
          <w:sz w:val="20"/>
        </w:rPr>
        <w:t>i</w:t>
      </w:r>
      <w:r w:rsidRPr="004479E4">
        <w:rPr>
          <w:rFonts w:ascii="Tahoma" w:hAnsi="Tahoma" w:cs="Tahoma"/>
          <w:sz w:val="20"/>
        </w:rPr>
        <w:t xml:space="preserve"> priložen tudi akt o skupni izvedbi naročila, ki mora opredeliti:</w:t>
      </w:r>
    </w:p>
    <w:p w14:paraId="3F2837F0" w14:textId="77777777" w:rsidR="00E64E2B" w:rsidRPr="004479E4" w:rsidRDefault="00E64E2B" w:rsidP="009537EE">
      <w:pPr>
        <w:pStyle w:val="tekst1"/>
        <w:keepLines/>
        <w:widowControl w:val="0"/>
        <w:numPr>
          <w:ilvl w:val="0"/>
          <w:numId w:val="8"/>
        </w:numPr>
        <w:spacing w:before="0" w:line="240" w:lineRule="auto"/>
        <w:rPr>
          <w:rFonts w:ascii="Tahoma" w:hAnsi="Tahoma" w:cs="Tahoma"/>
          <w:sz w:val="20"/>
        </w:rPr>
      </w:pPr>
      <w:r w:rsidRPr="004479E4">
        <w:rPr>
          <w:rFonts w:ascii="Tahoma" w:hAnsi="Tahoma" w:cs="Tahoma"/>
          <w:sz w:val="20"/>
        </w:rPr>
        <w:t>vrsto in vrednost del, ki jih prevzema posamezni subjekt pri izvedbi predmeta javnega naročila,</w:t>
      </w:r>
    </w:p>
    <w:p w14:paraId="04F6CCA1" w14:textId="77777777" w:rsidR="00E64E2B" w:rsidRPr="004479E4" w:rsidRDefault="00E64E2B" w:rsidP="009537EE">
      <w:pPr>
        <w:pStyle w:val="tekst1"/>
        <w:keepLines/>
        <w:widowControl w:val="0"/>
        <w:numPr>
          <w:ilvl w:val="0"/>
          <w:numId w:val="8"/>
        </w:numPr>
        <w:spacing w:before="0" w:line="240" w:lineRule="auto"/>
        <w:rPr>
          <w:rFonts w:ascii="Tahoma" w:hAnsi="Tahoma" w:cs="Tahoma"/>
          <w:sz w:val="20"/>
        </w:rPr>
      </w:pPr>
      <w:r w:rsidRPr="004479E4">
        <w:rPr>
          <w:rFonts w:ascii="Tahoma" w:hAnsi="Tahoma" w:cs="Tahoma"/>
          <w:sz w:val="20"/>
        </w:rPr>
        <w:t xml:space="preserve">neomejeno solidarno odgovornost posameznega subjekta do naročnika glede vseh obveznosti po </w:t>
      </w:r>
      <w:r w:rsidR="007E30A6">
        <w:rPr>
          <w:rFonts w:ascii="Tahoma" w:hAnsi="Tahoma" w:cs="Tahoma"/>
          <w:sz w:val="20"/>
        </w:rPr>
        <w:t>okvirnem sporazumu</w:t>
      </w:r>
      <w:r w:rsidRPr="004479E4">
        <w:rPr>
          <w:rFonts w:ascii="Tahoma" w:hAnsi="Tahoma" w:cs="Tahoma"/>
          <w:sz w:val="20"/>
        </w:rPr>
        <w:t>,</w:t>
      </w:r>
    </w:p>
    <w:p w14:paraId="0B14F92F" w14:textId="77777777" w:rsidR="00E64E2B" w:rsidRDefault="00284226" w:rsidP="009537EE">
      <w:pPr>
        <w:pStyle w:val="tekst1"/>
        <w:keepLines/>
        <w:widowControl w:val="0"/>
        <w:numPr>
          <w:ilvl w:val="0"/>
          <w:numId w:val="8"/>
        </w:numPr>
        <w:spacing w:before="0" w:line="240" w:lineRule="auto"/>
        <w:rPr>
          <w:rFonts w:ascii="Tahoma" w:hAnsi="Tahoma" w:cs="Tahoma"/>
          <w:sz w:val="20"/>
        </w:rPr>
      </w:pPr>
      <w:r w:rsidRPr="00BE5A4C">
        <w:rPr>
          <w:rFonts w:ascii="Tahoma" w:hAnsi="Tahoma" w:cs="Tahoma"/>
          <w:sz w:val="20"/>
        </w:rPr>
        <w:t xml:space="preserve">vodilnega izvajalca </w:t>
      </w:r>
      <w:r w:rsidR="00E64E2B" w:rsidRPr="00BE5A4C">
        <w:rPr>
          <w:rFonts w:ascii="Tahoma" w:hAnsi="Tahoma" w:cs="Tahoma"/>
          <w:sz w:val="20"/>
        </w:rPr>
        <w:t>in njegove pristojnosti.</w:t>
      </w:r>
    </w:p>
    <w:p w14:paraId="3EA8387F" w14:textId="77777777" w:rsidR="00B945E9" w:rsidRDefault="00B945E9" w:rsidP="009537EE">
      <w:pPr>
        <w:pStyle w:val="tekst1"/>
        <w:keepLines/>
        <w:widowControl w:val="0"/>
        <w:spacing w:before="0" w:line="240" w:lineRule="auto"/>
        <w:rPr>
          <w:rFonts w:ascii="Tahoma" w:hAnsi="Tahoma" w:cs="Tahoma"/>
          <w:sz w:val="20"/>
        </w:rPr>
      </w:pPr>
    </w:p>
    <w:p w14:paraId="568C315C" w14:textId="7D454CD7" w:rsidR="00B945E9" w:rsidRPr="002174E2" w:rsidRDefault="00AC6325" w:rsidP="009537EE">
      <w:pPr>
        <w:keepLines/>
        <w:widowControl w:val="0"/>
        <w:numPr>
          <w:ilvl w:val="1"/>
          <w:numId w:val="2"/>
        </w:numPr>
        <w:jc w:val="both"/>
        <w:rPr>
          <w:rFonts w:ascii="Tahoma" w:hAnsi="Tahoma" w:cs="Tahoma"/>
          <w:b/>
          <w:bCs/>
        </w:rPr>
      </w:pPr>
      <w:r>
        <w:rPr>
          <w:rFonts w:ascii="Tahoma" w:hAnsi="Tahoma" w:cs="Tahoma"/>
          <w:b/>
          <w:bCs/>
        </w:rPr>
        <w:t>PONUDB</w:t>
      </w:r>
      <w:r w:rsidR="005067F3" w:rsidRPr="002174E2">
        <w:rPr>
          <w:rFonts w:ascii="Tahoma" w:hAnsi="Tahoma" w:cs="Tahoma"/>
          <w:b/>
          <w:bCs/>
        </w:rPr>
        <w:t>A</w:t>
      </w:r>
      <w:r w:rsidR="00B945E9" w:rsidRPr="002174E2">
        <w:rPr>
          <w:rFonts w:ascii="Tahoma" w:hAnsi="Tahoma" w:cs="Tahoma"/>
          <w:b/>
          <w:bCs/>
        </w:rPr>
        <w:t xml:space="preserve"> S PODIZVAJALCI</w:t>
      </w:r>
    </w:p>
    <w:p w14:paraId="5B4E6C5D" w14:textId="77777777" w:rsidR="00B945E9" w:rsidRPr="004479E4" w:rsidRDefault="00B945E9" w:rsidP="009537EE">
      <w:pPr>
        <w:keepLines/>
        <w:widowControl w:val="0"/>
        <w:outlineLvl w:val="1"/>
        <w:rPr>
          <w:rFonts w:ascii="Tahoma" w:hAnsi="Tahoma" w:cs="Tahoma"/>
          <w:b/>
          <w:bCs/>
        </w:rPr>
      </w:pPr>
    </w:p>
    <w:p w14:paraId="6AA012BC" w14:textId="710D645F" w:rsidR="00B945E9" w:rsidRPr="004479E4" w:rsidRDefault="00240F0F" w:rsidP="009537EE">
      <w:pPr>
        <w:keepLines/>
        <w:widowControl w:val="0"/>
        <w:jc w:val="both"/>
        <w:outlineLvl w:val="1"/>
        <w:rPr>
          <w:rFonts w:ascii="Tahoma" w:hAnsi="Tahoma" w:cs="Tahoma"/>
          <w:bCs/>
        </w:rPr>
      </w:pPr>
      <w:r>
        <w:rPr>
          <w:rFonts w:ascii="Tahoma" w:hAnsi="Tahoma" w:cs="Tahoma"/>
          <w:bCs/>
        </w:rPr>
        <w:t>Ponudnik</w:t>
      </w:r>
      <w:r w:rsidR="00B945E9">
        <w:rPr>
          <w:rFonts w:ascii="Tahoma" w:hAnsi="Tahoma" w:cs="Tahoma"/>
          <w:bCs/>
        </w:rPr>
        <w:t xml:space="preserve"> lahko del javnega naročila izvede s podizvajalci. V tem primeru</w:t>
      </w:r>
      <w:r w:rsidR="00B945E9" w:rsidRPr="004479E4">
        <w:rPr>
          <w:rFonts w:ascii="Tahoma" w:hAnsi="Tahoma" w:cs="Tahoma"/>
          <w:bCs/>
        </w:rPr>
        <w:t xml:space="preserve"> mora upoštevati določbe 94. člena ZJN-3 in </w:t>
      </w:r>
      <w:r w:rsidR="00AC6325">
        <w:rPr>
          <w:rFonts w:ascii="Tahoma" w:hAnsi="Tahoma" w:cs="Tahoma"/>
          <w:bCs/>
        </w:rPr>
        <w:t>ponudb</w:t>
      </w:r>
      <w:r w:rsidR="005067F3">
        <w:rPr>
          <w:rFonts w:ascii="Tahoma" w:hAnsi="Tahoma" w:cs="Tahoma"/>
          <w:bCs/>
        </w:rPr>
        <w:t>i</w:t>
      </w:r>
      <w:r w:rsidR="00B945E9" w:rsidRPr="004479E4">
        <w:rPr>
          <w:rFonts w:ascii="Tahoma" w:hAnsi="Tahoma" w:cs="Tahoma"/>
          <w:bCs/>
        </w:rPr>
        <w:t xml:space="preserve"> predložiti</w:t>
      </w:r>
      <w:r w:rsidR="00B945E9">
        <w:rPr>
          <w:rFonts w:ascii="Tahoma" w:hAnsi="Tahoma" w:cs="Tahoma"/>
          <w:bCs/>
        </w:rPr>
        <w:t xml:space="preserve"> naslednje priloge:</w:t>
      </w:r>
    </w:p>
    <w:p w14:paraId="19FBA62B" w14:textId="77777777" w:rsidR="00B945E9" w:rsidRPr="005C75F8" w:rsidRDefault="00E4541E" w:rsidP="009537EE">
      <w:pPr>
        <w:keepLines/>
        <w:widowControl w:val="0"/>
        <w:numPr>
          <w:ilvl w:val="0"/>
          <w:numId w:val="9"/>
        </w:numPr>
        <w:outlineLvl w:val="1"/>
        <w:rPr>
          <w:rFonts w:ascii="Tahoma" w:hAnsi="Tahoma" w:cs="Tahoma"/>
          <w:bCs/>
        </w:rPr>
      </w:pPr>
      <w:r>
        <w:rPr>
          <w:rFonts w:ascii="Tahoma" w:hAnsi="Tahoma" w:cs="Tahoma"/>
          <w:bCs/>
        </w:rPr>
        <w:t>ESPD</w:t>
      </w:r>
      <w:r w:rsidR="00B945E9">
        <w:rPr>
          <w:rFonts w:ascii="Tahoma" w:hAnsi="Tahoma" w:cs="Tahoma"/>
          <w:bCs/>
        </w:rPr>
        <w:t>,</w:t>
      </w:r>
    </w:p>
    <w:p w14:paraId="66227A5D" w14:textId="77777777" w:rsidR="00B945E9" w:rsidRPr="005C75F8" w:rsidRDefault="001A4011" w:rsidP="009537EE">
      <w:pPr>
        <w:keepLines/>
        <w:widowControl w:val="0"/>
        <w:numPr>
          <w:ilvl w:val="0"/>
          <w:numId w:val="9"/>
        </w:numPr>
        <w:outlineLvl w:val="1"/>
        <w:rPr>
          <w:rFonts w:ascii="Tahoma" w:hAnsi="Tahoma" w:cs="Tahoma"/>
          <w:bCs/>
        </w:rPr>
      </w:pPr>
      <w:r w:rsidRPr="001A4011">
        <w:rPr>
          <w:rFonts w:ascii="Tahoma" w:hAnsi="Tahoma" w:cs="Tahoma"/>
          <w:bCs/>
        </w:rPr>
        <w:t>POOBLASTILO ZA PRIDOBITEV POTRDILA IZ KAZENSKE EVIDENCE – PRAVNE OSEBE in FIZIČNE OSEBE</w:t>
      </w:r>
      <w:r w:rsidR="00B945E9">
        <w:rPr>
          <w:rFonts w:ascii="Tahoma" w:hAnsi="Tahoma" w:cs="Tahoma"/>
          <w:bCs/>
        </w:rPr>
        <w:t>,</w:t>
      </w:r>
      <w:r w:rsidR="00B945E9" w:rsidRPr="005C75F8">
        <w:rPr>
          <w:rFonts w:ascii="Tahoma" w:hAnsi="Tahoma" w:cs="Tahoma"/>
          <w:bCs/>
        </w:rPr>
        <w:t xml:space="preserve"> </w:t>
      </w:r>
    </w:p>
    <w:p w14:paraId="53BD2B35" w14:textId="77777777" w:rsidR="00B945E9" w:rsidRDefault="00B945E9" w:rsidP="009537EE">
      <w:pPr>
        <w:keepLines/>
        <w:widowControl w:val="0"/>
        <w:numPr>
          <w:ilvl w:val="0"/>
          <w:numId w:val="9"/>
        </w:numPr>
        <w:outlineLvl w:val="1"/>
        <w:rPr>
          <w:rFonts w:ascii="Tahoma" w:hAnsi="Tahoma" w:cs="Tahoma"/>
          <w:bCs/>
        </w:rPr>
      </w:pPr>
      <w:r w:rsidRPr="004479E4">
        <w:rPr>
          <w:rFonts w:ascii="Tahoma" w:hAnsi="Tahoma" w:cs="Tahoma"/>
          <w:bCs/>
        </w:rPr>
        <w:t>Izjava o sodelovanju s podizvajalci in podatki podizvajalca</w:t>
      </w:r>
      <w:r>
        <w:rPr>
          <w:rFonts w:ascii="Tahoma" w:hAnsi="Tahoma" w:cs="Tahoma"/>
          <w:bCs/>
        </w:rPr>
        <w:t>.</w:t>
      </w:r>
    </w:p>
    <w:p w14:paraId="1B2F7FE6" w14:textId="77777777" w:rsidR="00E64E2B" w:rsidRPr="004479E4" w:rsidRDefault="00E64E2B" w:rsidP="009537EE">
      <w:pPr>
        <w:keepLines/>
        <w:widowControl w:val="0"/>
        <w:jc w:val="both"/>
        <w:rPr>
          <w:rFonts w:ascii="Tahoma" w:hAnsi="Tahoma" w:cs="Tahoma"/>
          <w:strike/>
        </w:rPr>
      </w:pPr>
    </w:p>
    <w:p w14:paraId="084A66C3" w14:textId="47B575D5" w:rsidR="00A85B91" w:rsidRPr="0043209D" w:rsidRDefault="00261454" w:rsidP="009537EE">
      <w:pPr>
        <w:keepLines/>
        <w:widowControl w:val="0"/>
        <w:numPr>
          <w:ilvl w:val="1"/>
          <w:numId w:val="2"/>
        </w:numPr>
        <w:jc w:val="both"/>
        <w:rPr>
          <w:rFonts w:ascii="Tahoma" w:hAnsi="Tahoma" w:cs="Tahoma"/>
          <w:b/>
        </w:rPr>
      </w:pPr>
      <w:r w:rsidRPr="0043209D">
        <w:rPr>
          <w:rFonts w:ascii="Tahoma" w:hAnsi="Tahoma" w:cs="Tahoma"/>
          <w:b/>
        </w:rPr>
        <w:t>OPIS</w:t>
      </w:r>
      <w:r w:rsidR="0081721F" w:rsidRPr="0043209D">
        <w:rPr>
          <w:rFonts w:ascii="Tahoma" w:hAnsi="Tahoma" w:cs="Tahoma"/>
          <w:b/>
        </w:rPr>
        <w:t xml:space="preserve"> NAROČILA</w:t>
      </w:r>
      <w:r w:rsidR="00F93C1E" w:rsidRPr="0043209D">
        <w:rPr>
          <w:rFonts w:ascii="Tahoma" w:hAnsi="Tahoma" w:cs="Tahoma"/>
          <w:b/>
        </w:rPr>
        <w:t xml:space="preserve"> in ROK IZVEDBE OZ. OBDOBJE TRAJANJA</w:t>
      </w:r>
      <w:r w:rsidR="00C233CF" w:rsidRPr="0043209D">
        <w:rPr>
          <w:rFonts w:ascii="Tahoma" w:hAnsi="Tahoma" w:cs="Tahoma"/>
          <w:b/>
        </w:rPr>
        <w:t xml:space="preserve"> </w:t>
      </w:r>
    </w:p>
    <w:p w14:paraId="17763FC7" w14:textId="77777777" w:rsidR="00F93C1E" w:rsidRPr="0063730C" w:rsidRDefault="00F93C1E" w:rsidP="00F93C1E">
      <w:pPr>
        <w:keepLines/>
        <w:widowControl w:val="0"/>
        <w:jc w:val="both"/>
        <w:rPr>
          <w:rFonts w:ascii="Tahoma" w:hAnsi="Tahoma" w:cs="Tahoma"/>
          <w:b/>
        </w:rPr>
      </w:pPr>
    </w:p>
    <w:p w14:paraId="2954EFE7" w14:textId="4958DC51" w:rsidR="00CA1881" w:rsidRPr="0063730C" w:rsidRDefault="00F93C1E" w:rsidP="009537EE">
      <w:pPr>
        <w:keepLines/>
        <w:widowControl w:val="0"/>
        <w:jc w:val="both"/>
        <w:rPr>
          <w:rFonts w:ascii="Tahoma" w:hAnsi="Tahoma" w:cs="Tahoma"/>
        </w:rPr>
      </w:pPr>
      <w:r w:rsidRPr="0063730C">
        <w:rPr>
          <w:rFonts w:ascii="Tahoma" w:hAnsi="Tahoma" w:cs="Tahoma"/>
        </w:rPr>
        <w:t>Predmet javnega razpisa je Agencijsko posredovanje delavcev za obdobje štirih let in ne vključuje prevzema delavcev. Izvajalec bo naročniku posredoval in zagotavljal delovno silo/delavce skladno z veljavno zakonodajo, sistematizacijo,  kolektivnimi pogodbami in ostalimi internimi akti naročnika za obdobje štirih (4) let od dneva sklenitve okvirnega sporazuma. Izvajanje  storitev, za opravljanje katerih bo ponudnik/delodajalec naročniku posredoval in zagotavljal napotene delavce, bo potekalo v skladu zahtevami oz. potrebami naročnika.</w:t>
      </w:r>
    </w:p>
    <w:p w14:paraId="7108DBDA" w14:textId="77777777" w:rsidR="00F93C1E" w:rsidRDefault="00F93C1E" w:rsidP="009537EE">
      <w:pPr>
        <w:keepLines/>
        <w:widowControl w:val="0"/>
        <w:jc w:val="both"/>
        <w:rPr>
          <w:rFonts w:ascii="Tahoma" w:hAnsi="Tahoma" w:cs="Tahoma"/>
          <w:b/>
          <w:sz w:val="22"/>
          <w:szCs w:val="22"/>
          <w:highlight w:val="cyan"/>
        </w:rPr>
      </w:pPr>
    </w:p>
    <w:p w14:paraId="1F54F86B" w14:textId="6AF662DF" w:rsidR="00084F2C" w:rsidRDefault="00084F2C" w:rsidP="009537EE">
      <w:pPr>
        <w:keepLines/>
        <w:widowControl w:val="0"/>
        <w:jc w:val="both"/>
        <w:rPr>
          <w:rFonts w:ascii="Tahoma" w:hAnsi="Tahoma" w:cs="Tahoma"/>
          <w:b/>
          <w:i/>
        </w:rPr>
      </w:pPr>
      <w:r w:rsidRPr="00831E53">
        <w:rPr>
          <w:rFonts w:ascii="Tahoma" w:hAnsi="Tahoma" w:cs="Tahoma"/>
          <w:b/>
          <w:i/>
        </w:rPr>
        <w:t>1. Sklop</w:t>
      </w:r>
      <w:r w:rsidR="00634D6C" w:rsidRPr="00831E53">
        <w:rPr>
          <w:rFonts w:ascii="Tahoma" w:hAnsi="Tahoma" w:cs="Tahoma"/>
          <w:b/>
          <w:i/>
        </w:rPr>
        <w:t>: ENERGETIKA LJUBLJANA, d.o.o.</w:t>
      </w:r>
    </w:p>
    <w:p w14:paraId="093BF5C8" w14:textId="77777777" w:rsidR="00D0583C" w:rsidRPr="00831E53" w:rsidRDefault="00D0583C" w:rsidP="009537EE">
      <w:pPr>
        <w:keepLines/>
        <w:widowControl w:val="0"/>
        <w:jc w:val="both"/>
        <w:rPr>
          <w:rFonts w:ascii="Tahoma" w:hAnsi="Tahoma" w:cs="Tahoma"/>
          <w:b/>
          <w:i/>
        </w:rPr>
      </w:pPr>
    </w:p>
    <w:p w14:paraId="74FA752C" w14:textId="3074F753" w:rsidR="001A7988" w:rsidRPr="00805A71" w:rsidRDefault="00E25A26" w:rsidP="00D33ECD">
      <w:pPr>
        <w:keepLines/>
        <w:widowControl w:val="0"/>
        <w:jc w:val="both"/>
        <w:rPr>
          <w:rFonts w:ascii="Tahoma" w:hAnsi="Tahoma" w:cs="Tahoma"/>
        </w:rPr>
      </w:pPr>
      <w:r w:rsidRPr="00831E53">
        <w:rPr>
          <w:rFonts w:ascii="Tahoma" w:hAnsi="Tahoma" w:cs="Tahoma"/>
        </w:rPr>
        <w:t xml:space="preserve">Naročnik predvideva mesečno naročilo za približno </w:t>
      </w:r>
      <w:r w:rsidR="00A62CCD">
        <w:rPr>
          <w:rFonts w:ascii="Tahoma" w:hAnsi="Tahoma" w:cs="Tahoma"/>
        </w:rPr>
        <w:t>10</w:t>
      </w:r>
      <w:r w:rsidRPr="00831E53">
        <w:rPr>
          <w:rFonts w:ascii="Tahoma" w:hAnsi="Tahoma" w:cs="Tahoma"/>
        </w:rPr>
        <w:t xml:space="preserve"> delavcev, od tega približno polovica delavcev v proizvodnji in približno polovica delavcev v skupnih službah. Občasno naročnik potrebuje tudi visoko strokovno usposobljen kader. Navedeno število delavcev in kadrovska struktura je okvirna in za naročnika ni zavezujoča.</w:t>
      </w:r>
      <w:r w:rsidR="001A7988" w:rsidRPr="00831E53">
        <w:rPr>
          <w:rFonts w:ascii="Tahoma" w:hAnsi="Tahoma" w:cs="Tahoma"/>
        </w:rPr>
        <w:t xml:space="preserve"> Opisi delovnih mest, pogoji dela, zahtevane sposobnosti delavcev in druge zahteve posameznih delovnih mest so razvidni iz pravilnika o sistematizaciji delovnih mest, kolektivnih pogodb in ostalih internih aktov uporabnika in na vpogled pri uporabniku.</w:t>
      </w:r>
    </w:p>
    <w:p w14:paraId="69FD0781" w14:textId="3BB541AE" w:rsidR="001A7988" w:rsidRDefault="001A7988" w:rsidP="009537EE">
      <w:pPr>
        <w:keepLines/>
        <w:widowControl w:val="0"/>
        <w:jc w:val="both"/>
        <w:rPr>
          <w:rFonts w:ascii="Tahoma" w:hAnsi="Tahoma" w:cs="Tahoma"/>
        </w:rPr>
      </w:pPr>
    </w:p>
    <w:p w14:paraId="33A584BB" w14:textId="6BAFC362" w:rsidR="00634D6C" w:rsidRPr="00C9366D" w:rsidRDefault="00634D6C" w:rsidP="009537EE">
      <w:pPr>
        <w:keepLines/>
        <w:widowControl w:val="0"/>
        <w:jc w:val="both"/>
        <w:rPr>
          <w:rFonts w:ascii="Tahoma" w:hAnsi="Tahoma" w:cs="Tahoma"/>
          <w:b/>
          <w:i/>
          <w:color w:val="C00000"/>
        </w:rPr>
      </w:pPr>
      <w:r w:rsidRPr="00D2161B">
        <w:rPr>
          <w:rFonts w:ascii="Tahoma" w:hAnsi="Tahoma" w:cs="Tahoma"/>
          <w:b/>
          <w:i/>
        </w:rPr>
        <w:t xml:space="preserve">2. Sklop: </w:t>
      </w:r>
      <w:r w:rsidR="008F16BE" w:rsidRPr="00D2161B">
        <w:rPr>
          <w:rFonts w:ascii="Tahoma" w:hAnsi="Tahoma" w:cs="Tahoma"/>
          <w:b/>
          <w:i/>
        </w:rPr>
        <w:t xml:space="preserve">JP </w:t>
      </w:r>
      <w:r w:rsidRPr="00D2161B">
        <w:rPr>
          <w:rFonts w:ascii="Tahoma" w:hAnsi="Tahoma" w:cs="Tahoma"/>
          <w:b/>
          <w:i/>
        </w:rPr>
        <w:t>LPT d.o.o.</w:t>
      </w:r>
      <w:r w:rsidR="000946B1" w:rsidRPr="00D2161B">
        <w:rPr>
          <w:rFonts w:ascii="Tahoma" w:hAnsi="Tahoma" w:cs="Tahoma"/>
          <w:b/>
          <w:i/>
        </w:rPr>
        <w:t xml:space="preserve">   </w:t>
      </w:r>
    </w:p>
    <w:p w14:paraId="77A1937A" w14:textId="1184730C" w:rsidR="00634D6C" w:rsidRDefault="00634D6C" w:rsidP="009537EE">
      <w:pPr>
        <w:keepLines/>
        <w:widowControl w:val="0"/>
        <w:jc w:val="both"/>
        <w:rPr>
          <w:rFonts w:ascii="Tahoma" w:hAnsi="Tahoma" w:cs="Tahoma"/>
          <w:b/>
          <w:highlight w:val="green"/>
        </w:rPr>
      </w:pPr>
    </w:p>
    <w:p w14:paraId="66EA3B29" w14:textId="2C090CDF" w:rsidR="00C61E78" w:rsidRPr="00805A71" w:rsidRDefault="00C61E78" w:rsidP="00C61E78">
      <w:pPr>
        <w:keepLines/>
        <w:widowControl w:val="0"/>
        <w:jc w:val="both"/>
        <w:rPr>
          <w:rFonts w:ascii="Tahoma" w:hAnsi="Tahoma" w:cs="Tahoma"/>
        </w:rPr>
      </w:pPr>
      <w:r w:rsidRPr="00D2161B">
        <w:rPr>
          <w:rFonts w:ascii="Tahoma" w:hAnsi="Tahoma" w:cs="Tahoma"/>
        </w:rPr>
        <w:t xml:space="preserve">Naročnik predvideva letno naročilo za približno </w:t>
      </w:r>
      <w:r w:rsidR="00664A69" w:rsidRPr="00D2161B">
        <w:rPr>
          <w:rFonts w:ascii="Tahoma" w:hAnsi="Tahoma" w:cs="Tahoma"/>
        </w:rPr>
        <w:t xml:space="preserve">5 </w:t>
      </w:r>
      <w:r w:rsidR="00957F33" w:rsidRPr="00D2161B">
        <w:rPr>
          <w:rFonts w:ascii="Tahoma" w:hAnsi="Tahoma" w:cs="Tahoma"/>
        </w:rPr>
        <w:t xml:space="preserve">komunalnih </w:t>
      </w:r>
      <w:r w:rsidRPr="00D2161B">
        <w:rPr>
          <w:rFonts w:ascii="Tahoma" w:hAnsi="Tahoma" w:cs="Tahoma"/>
        </w:rPr>
        <w:t>delavcev</w:t>
      </w:r>
      <w:r w:rsidR="00957F33" w:rsidRPr="00D2161B">
        <w:rPr>
          <w:rFonts w:ascii="Tahoma" w:hAnsi="Tahoma" w:cs="Tahoma"/>
        </w:rPr>
        <w:t xml:space="preserve"> za čas 5 mesecev, v obdobju maj - oktober</w:t>
      </w:r>
      <w:r w:rsidRPr="00D2161B">
        <w:rPr>
          <w:rFonts w:ascii="Tahoma" w:hAnsi="Tahoma" w:cs="Tahoma"/>
        </w:rPr>
        <w:t>. Navedeno število delavcev je okvirn</w:t>
      </w:r>
      <w:r w:rsidR="00535734" w:rsidRPr="00D2161B">
        <w:rPr>
          <w:rFonts w:ascii="Tahoma" w:hAnsi="Tahoma" w:cs="Tahoma"/>
        </w:rPr>
        <w:t>o</w:t>
      </w:r>
      <w:r w:rsidRPr="00D2161B">
        <w:rPr>
          <w:rFonts w:ascii="Tahoma" w:hAnsi="Tahoma" w:cs="Tahoma"/>
        </w:rPr>
        <w:t xml:space="preserve"> in za naročnika ni zavezujoča. Opisi delovnega mesta, pogoji dela, zahtevane sposobnosti delavcev in druge zahteve so razvidne iz pravilnika o sistematizaciji delovnih mest, kolektivnih pogodb in ostalih internih aktov uporabnika in </w:t>
      </w:r>
      <w:r w:rsidR="00535734" w:rsidRPr="00D2161B">
        <w:rPr>
          <w:rFonts w:ascii="Tahoma" w:hAnsi="Tahoma" w:cs="Tahoma"/>
        </w:rPr>
        <w:t xml:space="preserve">so </w:t>
      </w:r>
      <w:r w:rsidRPr="00D2161B">
        <w:rPr>
          <w:rFonts w:ascii="Tahoma" w:hAnsi="Tahoma" w:cs="Tahoma"/>
        </w:rPr>
        <w:t>na vpogled pri uporabniku.</w:t>
      </w:r>
    </w:p>
    <w:p w14:paraId="213E5B25" w14:textId="302CA055" w:rsidR="00F82960" w:rsidRDefault="00F82960" w:rsidP="009537EE">
      <w:pPr>
        <w:keepLines/>
        <w:widowControl w:val="0"/>
        <w:jc w:val="both"/>
        <w:rPr>
          <w:rFonts w:ascii="Tahoma" w:hAnsi="Tahoma" w:cs="Tahoma"/>
          <w:b/>
          <w:highlight w:val="green"/>
        </w:rPr>
      </w:pPr>
    </w:p>
    <w:p w14:paraId="3B0FB824" w14:textId="77777777" w:rsidR="00562DAA" w:rsidRDefault="00562DAA" w:rsidP="009537EE">
      <w:pPr>
        <w:keepLines/>
        <w:widowControl w:val="0"/>
        <w:jc w:val="both"/>
        <w:rPr>
          <w:rFonts w:ascii="Tahoma" w:hAnsi="Tahoma" w:cs="Tahoma"/>
          <w:b/>
          <w:highlight w:val="green"/>
        </w:rPr>
      </w:pPr>
    </w:p>
    <w:p w14:paraId="46E11331" w14:textId="078968CF" w:rsidR="00634D6C" w:rsidRPr="000946B1" w:rsidRDefault="00634D6C" w:rsidP="009537EE">
      <w:pPr>
        <w:keepLines/>
        <w:widowControl w:val="0"/>
        <w:jc w:val="both"/>
        <w:rPr>
          <w:rFonts w:ascii="Tahoma" w:hAnsi="Tahoma" w:cs="Tahoma"/>
          <w:b/>
          <w:i/>
          <w:color w:val="C00000"/>
        </w:rPr>
      </w:pPr>
      <w:r w:rsidRPr="008F1724">
        <w:rPr>
          <w:rFonts w:ascii="Tahoma" w:hAnsi="Tahoma" w:cs="Tahoma"/>
          <w:b/>
          <w:i/>
        </w:rPr>
        <w:t>3. Sklop: ŽALE, d.o.o.</w:t>
      </w:r>
      <w:r w:rsidR="000946B1" w:rsidRPr="008F1724">
        <w:rPr>
          <w:rFonts w:ascii="Tahoma" w:hAnsi="Tahoma" w:cs="Tahoma"/>
          <w:b/>
          <w:i/>
        </w:rPr>
        <w:t xml:space="preserve"> </w:t>
      </w:r>
    </w:p>
    <w:p w14:paraId="0431BAFE" w14:textId="3525C78D" w:rsidR="00634D6C" w:rsidRDefault="00634D6C" w:rsidP="009537EE">
      <w:pPr>
        <w:keepLines/>
        <w:widowControl w:val="0"/>
        <w:jc w:val="both"/>
        <w:rPr>
          <w:rFonts w:ascii="Tahoma" w:hAnsi="Tahoma" w:cs="Tahoma"/>
        </w:rPr>
      </w:pPr>
    </w:p>
    <w:p w14:paraId="27A146AD" w14:textId="63CC53BC" w:rsidR="00C47F09" w:rsidRPr="00805A71" w:rsidRDefault="00C47F09" w:rsidP="00C47F09">
      <w:pPr>
        <w:keepLines/>
        <w:widowControl w:val="0"/>
        <w:jc w:val="both"/>
        <w:rPr>
          <w:rFonts w:ascii="Tahoma" w:hAnsi="Tahoma" w:cs="Tahoma"/>
        </w:rPr>
      </w:pPr>
      <w:r w:rsidRPr="00004A38">
        <w:rPr>
          <w:rFonts w:ascii="Tahoma" w:hAnsi="Tahoma" w:cs="Tahoma"/>
        </w:rPr>
        <w:t xml:space="preserve">Naročnik predvideva letno naročilo za približno </w:t>
      </w:r>
      <w:r w:rsidR="00281E82" w:rsidRPr="00004A38">
        <w:rPr>
          <w:rFonts w:ascii="Tahoma" w:hAnsi="Tahoma" w:cs="Tahoma"/>
        </w:rPr>
        <w:t>10</w:t>
      </w:r>
      <w:r w:rsidRPr="00004A38">
        <w:rPr>
          <w:rFonts w:ascii="Tahoma" w:hAnsi="Tahoma" w:cs="Tahoma"/>
        </w:rPr>
        <w:t xml:space="preserve"> </w:t>
      </w:r>
      <w:r w:rsidR="009509C1" w:rsidRPr="00004A38">
        <w:rPr>
          <w:rFonts w:ascii="Tahoma" w:hAnsi="Tahoma" w:cs="Tahoma"/>
          <w:color w:val="000000" w:themeColor="text1"/>
        </w:rPr>
        <w:t xml:space="preserve">pogrebno – pokopaliških </w:t>
      </w:r>
      <w:r w:rsidRPr="00004A38">
        <w:rPr>
          <w:rFonts w:ascii="Tahoma" w:hAnsi="Tahoma" w:cs="Tahoma"/>
        </w:rPr>
        <w:t>delavcev. Navedeno število delavcev je okvirn</w:t>
      </w:r>
      <w:r w:rsidR="003B04DB" w:rsidRPr="00004A38">
        <w:rPr>
          <w:rFonts w:ascii="Tahoma" w:hAnsi="Tahoma" w:cs="Tahoma"/>
        </w:rPr>
        <w:t>o</w:t>
      </w:r>
      <w:r w:rsidRPr="00004A38">
        <w:rPr>
          <w:rFonts w:ascii="Tahoma" w:hAnsi="Tahoma" w:cs="Tahoma"/>
        </w:rPr>
        <w:t xml:space="preserve"> in za naročnika ni zavezujoč</w:t>
      </w:r>
      <w:r w:rsidR="003B04DB" w:rsidRPr="00004A38">
        <w:rPr>
          <w:rFonts w:ascii="Tahoma" w:hAnsi="Tahoma" w:cs="Tahoma"/>
        </w:rPr>
        <w:t>e</w:t>
      </w:r>
      <w:r w:rsidRPr="00004A38">
        <w:rPr>
          <w:rFonts w:ascii="Tahoma" w:hAnsi="Tahoma" w:cs="Tahoma"/>
        </w:rPr>
        <w:t>. Opisi delovnega mesta, pogoji dela, zahtevane sposobnosti delavcev in druge zahteve so razvidne iz pravilnika o sistematizaciji delovnih mest, kolektivnih pogodb in ostalih internih aktov uporabnika in na vpogled pri uporabniku.</w:t>
      </w:r>
    </w:p>
    <w:p w14:paraId="5CC00346" w14:textId="7DD4F774" w:rsidR="00234726" w:rsidRDefault="00234726" w:rsidP="009537EE">
      <w:pPr>
        <w:keepLines/>
        <w:widowControl w:val="0"/>
        <w:jc w:val="both"/>
        <w:rPr>
          <w:rFonts w:ascii="Tahoma" w:hAnsi="Tahoma" w:cs="Tahoma"/>
        </w:rPr>
      </w:pPr>
    </w:p>
    <w:p w14:paraId="6E260D4E" w14:textId="77777777" w:rsidR="00234726" w:rsidRDefault="00234726" w:rsidP="009537EE">
      <w:pPr>
        <w:keepLines/>
        <w:widowControl w:val="0"/>
        <w:jc w:val="both"/>
        <w:rPr>
          <w:rFonts w:ascii="Tahoma" w:hAnsi="Tahoma" w:cs="Tahoma"/>
        </w:rPr>
      </w:pPr>
    </w:p>
    <w:p w14:paraId="5AB8DAFF" w14:textId="77777777" w:rsidR="003E3715" w:rsidRPr="0043209D" w:rsidRDefault="00B46D2B" w:rsidP="009537EE">
      <w:pPr>
        <w:keepLines/>
        <w:widowControl w:val="0"/>
        <w:numPr>
          <w:ilvl w:val="1"/>
          <w:numId w:val="2"/>
        </w:numPr>
        <w:jc w:val="both"/>
        <w:rPr>
          <w:rFonts w:ascii="Tahoma" w:hAnsi="Tahoma" w:cs="Tahoma"/>
          <w:b/>
        </w:rPr>
      </w:pPr>
      <w:r w:rsidRPr="0043209D">
        <w:rPr>
          <w:rFonts w:ascii="Tahoma" w:hAnsi="Tahoma" w:cs="Tahoma"/>
          <w:b/>
        </w:rPr>
        <w:t>FINANČNA ZAVAROVANJA</w:t>
      </w:r>
    </w:p>
    <w:p w14:paraId="00B6519E" w14:textId="77777777" w:rsidR="003E3715" w:rsidRPr="003A1822" w:rsidRDefault="003E3715" w:rsidP="009537EE">
      <w:pPr>
        <w:keepLines/>
        <w:widowControl w:val="0"/>
        <w:jc w:val="both"/>
        <w:rPr>
          <w:rFonts w:ascii="Tahoma" w:hAnsi="Tahoma" w:cs="Tahoma"/>
        </w:rPr>
      </w:pPr>
    </w:p>
    <w:p w14:paraId="4AAB6A6F" w14:textId="06573D64" w:rsidR="00855D42" w:rsidRDefault="00855D42" w:rsidP="009537EE">
      <w:pPr>
        <w:keepLines/>
        <w:widowControl w:val="0"/>
        <w:jc w:val="both"/>
        <w:rPr>
          <w:rFonts w:ascii="Tahoma" w:hAnsi="Tahoma" w:cs="Tahoma"/>
          <w:b/>
        </w:rPr>
      </w:pPr>
      <w:r w:rsidRPr="00517A67">
        <w:rPr>
          <w:rFonts w:ascii="Tahoma" w:hAnsi="Tahoma" w:cs="Tahoma"/>
          <w:b/>
        </w:rPr>
        <w:t>Zavarovanje dobre izvedbe obveznosti</w:t>
      </w:r>
    </w:p>
    <w:p w14:paraId="3DD77E8C" w14:textId="77777777" w:rsidR="00855D42" w:rsidRDefault="00855D42" w:rsidP="009537EE">
      <w:pPr>
        <w:keepLines/>
        <w:widowControl w:val="0"/>
        <w:jc w:val="both"/>
        <w:rPr>
          <w:rFonts w:ascii="Tahoma" w:hAnsi="Tahoma" w:cs="Tahoma"/>
          <w:b/>
        </w:rPr>
      </w:pPr>
    </w:p>
    <w:p w14:paraId="6D65B9DE" w14:textId="43BEB5F4" w:rsidR="00517A67" w:rsidRPr="00DA4446" w:rsidRDefault="008549E2" w:rsidP="009537EE">
      <w:pPr>
        <w:keepLines/>
        <w:widowControl w:val="0"/>
        <w:jc w:val="both"/>
        <w:rPr>
          <w:rFonts w:ascii="Tahoma" w:hAnsi="Tahoma" w:cs="Tahoma"/>
          <w:b/>
          <w:i/>
        </w:rPr>
      </w:pPr>
      <w:r w:rsidRPr="00DA4446">
        <w:rPr>
          <w:rFonts w:ascii="Tahoma" w:hAnsi="Tahoma" w:cs="Tahoma"/>
          <w:b/>
          <w:i/>
        </w:rPr>
        <w:t>– 1. sklop: ENERGETIKA LJUBLJANA, d.o.o.</w:t>
      </w:r>
    </w:p>
    <w:p w14:paraId="72985E93" w14:textId="77777777" w:rsidR="00517A67" w:rsidRPr="00517A67" w:rsidRDefault="00517A67" w:rsidP="009537EE">
      <w:pPr>
        <w:keepLines/>
        <w:widowControl w:val="0"/>
        <w:jc w:val="both"/>
        <w:rPr>
          <w:rFonts w:ascii="Tahoma" w:hAnsi="Tahoma" w:cs="Tahoma"/>
        </w:rPr>
      </w:pPr>
    </w:p>
    <w:p w14:paraId="5A712C8E" w14:textId="552F1205" w:rsidR="00517A67" w:rsidRPr="0043209D" w:rsidRDefault="00517A67" w:rsidP="009537EE">
      <w:pPr>
        <w:keepLines/>
        <w:widowControl w:val="0"/>
        <w:jc w:val="both"/>
        <w:rPr>
          <w:rFonts w:ascii="Tahoma" w:hAnsi="Tahoma" w:cs="Tahoma"/>
        </w:rPr>
      </w:pPr>
      <w:r w:rsidRPr="0043209D">
        <w:rPr>
          <w:rFonts w:ascii="Tahoma" w:hAnsi="Tahoma" w:cs="Tahoma"/>
        </w:rPr>
        <w:t xml:space="preserve">Izbrani ponudnik bo moral v roku </w:t>
      </w:r>
      <w:r w:rsidR="00BE1606" w:rsidRPr="0043209D">
        <w:rPr>
          <w:rFonts w:ascii="Tahoma" w:hAnsi="Tahoma" w:cs="Tahoma"/>
        </w:rPr>
        <w:t>5</w:t>
      </w:r>
      <w:r w:rsidRPr="0043209D">
        <w:rPr>
          <w:rFonts w:ascii="Tahoma" w:hAnsi="Tahoma" w:cs="Tahoma"/>
        </w:rPr>
        <w:t xml:space="preserve"> dni od sklenitve </w:t>
      </w:r>
      <w:r w:rsidR="007E30A6" w:rsidRPr="0043209D">
        <w:rPr>
          <w:rFonts w:ascii="Tahoma" w:hAnsi="Tahoma" w:cs="Tahoma"/>
        </w:rPr>
        <w:t>okvirnega sporazuma</w:t>
      </w:r>
      <w:r w:rsidRPr="0043209D">
        <w:rPr>
          <w:rFonts w:ascii="Tahoma" w:hAnsi="Tahoma" w:cs="Tahoma"/>
        </w:rPr>
        <w:t xml:space="preserve"> predložiti naročniku podpisano in žigosano originalno bianko menico z izpolnjeno, podpisano in žigosano menično izjavo za zavarovanje dobre izvedbe obveznosti, v višini </w:t>
      </w:r>
      <w:r w:rsidR="00A51448" w:rsidRPr="0043209D">
        <w:rPr>
          <w:rFonts w:ascii="Tahoma" w:hAnsi="Tahoma" w:cs="Tahoma"/>
        </w:rPr>
        <w:t>15.000,00</w:t>
      </w:r>
      <w:r w:rsidRPr="0043209D">
        <w:rPr>
          <w:rFonts w:ascii="Tahoma" w:hAnsi="Tahoma" w:cs="Tahoma"/>
        </w:rPr>
        <w:t xml:space="preserve"> EUR z dobo veljavnosti še 30 koledarskih dni po izteku veljavnosti </w:t>
      </w:r>
      <w:r w:rsidR="007E30A6" w:rsidRPr="0043209D">
        <w:rPr>
          <w:rFonts w:ascii="Tahoma" w:hAnsi="Tahoma" w:cs="Tahoma"/>
        </w:rPr>
        <w:t>okvirnega sporazuma</w:t>
      </w:r>
      <w:r w:rsidRPr="0043209D">
        <w:rPr>
          <w:rFonts w:ascii="Tahoma" w:hAnsi="Tahoma" w:cs="Tahoma"/>
        </w:rPr>
        <w:t>.</w:t>
      </w:r>
    </w:p>
    <w:p w14:paraId="42C726DE" w14:textId="77777777" w:rsidR="00517A67" w:rsidRPr="0043209D" w:rsidRDefault="00517A67" w:rsidP="009537EE">
      <w:pPr>
        <w:keepLines/>
        <w:widowControl w:val="0"/>
        <w:jc w:val="both"/>
        <w:rPr>
          <w:rFonts w:ascii="Tahoma" w:hAnsi="Tahoma" w:cs="Tahoma"/>
        </w:rPr>
      </w:pPr>
    </w:p>
    <w:p w14:paraId="6D2ADFF9" w14:textId="77777777" w:rsidR="00517A67" w:rsidRPr="0043209D" w:rsidRDefault="00517A67" w:rsidP="009537EE">
      <w:pPr>
        <w:keepLines/>
        <w:widowControl w:val="0"/>
        <w:jc w:val="both"/>
        <w:rPr>
          <w:rFonts w:ascii="Tahoma" w:hAnsi="Tahoma" w:cs="Tahoma"/>
        </w:rPr>
      </w:pPr>
      <w:r w:rsidRPr="0043209D">
        <w:rPr>
          <w:rFonts w:ascii="Tahoma" w:hAnsi="Tahoma" w:cs="Tahoma"/>
        </w:rPr>
        <w:t>V kolikor izbrani ponudnik ne bo izpolnjeval svojih obveznosti iz okvirnega sporazuma, bo lahko naročnik unovčil finančno zavarovanje dobre izvedbe obveznosti in odstopil od okvirnega sporazuma, brez kakršnekoli obveznosti do izbranega ponudnika. Naročnik bo pred unovčenjem zavarovanja izbranega ponudnika pisno pozval k izpolnjevanju obveznosti in mu določil rok za izpolnitev.</w:t>
      </w:r>
    </w:p>
    <w:p w14:paraId="20DF3EAF" w14:textId="77777777" w:rsidR="00517A67" w:rsidRPr="0043209D" w:rsidRDefault="00517A67" w:rsidP="009537EE">
      <w:pPr>
        <w:keepLines/>
        <w:widowControl w:val="0"/>
        <w:jc w:val="both"/>
        <w:rPr>
          <w:rFonts w:ascii="Tahoma" w:hAnsi="Tahoma" w:cs="Tahoma"/>
        </w:rPr>
      </w:pPr>
    </w:p>
    <w:p w14:paraId="1DF47811" w14:textId="77777777" w:rsidR="00855D42" w:rsidRPr="0043209D" w:rsidRDefault="00517A67" w:rsidP="009537EE">
      <w:pPr>
        <w:keepLines/>
        <w:widowControl w:val="0"/>
        <w:jc w:val="both"/>
        <w:rPr>
          <w:rFonts w:ascii="Tahoma" w:hAnsi="Tahoma" w:cs="Tahoma"/>
        </w:rPr>
      </w:pPr>
      <w:r w:rsidRPr="0043209D">
        <w:rPr>
          <w:rFonts w:ascii="Tahoma" w:hAnsi="Tahoma" w:cs="Tahoma"/>
        </w:rPr>
        <w:t>Vzorec menične izjave za zavarovanja dobre izvedbe obveznosti je  sestavni del razpisne dokumentacije.</w:t>
      </w:r>
    </w:p>
    <w:p w14:paraId="04EE9AB5" w14:textId="77777777" w:rsidR="00855D42" w:rsidRPr="0043209D" w:rsidRDefault="00855D42" w:rsidP="009537EE">
      <w:pPr>
        <w:keepLines/>
        <w:widowControl w:val="0"/>
        <w:jc w:val="both"/>
        <w:rPr>
          <w:rFonts w:ascii="Tahoma" w:hAnsi="Tahoma" w:cs="Tahoma"/>
        </w:rPr>
      </w:pPr>
    </w:p>
    <w:p w14:paraId="2F74705B" w14:textId="610C7E67" w:rsidR="00517A67" w:rsidRPr="0043209D" w:rsidRDefault="006808AC" w:rsidP="006808AC">
      <w:pPr>
        <w:pStyle w:val="Odstavekseznama"/>
        <w:keepLines/>
        <w:widowControl w:val="0"/>
        <w:numPr>
          <w:ilvl w:val="0"/>
          <w:numId w:val="8"/>
        </w:numPr>
        <w:jc w:val="both"/>
        <w:rPr>
          <w:rFonts w:ascii="Tahoma" w:hAnsi="Tahoma" w:cs="Tahoma"/>
          <w:b/>
          <w:i/>
        </w:rPr>
      </w:pPr>
      <w:r w:rsidRPr="0043209D">
        <w:rPr>
          <w:rFonts w:ascii="Tahoma" w:hAnsi="Tahoma" w:cs="Tahoma"/>
          <w:b/>
          <w:i/>
        </w:rPr>
        <w:t xml:space="preserve">2. sklop: </w:t>
      </w:r>
      <w:r w:rsidR="008F16BE" w:rsidRPr="0043209D">
        <w:rPr>
          <w:rFonts w:ascii="Tahoma" w:hAnsi="Tahoma" w:cs="Tahoma"/>
          <w:b/>
          <w:i/>
        </w:rPr>
        <w:t xml:space="preserve">JP </w:t>
      </w:r>
      <w:r w:rsidRPr="0043209D">
        <w:rPr>
          <w:rFonts w:ascii="Tahoma" w:hAnsi="Tahoma" w:cs="Tahoma"/>
          <w:b/>
          <w:i/>
        </w:rPr>
        <w:t>LPT d.o.o.</w:t>
      </w:r>
      <w:r w:rsidR="00517A67" w:rsidRPr="0043209D">
        <w:rPr>
          <w:rFonts w:ascii="Tahoma" w:hAnsi="Tahoma" w:cs="Tahoma"/>
          <w:b/>
          <w:i/>
        </w:rPr>
        <w:t xml:space="preserve"> </w:t>
      </w:r>
    </w:p>
    <w:p w14:paraId="7662B426" w14:textId="73F65DE8" w:rsidR="006808AC" w:rsidRPr="0043209D" w:rsidRDefault="006808AC" w:rsidP="006808AC">
      <w:pPr>
        <w:keepLines/>
        <w:widowControl w:val="0"/>
        <w:jc w:val="both"/>
        <w:rPr>
          <w:rFonts w:ascii="Tahoma" w:hAnsi="Tahoma" w:cs="Tahoma"/>
          <w:b/>
        </w:rPr>
      </w:pPr>
    </w:p>
    <w:p w14:paraId="3E816343" w14:textId="6C30EE83" w:rsidR="00167263" w:rsidRPr="0043209D" w:rsidRDefault="00167263" w:rsidP="00167263">
      <w:pPr>
        <w:keepLines/>
        <w:widowControl w:val="0"/>
        <w:jc w:val="both"/>
        <w:rPr>
          <w:rFonts w:ascii="Tahoma" w:hAnsi="Tahoma" w:cs="Tahoma"/>
        </w:rPr>
      </w:pPr>
      <w:r w:rsidRPr="0043209D">
        <w:rPr>
          <w:rFonts w:ascii="Tahoma" w:hAnsi="Tahoma" w:cs="Tahoma"/>
        </w:rPr>
        <w:t xml:space="preserve">Izbrani ponudnik bo moral v roku 5 dni od sklenitve okvirnega sporazuma predložiti naročniku podpisano in žigosano originalno bianko menico z izpolnjeno, podpisano in žigosano menično izjavo za zavarovanje dobre izvedbe obveznosti, v višini </w:t>
      </w:r>
      <w:r w:rsidR="005E2F63" w:rsidRPr="0043209D">
        <w:rPr>
          <w:rFonts w:ascii="Tahoma" w:hAnsi="Tahoma" w:cs="Tahoma"/>
        </w:rPr>
        <w:t>2</w:t>
      </w:r>
      <w:r w:rsidRPr="0043209D">
        <w:rPr>
          <w:rFonts w:ascii="Tahoma" w:hAnsi="Tahoma" w:cs="Tahoma"/>
        </w:rPr>
        <w:t>.000,00 EUR z dobo veljavnosti še</w:t>
      </w:r>
      <w:r w:rsidR="00EE2218" w:rsidRPr="0043209D">
        <w:rPr>
          <w:rFonts w:ascii="Tahoma" w:hAnsi="Tahoma" w:cs="Tahoma"/>
        </w:rPr>
        <w:t xml:space="preserve"> </w:t>
      </w:r>
      <w:r w:rsidRPr="0043209D">
        <w:rPr>
          <w:rFonts w:ascii="Tahoma" w:hAnsi="Tahoma" w:cs="Tahoma"/>
        </w:rPr>
        <w:t>30 koledarskih dni po izteku veljavnosti okvirnega sporazuma.</w:t>
      </w:r>
    </w:p>
    <w:p w14:paraId="04C9E17A" w14:textId="77777777" w:rsidR="00167263" w:rsidRPr="0043209D" w:rsidRDefault="00167263" w:rsidP="00167263">
      <w:pPr>
        <w:keepLines/>
        <w:widowControl w:val="0"/>
        <w:jc w:val="both"/>
        <w:rPr>
          <w:rFonts w:ascii="Tahoma" w:hAnsi="Tahoma" w:cs="Tahoma"/>
        </w:rPr>
      </w:pPr>
    </w:p>
    <w:p w14:paraId="4FDBBA85" w14:textId="77777777" w:rsidR="00167263" w:rsidRPr="0043209D" w:rsidRDefault="00167263" w:rsidP="00167263">
      <w:pPr>
        <w:keepLines/>
        <w:widowControl w:val="0"/>
        <w:jc w:val="both"/>
        <w:rPr>
          <w:rFonts w:ascii="Tahoma" w:hAnsi="Tahoma" w:cs="Tahoma"/>
        </w:rPr>
      </w:pPr>
      <w:r w:rsidRPr="0043209D">
        <w:rPr>
          <w:rFonts w:ascii="Tahoma" w:hAnsi="Tahoma" w:cs="Tahoma"/>
        </w:rPr>
        <w:t>V kolikor izbrani ponudnik ne bo izpolnjeval svojih obveznosti iz okvirnega sporazuma, bo lahko naročnik unovčil finančno zavarovanje dobre izvedbe obveznosti in odstopil od okvirnega sporazuma, brez kakršnekoli obveznosti do izbranega ponudnika. Naročnik bo pred unovčenjem zavarovanja izbranega ponudnika pisno pozval k izpolnjevanju obveznosti in mu določil rok za izpolnitev.</w:t>
      </w:r>
    </w:p>
    <w:p w14:paraId="3B8F58CF" w14:textId="77777777" w:rsidR="00167263" w:rsidRPr="0043209D" w:rsidRDefault="00167263" w:rsidP="00167263">
      <w:pPr>
        <w:keepLines/>
        <w:widowControl w:val="0"/>
        <w:jc w:val="both"/>
        <w:rPr>
          <w:rFonts w:ascii="Tahoma" w:hAnsi="Tahoma" w:cs="Tahoma"/>
        </w:rPr>
      </w:pPr>
    </w:p>
    <w:p w14:paraId="054EC489" w14:textId="77777777" w:rsidR="00167263" w:rsidRPr="0043209D" w:rsidRDefault="00167263" w:rsidP="00167263">
      <w:pPr>
        <w:keepLines/>
        <w:widowControl w:val="0"/>
        <w:jc w:val="both"/>
        <w:rPr>
          <w:rFonts w:ascii="Tahoma" w:hAnsi="Tahoma" w:cs="Tahoma"/>
        </w:rPr>
      </w:pPr>
      <w:r w:rsidRPr="0043209D">
        <w:rPr>
          <w:rFonts w:ascii="Tahoma" w:hAnsi="Tahoma" w:cs="Tahoma"/>
        </w:rPr>
        <w:t>Vzorec menične izjave za zavarovanja dobre izvedbe obveznosti je  sestavni del razpisne dokumentacije.</w:t>
      </w:r>
    </w:p>
    <w:p w14:paraId="4D7D94AD" w14:textId="23319959" w:rsidR="006808AC" w:rsidRPr="0043209D" w:rsidRDefault="006808AC" w:rsidP="006808AC">
      <w:pPr>
        <w:keepLines/>
        <w:widowControl w:val="0"/>
        <w:jc w:val="both"/>
        <w:rPr>
          <w:rFonts w:ascii="Tahoma" w:hAnsi="Tahoma" w:cs="Tahoma"/>
          <w:b/>
        </w:rPr>
      </w:pPr>
    </w:p>
    <w:p w14:paraId="2BF63C0A" w14:textId="62507005" w:rsidR="006808AC" w:rsidRPr="0043209D" w:rsidRDefault="006808AC" w:rsidP="006808AC">
      <w:pPr>
        <w:keepLines/>
        <w:widowControl w:val="0"/>
        <w:jc w:val="both"/>
        <w:rPr>
          <w:rFonts w:ascii="Tahoma" w:hAnsi="Tahoma" w:cs="Tahoma"/>
          <w:b/>
        </w:rPr>
      </w:pPr>
    </w:p>
    <w:p w14:paraId="42E66AD9" w14:textId="2050353C" w:rsidR="006808AC" w:rsidRPr="0043209D" w:rsidRDefault="006808AC" w:rsidP="006808AC">
      <w:pPr>
        <w:pStyle w:val="Odstavekseznama"/>
        <w:keepLines/>
        <w:widowControl w:val="0"/>
        <w:numPr>
          <w:ilvl w:val="0"/>
          <w:numId w:val="8"/>
        </w:numPr>
        <w:jc w:val="both"/>
        <w:rPr>
          <w:rFonts w:ascii="Tahoma" w:hAnsi="Tahoma" w:cs="Tahoma"/>
          <w:b/>
          <w:i/>
        </w:rPr>
      </w:pPr>
      <w:r w:rsidRPr="0043209D">
        <w:rPr>
          <w:rFonts w:ascii="Tahoma" w:hAnsi="Tahoma" w:cs="Tahoma"/>
          <w:b/>
          <w:i/>
        </w:rPr>
        <w:t>3. sklop: ŽALE, d.o.o.</w:t>
      </w:r>
      <w:r w:rsidR="008B3768" w:rsidRPr="0043209D">
        <w:rPr>
          <w:rFonts w:ascii="Tahoma" w:hAnsi="Tahoma" w:cs="Tahoma"/>
          <w:b/>
          <w:i/>
        </w:rPr>
        <w:t xml:space="preserve"> </w:t>
      </w:r>
    </w:p>
    <w:p w14:paraId="4017042E" w14:textId="348EEEAE" w:rsidR="008B3768" w:rsidRPr="0043209D" w:rsidRDefault="008B3768" w:rsidP="008B3768">
      <w:pPr>
        <w:keepLines/>
        <w:widowControl w:val="0"/>
        <w:jc w:val="both"/>
        <w:rPr>
          <w:rFonts w:ascii="Tahoma" w:hAnsi="Tahoma" w:cs="Tahoma"/>
          <w:b/>
        </w:rPr>
      </w:pPr>
    </w:p>
    <w:p w14:paraId="6F395531" w14:textId="5D84370F" w:rsidR="008B3768" w:rsidRPr="00517A67" w:rsidRDefault="008B3768" w:rsidP="008B3768">
      <w:pPr>
        <w:keepLines/>
        <w:widowControl w:val="0"/>
        <w:jc w:val="both"/>
        <w:rPr>
          <w:rFonts w:ascii="Tahoma" w:hAnsi="Tahoma" w:cs="Tahoma"/>
        </w:rPr>
      </w:pPr>
      <w:r w:rsidRPr="0043209D">
        <w:rPr>
          <w:rFonts w:ascii="Tahoma" w:hAnsi="Tahoma" w:cs="Tahoma"/>
        </w:rPr>
        <w:t xml:space="preserve">Izbrani ponudnik bo moral v roku 5 dni od sklenitve okvirnega sporazuma predložiti naročniku podpisano in žigosano originalno bianko menico z izpolnjeno, podpisano in žigosano menično izjavo za zavarovanje dobre izvedbe obveznosti, v višini </w:t>
      </w:r>
      <w:r w:rsidR="00077AB8" w:rsidRPr="0043209D">
        <w:rPr>
          <w:rFonts w:ascii="Tahoma" w:hAnsi="Tahoma" w:cs="Tahoma"/>
        </w:rPr>
        <w:t>10</w:t>
      </w:r>
      <w:r w:rsidRPr="0043209D">
        <w:rPr>
          <w:rFonts w:ascii="Tahoma" w:hAnsi="Tahoma" w:cs="Tahoma"/>
        </w:rPr>
        <w:t>.000,00 EUR z dobo veljavnosti še 30 koledarskih dni po izteku veljavnosti okvirnega sporazuma.</w:t>
      </w:r>
    </w:p>
    <w:p w14:paraId="05863A81" w14:textId="77777777" w:rsidR="008B3768" w:rsidRPr="00517A67" w:rsidRDefault="008B3768" w:rsidP="008B3768">
      <w:pPr>
        <w:keepLines/>
        <w:widowControl w:val="0"/>
        <w:jc w:val="both"/>
        <w:rPr>
          <w:rFonts w:ascii="Tahoma" w:hAnsi="Tahoma" w:cs="Tahoma"/>
        </w:rPr>
      </w:pPr>
    </w:p>
    <w:p w14:paraId="097F2A87" w14:textId="77777777" w:rsidR="008B3768" w:rsidRPr="00517A67" w:rsidRDefault="008B3768" w:rsidP="008B3768">
      <w:pPr>
        <w:keepLines/>
        <w:widowControl w:val="0"/>
        <w:jc w:val="both"/>
        <w:rPr>
          <w:rFonts w:ascii="Tahoma" w:hAnsi="Tahoma" w:cs="Tahoma"/>
        </w:rPr>
      </w:pPr>
      <w:r w:rsidRPr="00517A67">
        <w:rPr>
          <w:rFonts w:ascii="Tahoma" w:hAnsi="Tahoma" w:cs="Tahoma"/>
        </w:rPr>
        <w:t>V kolikor izbrani ponudnik ne bo izpolnjeval svojih obveznosti iz okvirnega sporazuma, bo lahko naročnik unovčil finančno zavarovanje dobre izvedbe obveznosti in odstopil od okvirnega sporazuma, brez kakršnekoli obveznosti do izbranega ponudnika. Naročnik bo pred unovčenjem zavarovanja izbranega ponudnika pisno pozval k izpolnjevanju obveznosti in mu določil rok za izpolnitev.</w:t>
      </w:r>
    </w:p>
    <w:p w14:paraId="6E8F3157" w14:textId="77777777" w:rsidR="008B3768" w:rsidRPr="00517A67" w:rsidRDefault="008B3768" w:rsidP="008B3768">
      <w:pPr>
        <w:keepLines/>
        <w:widowControl w:val="0"/>
        <w:jc w:val="both"/>
        <w:rPr>
          <w:rFonts w:ascii="Tahoma" w:hAnsi="Tahoma" w:cs="Tahoma"/>
        </w:rPr>
      </w:pPr>
    </w:p>
    <w:p w14:paraId="0664CE92" w14:textId="77777777" w:rsidR="008B3768" w:rsidRDefault="008B3768" w:rsidP="008B3768">
      <w:pPr>
        <w:keepLines/>
        <w:widowControl w:val="0"/>
        <w:jc w:val="both"/>
        <w:rPr>
          <w:rFonts w:ascii="Tahoma" w:hAnsi="Tahoma" w:cs="Tahoma"/>
        </w:rPr>
      </w:pPr>
      <w:r w:rsidRPr="00517A67">
        <w:rPr>
          <w:rFonts w:ascii="Tahoma" w:hAnsi="Tahoma" w:cs="Tahoma"/>
        </w:rPr>
        <w:t>Vzorec menične izjave za zavarovanja dobre izvedbe obveznosti je  sestavni del razpisne dokumentacije.</w:t>
      </w:r>
    </w:p>
    <w:p w14:paraId="6A6761B3" w14:textId="77777777" w:rsidR="008B3768" w:rsidRPr="008B3768" w:rsidRDefault="008B3768" w:rsidP="008B3768">
      <w:pPr>
        <w:keepLines/>
        <w:widowControl w:val="0"/>
        <w:jc w:val="both"/>
        <w:rPr>
          <w:rFonts w:ascii="Tahoma" w:hAnsi="Tahoma" w:cs="Tahoma"/>
          <w:b/>
          <w:highlight w:val="green"/>
        </w:rPr>
      </w:pPr>
    </w:p>
    <w:p w14:paraId="2107100D" w14:textId="77777777" w:rsidR="00517A67" w:rsidRPr="00517A67" w:rsidRDefault="00517A67" w:rsidP="00517A67">
      <w:pPr>
        <w:keepNext/>
        <w:keepLines/>
        <w:jc w:val="both"/>
        <w:rPr>
          <w:rFonts w:ascii="Tahoma" w:hAnsi="Tahoma" w:cs="Tahoma"/>
        </w:rPr>
      </w:pPr>
    </w:p>
    <w:p w14:paraId="26FF9705" w14:textId="47A6F2C9" w:rsidR="003E3715" w:rsidRPr="00306AF6" w:rsidRDefault="003E3715" w:rsidP="005B7A45">
      <w:pPr>
        <w:keepNext/>
        <w:keepLines/>
        <w:numPr>
          <w:ilvl w:val="0"/>
          <w:numId w:val="2"/>
        </w:numPr>
        <w:tabs>
          <w:tab w:val="clear" w:pos="360"/>
          <w:tab w:val="num" w:pos="359"/>
        </w:tabs>
        <w:jc w:val="both"/>
        <w:rPr>
          <w:rFonts w:ascii="Tahoma" w:hAnsi="Tahoma" w:cs="Tahoma"/>
          <w:b/>
          <w:sz w:val="24"/>
          <w:szCs w:val="24"/>
        </w:rPr>
      </w:pPr>
      <w:r w:rsidRPr="00306AF6">
        <w:rPr>
          <w:rFonts w:ascii="Tahoma" w:hAnsi="Tahoma" w:cs="Tahoma"/>
          <w:b/>
          <w:sz w:val="24"/>
          <w:szCs w:val="24"/>
        </w:rPr>
        <w:t xml:space="preserve">UGOTAVLJANJE SPOSOBNOSTI </w:t>
      </w:r>
    </w:p>
    <w:p w14:paraId="36515B8E" w14:textId="77777777" w:rsidR="003E3715" w:rsidRDefault="003E3715" w:rsidP="005B7A45">
      <w:pPr>
        <w:keepNext/>
        <w:keepLines/>
        <w:jc w:val="both"/>
        <w:rPr>
          <w:rFonts w:ascii="Tahoma" w:hAnsi="Tahoma" w:cs="Tahoma"/>
        </w:rPr>
      </w:pPr>
    </w:p>
    <w:p w14:paraId="6A322E06" w14:textId="47AB5576" w:rsidR="00734DC1" w:rsidRPr="00634D88" w:rsidRDefault="006B3202" w:rsidP="005B7A45">
      <w:pPr>
        <w:keepNext/>
        <w:keepLines/>
        <w:numPr>
          <w:ilvl w:val="1"/>
          <w:numId w:val="2"/>
        </w:numPr>
        <w:jc w:val="both"/>
        <w:rPr>
          <w:rFonts w:ascii="Tahoma" w:hAnsi="Tahoma" w:cs="Tahoma"/>
          <w:b/>
          <w:caps/>
          <w:sz w:val="22"/>
          <w:szCs w:val="22"/>
        </w:rPr>
      </w:pPr>
      <w:r w:rsidRPr="00634D88">
        <w:rPr>
          <w:rFonts w:ascii="Tahoma" w:hAnsi="Tahoma" w:cs="Tahoma"/>
          <w:b/>
          <w:caps/>
          <w:sz w:val="22"/>
          <w:szCs w:val="22"/>
        </w:rPr>
        <w:t>Razlogi za izključitev</w:t>
      </w:r>
      <w:r w:rsidR="00D868B4" w:rsidRPr="00634D88">
        <w:rPr>
          <w:rFonts w:ascii="Tahoma" w:hAnsi="Tahoma" w:cs="Tahoma"/>
          <w:b/>
          <w:caps/>
          <w:sz w:val="22"/>
          <w:szCs w:val="22"/>
        </w:rPr>
        <w:t xml:space="preserve"> </w:t>
      </w:r>
      <w:r w:rsidR="00644893">
        <w:rPr>
          <w:rFonts w:ascii="Tahoma" w:hAnsi="Tahoma" w:cs="Tahoma"/>
          <w:b/>
          <w:caps/>
          <w:sz w:val="22"/>
          <w:szCs w:val="22"/>
        </w:rPr>
        <w:t xml:space="preserve">– </w:t>
      </w:r>
      <w:r w:rsidR="00644893">
        <w:rPr>
          <w:rFonts w:ascii="Tahoma" w:hAnsi="Tahoma" w:cs="Tahoma"/>
          <w:i/>
          <w:caps/>
          <w:sz w:val="22"/>
          <w:szCs w:val="22"/>
        </w:rPr>
        <w:t>V</w:t>
      </w:r>
      <w:r w:rsidR="00644893">
        <w:rPr>
          <w:rFonts w:ascii="Tahoma" w:hAnsi="Tahoma" w:cs="Tahoma"/>
          <w:i/>
          <w:sz w:val="22"/>
          <w:szCs w:val="22"/>
        </w:rPr>
        <w:t>elja za vse sklope.</w:t>
      </w:r>
    </w:p>
    <w:p w14:paraId="221C9B69" w14:textId="77777777" w:rsidR="002278F3" w:rsidRDefault="002278F3" w:rsidP="002278F3">
      <w:pPr>
        <w:keepNext/>
        <w:keepLines/>
        <w:jc w:val="both"/>
        <w:rPr>
          <w:rFonts w:ascii="Tahoma" w:hAnsi="Tahoma" w:cs="Tahoma"/>
          <w:b/>
          <w:caps/>
          <w:sz w:val="22"/>
          <w:szCs w:val="22"/>
        </w:rPr>
      </w:pPr>
    </w:p>
    <w:p w14:paraId="3E82CEF4" w14:textId="77777777" w:rsidR="00B966F0" w:rsidRPr="001E2495" w:rsidRDefault="00B966F0" w:rsidP="00B966F0">
      <w:pPr>
        <w:keepNext/>
        <w:keepLines/>
        <w:ind w:right="-2"/>
        <w:jc w:val="both"/>
        <w:rPr>
          <w:rFonts w:ascii="Tahoma" w:hAnsi="Tahoma" w:cs="Tahoma"/>
          <w:b/>
        </w:rPr>
      </w:pPr>
      <w:r w:rsidRPr="001E2495">
        <w:rPr>
          <w:rFonts w:ascii="Tahoma" w:hAnsi="Tahoma" w:cs="Tahoma"/>
          <w:b/>
        </w:rPr>
        <w:t xml:space="preserve">A: Razlogi, povezani s kazenskimi obsodbami </w:t>
      </w:r>
    </w:p>
    <w:p w14:paraId="3B4A4F3E" w14:textId="77777777" w:rsidR="00B966F0" w:rsidRDefault="00B966F0" w:rsidP="00B966F0">
      <w:pPr>
        <w:keepNext/>
        <w:keepLines/>
        <w:ind w:right="-2"/>
        <w:jc w:val="both"/>
        <w:rPr>
          <w:rFonts w:ascii="Tahoma" w:hAnsi="Tahoma" w:cs="Tahoma"/>
        </w:rPr>
      </w:pPr>
      <w:r w:rsidRPr="001E2495">
        <w:rPr>
          <w:rFonts w:ascii="Tahoma" w:hAnsi="Tahoma" w:cs="Tahoma"/>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w:t>
      </w:r>
    </w:p>
    <w:p w14:paraId="2CCEC6E1" w14:textId="77777777" w:rsidR="00B966F0" w:rsidRDefault="00B966F0" w:rsidP="00B966F0">
      <w:pPr>
        <w:keepNext/>
        <w:keepLines/>
        <w:ind w:right="-2"/>
        <w:jc w:val="both"/>
        <w:rPr>
          <w:rFonts w:ascii="Tahoma" w:hAnsi="Tahoma" w:cs="Tahoma"/>
        </w:rPr>
      </w:pPr>
    </w:p>
    <w:p w14:paraId="13B078E9" w14:textId="77777777" w:rsidR="00B966F0" w:rsidRPr="00776C9C" w:rsidRDefault="00B966F0" w:rsidP="00B966F0">
      <w:pPr>
        <w:keepNext/>
        <w:keepLines/>
        <w:ind w:right="-2"/>
        <w:jc w:val="both"/>
        <w:rPr>
          <w:rFonts w:ascii="Tahoma" w:hAnsi="Tahoma" w:cs="Tahoma"/>
          <w:b/>
        </w:rPr>
      </w:pPr>
      <w:r w:rsidRPr="00776C9C">
        <w:rPr>
          <w:rFonts w:ascii="Tahoma" w:hAnsi="Tahoma" w:cs="Tahoma"/>
          <w:b/>
        </w:rPr>
        <w:t>Dokazilo:</w:t>
      </w:r>
    </w:p>
    <w:p w14:paraId="741B4DF2" w14:textId="638D71B0" w:rsidR="00B966F0" w:rsidRPr="00776C9C" w:rsidRDefault="00B966F0" w:rsidP="00B966F0">
      <w:pPr>
        <w:keepNext/>
        <w:keepLines/>
        <w:ind w:right="-2"/>
        <w:jc w:val="both"/>
        <w:rPr>
          <w:rFonts w:ascii="Tahoma" w:hAnsi="Tahoma" w:cs="Tahoma"/>
        </w:rPr>
      </w:pPr>
      <w:r w:rsidRPr="00776C9C">
        <w:rPr>
          <w:rFonts w:ascii="Tahoma" w:hAnsi="Tahoma" w:cs="Tahoma"/>
        </w:rPr>
        <w:t>Izpolnjen ESPD (</w:t>
      </w:r>
      <w:r w:rsidRPr="00776C9C">
        <w:rPr>
          <w:rFonts w:ascii="Tahoma" w:hAnsi="Tahoma" w:cs="Tahoma"/>
          <w:i/>
        </w:rPr>
        <w:t>v »Del III: Razlogi za izključitev, A: Razlogi, povezani s kazenskimi obsodbami«</w:t>
      </w:r>
      <w:r w:rsidRPr="00776C9C">
        <w:rPr>
          <w:rFonts w:ascii="Tahoma" w:hAnsi="Tahoma" w:cs="Tahoma"/>
        </w:rPr>
        <w:t xml:space="preserve">) s strani vseh gospodarskih subjektov v </w:t>
      </w:r>
      <w:r w:rsidR="00AC6325">
        <w:rPr>
          <w:rFonts w:ascii="Tahoma" w:hAnsi="Tahoma" w:cs="Tahoma"/>
        </w:rPr>
        <w:t>ponudb</w:t>
      </w:r>
      <w:r w:rsidRPr="00776C9C">
        <w:rPr>
          <w:rFonts w:ascii="Tahoma" w:hAnsi="Tahoma" w:cs="Tahoma"/>
        </w:rPr>
        <w:t xml:space="preserve">i. </w:t>
      </w:r>
    </w:p>
    <w:p w14:paraId="568A2BCF" w14:textId="77777777" w:rsidR="00B966F0" w:rsidRPr="00776C9C" w:rsidRDefault="00B966F0" w:rsidP="00B966F0">
      <w:pPr>
        <w:keepNext/>
        <w:keepLines/>
        <w:ind w:right="-2"/>
        <w:jc w:val="both"/>
        <w:rPr>
          <w:rFonts w:ascii="Tahoma" w:hAnsi="Tahoma" w:cs="Tahoma"/>
        </w:rPr>
      </w:pPr>
    </w:p>
    <w:p w14:paraId="0DBF7773" w14:textId="7085C79A" w:rsidR="00B966F0" w:rsidRPr="00776C9C" w:rsidRDefault="00240F0F" w:rsidP="00B966F0">
      <w:pPr>
        <w:keepNext/>
        <w:keepLines/>
        <w:ind w:right="-2"/>
        <w:jc w:val="both"/>
        <w:rPr>
          <w:rFonts w:ascii="Tahoma" w:hAnsi="Tahoma" w:cs="Tahoma"/>
        </w:rPr>
      </w:pPr>
      <w:r>
        <w:rPr>
          <w:rFonts w:ascii="Tahoma" w:hAnsi="Tahoma" w:cs="Tahoma"/>
        </w:rPr>
        <w:t>Ponudnik</w:t>
      </w:r>
      <w:r w:rsidR="00B966F0" w:rsidRPr="00776C9C">
        <w:rPr>
          <w:rFonts w:ascii="Tahoma" w:hAnsi="Tahoma" w:cs="Tahoma"/>
        </w:rPr>
        <w:t xml:space="preserve"> s sedežem v Republiki Sloveniji v </w:t>
      </w:r>
      <w:r w:rsidR="00AC6325">
        <w:rPr>
          <w:rFonts w:ascii="Tahoma" w:hAnsi="Tahoma" w:cs="Tahoma"/>
        </w:rPr>
        <w:t>ponudb</w:t>
      </w:r>
      <w:r w:rsidR="00B966F0" w:rsidRPr="00776C9C">
        <w:rPr>
          <w:rFonts w:ascii="Tahoma" w:hAnsi="Tahoma" w:cs="Tahoma"/>
        </w:rPr>
        <w:t xml:space="preserve">i priloži pooblastila za pridobitev podatkov iz kazenske evidence za vse gospodarske subjekte v </w:t>
      </w:r>
      <w:r w:rsidR="00AC6325">
        <w:rPr>
          <w:rFonts w:ascii="Tahoma" w:hAnsi="Tahoma" w:cs="Tahoma"/>
        </w:rPr>
        <w:t>ponudb</w:t>
      </w:r>
      <w:r w:rsidR="00B966F0" w:rsidRPr="00776C9C">
        <w:rPr>
          <w:rFonts w:ascii="Tahoma" w:hAnsi="Tahoma" w:cs="Tahoma"/>
        </w:rPr>
        <w:t xml:space="preserve">i in za vse osebe, ki so člani upravnega, vodstvenega ali nadzornega organa gospodarskega subjekta ali ki imajo pooblastila za njegovo zastopanje ali odločanje ali nadzor ali potrdila iz ustreznega registra, kakršen je sodni register, če tega registra ni, pa enakovreden dokument, ki ga izda pristojni sodni ali upravni organ v Republiki Sloveniji, drugi državi članici ali matični državi ali državi, v kateri ima sedež gospodarski subjekt. </w:t>
      </w:r>
    </w:p>
    <w:p w14:paraId="055622B0" w14:textId="77777777" w:rsidR="00B966F0" w:rsidRPr="00776C9C" w:rsidRDefault="00B966F0" w:rsidP="00B966F0">
      <w:pPr>
        <w:keepNext/>
        <w:keepLines/>
        <w:ind w:right="-2"/>
        <w:jc w:val="both"/>
        <w:rPr>
          <w:rFonts w:ascii="Tahoma" w:hAnsi="Tahoma" w:cs="Tahoma"/>
        </w:rPr>
      </w:pPr>
    </w:p>
    <w:p w14:paraId="547D7E59" w14:textId="4E53E2D5" w:rsidR="00B966F0" w:rsidRPr="00776C9C" w:rsidRDefault="00B966F0" w:rsidP="00B966F0">
      <w:pPr>
        <w:keepNext/>
        <w:keepLines/>
        <w:ind w:right="-2"/>
        <w:jc w:val="both"/>
        <w:rPr>
          <w:rFonts w:ascii="Tahoma" w:hAnsi="Tahoma" w:cs="Tahoma"/>
        </w:rPr>
      </w:pPr>
      <w:r w:rsidRPr="00776C9C">
        <w:rPr>
          <w:rFonts w:ascii="Tahoma" w:hAnsi="Tahoma" w:cs="Tahoma"/>
        </w:rPr>
        <w:t xml:space="preserve">Če ima </w:t>
      </w:r>
      <w:r w:rsidR="00240F0F">
        <w:rPr>
          <w:rFonts w:ascii="Tahoma" w:hAnsi="Tahoma" w:cs="Tahoma"/>
        </w:rPr>
        <w:t>ponudnik</w:t>
      </w:r>
      <w:r w:rsidRPr="00776C9C">
        <w:rPr>
          <w:rFonts w:ascii="Tahoma" w:hAnsi="Tahoma" w:cs="Tahoma"/>
        </w:rPr>
        <w:t xml:space="preserve"> sedež izven Republike Slovenije, bo moral </w:t>
      </w:r>
      <w:r w:rsidR="00240F0F">
        <w:rPr>
          <w:rFonts w:ascii="Tahoma" w:hAnsi="Tahoma" w:cs="Tahoma"/>
        </w:rPr>
        <w:t>ponudnik</w:t>
      </w:r>
      <w:r w:rsidRPr="00776C9C">
        <w:rPr>
          <w:rFonts w:ascii="Tahoma" w:hAnsi="Tahoma" w:cs="Tahoma"/>
        </w:rPr>
        <w:t xml:space="preserve">, na poziva naročnika, namesto predmetnega pooblastila predložiti potrdilo iz kazenske evidence (tj. ali izpis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w:t>
      </w:r>
    </w:p>
    <w:p w14:paraId="6D64EFF3" w14:textId="77777777" w:rsidR="00B966F0" w:rsidRPr="00776C9C" w:rsidRDefault="00B966F0" w:rsidP="00B966F0">
      <w:pPr>
        <w:keepNext/>
        <w:keepLines/>
        <w:ind w:right="-2"/>
        <w:jc w:val="both"/>
        <w:rPr>
          <w:rFonts w:ascii="Tahoma" w:hAnsi="Tahoma" w:cs="Tahoma"/>
        </w:rPr>
      </w:pPr>
    </w:p>
    <w:p w14:paraId="54563264" w14:textId="7B14FD09" w:rsidR="00B966F0" w:rsidRPr="003824AB" w:rsidRDefault="00B966F0" w:rsidP="00B966F0">
      <w:pPr>
        <w:keepNext/>
        <w:keepLines/>
        <w:ind w:right="-2"/>
        <w:jc w:val="both"/>
        <w:rPr>
          <w:rFonts w:ascii="Tahoma" w:hAnsi="Tahoma" w:cs="Tahoma"/>
        </w:rPr>
      </w:pPr>
      <w:r w:rsidRPr="002174E2">
        <w:rPr>
          <w:rFonts w:ascii="Tahoma" w:hAnsi="Tahoma" w:cs="Tahoma"/>
        </w:rPr>
        <w:t xml:space="preserve">Osebe, ki so člani upravnega, vodstvenega ali nadzornega organa </w:t>
      </w:r>
      <w:r w:rsidR="00240F0F">
        <w:rPr>
          <w:rFonts w:ascii="Tahoma" w:hAnsi="Tahoma" w:cs="Tahoma"/>
        </w:rPr>
        <w:t>ponudnik</w:t>
      </w:r>
      <w:r w:rsidRPr="002174E2">
        <w:rPr>
          <w:rFonts w:ascii="Tahoma" w:hAnsi="Tahoma" w:cs="Tahoma"/>
        </w:rPr>
        <w:t xml:space="preserve">a, partnerja v primeru skupne </w:t>
      </w:r>
      <w:r w:rsidR="00AC6325">
        <w:rPr>
          <w:rFonts w:ascii="Tahoma" w:hAnsi="Tahoma" w:cs="Tahoma"/>
        </w:rPr>
        <w:t>ponudb</w:t>
      </w:r>
      <w:r w:rsidRPr="002174E2">
        <w:rPr>
          <w:rFonts w:ascii="Tahoma" w:hAnsi="Tahoma" w:cs="Tahoma"/>
        </w:rPr>
        <w:t>e, in imajo pooblastila za njegovo zastopanje ali odločanje ali nadzor v njem, morajo izpolniti in podpisati Prilogo</w:t>
      </w:r>
      <w:r w:rsidR="00F860F5" w:rsidRPr="002174E2">
        <w:rPr>
          <w:rFonts w:ascii="Tahoma" w:hAnsi="Tahoma" w:cs="Tahoma"/>
        </w:rPr>
        <w:t xml:space="preserve"> </w:t>
      </w:r>
      <w:r w:rsidR="00FF08F2" w:rsidRPr="002174E2">
        <w:rPr>
          <w:rFonts w:ascii="Tahoma" w:hAnsi="Tahoma" w:cs="Tahoma"/>
        </w:rPr>
        <w:t>POOBLASTILO ZA PRIDOBITEV POTRDILA IZ KAZENSKE EVIDENCE – PRAVNE OSEBE in FIZIČNE OSEBE</w:t>
      </w:r>
      <w:r w:rsidRPr="002174E2">
        <w:rPr>
          <w:rFonts w:ascii="Tahoma" w:hAnsi="Tahoma" w:cs="Tahoma"/>
        </w:rPr>
        <w:t>.</w:t>
      </w:r>
    </w:p>
    <w:p w14:paraId="09D7FC93" w14:textId="77777777" w:rsidR="00B966F0" w:rsidRPr="001E2495" w:rsidRDefault="00B966F0" w:rsidP="00B966F0">
      <w:pPr>
        <w:keepNext/>
        <w:keepLines/>
        <w:ind w:right="-2"/>
        <w:jc w:val="both"/>
        <w:rPr>
          <w:rFonts w:ascii="Tahoma" w:hAnsi="Tahoma" w:cs="Tahoma"/>
        </w:rPr>
      </w:pPr>
    </w:p>
    <w:p w14:paraId="3E014980" w14:textId="77777777" w:rsidR="00B966F0" w:rsidRPr="001E2495" w:rsidRDefault="00B966F0" w:rsidP="00B966F0">
      <w:pPr>
        <w:keepNext/>
        <w:keepLines/>
        <w:ind w:right="-2"/>
        <w:jc w:val="both"/>
        <w:rPr>
          <w:rFonts w:ascii="Tahoma" w:hAnsi="Tahoma" w:cs="Tahoma"/>
          <w:b/>
        </w:rPr>
      </w:pPr>
      <w:r w:rsidRPr="001E2495">
        <w:rPr>
          <w:rFonts w:ascii="Tahoma" w:hAnsi="Tahoma" w:cs="Tahoma"/>
          <w:b/>
        </w:rPr>
        <w:t>B: Razlogi, povezani s plačilom davkov ali prispevkov za socialno varnost</w:t>
      </w:r>
    </w:p>
    <w:p w14:paraId="526D92E2" w14:textId="5A5B9144" w:rsidR="00B966F0" w:rsidRPr="001E2495" w:rsidRDefault="00B966F0" w:rsidP="00B966F0">
      <w:pPr>
        <w:keepNext/>
        <w:keepLines/>
        <w:ind w:right="-2"/>
        <w:jc w:val="both"/>
        <w:rPr>
          <w:rFonts w:ascii="Tahoma" w:hAnsi="Tahoma" w:cs="Tahoma"/>
        </w:rPr>
      </w:pPr>
      <w:r w:rsidRPr="001E2495">
        <w:rPr>
          <w:rFonts w:ascii="Tahoma" w:hAnsi="Tahoma" w:cs="Tahoma"/>
        </w:rPr>
        <w:t xml:space="preserve">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w:t>
      </w:r>
      <w:r w:rsidR="00AC6325">
        <w:rPr>
          <w:rFonts w:ascii="Tahoma" w:hAnsi="Tahoma" w:cs="Tahoma"/>
        </w:rPr>
        <w:t>ponudb</w:t>
      </w:r>
      <w:r w:rsidRPr="001E2495">
        <w:rPr>
          <w:rFonts w:ascii="Tahoma" w:hAnsi="Tahoma" w:cs="Tahoma"/>
        </w:rPr>
        <w:t xml:space="preserve">e znaša 50 eurov ali več. Šteje se, da gospodarski subjekt ne izpolnjuje obveznosti iz prejšnjega stavka tudi, če na dan oddaje </w:t>
      </w:r>
      <w:r w:rsidR="00AC6325">
        <w:rPr>
          <w:rFonts w:ascii="Tahoma" w:hAnsi="Tahoma" w:cs="Tahoma"/>
        </w:rPr>
        <w:t>ponudb</w:t>
      </w:r>
      <w:r w:rsidRPr="001E2495">
        <w:rPr>
          <w:rFonts w:ascii="Tahoma" w:hAnsi="Tahoma" w:cs="Tahoma"/>
        </w:rPr>
        <w:t xml:space="preserve">e ni imel predloženih vseh obračunov davčnih odtegljajev za dohodke iz delovnega razmerja za obdobje zadnjih petih let do dne oddaje </w:t>
      </w:r>
      <w:r w:rsidR="00AC6325">
        <w:rPr>
          <w:rFonts w:ascii="Tahoma" w:hAnsi="Tahoma" w:cs="Tahoma"/>
        </w:rPr>
        <w:t>ponudb</w:t>
      </w:r>
      <w:r w:rsidRPr="001E2495">
        <w:rPr>
          <w:rFonts w:ascii="Tahoma" w:hAnsi="Tahoma" w:cs="Tahoma"/>
        </w:rPr>
        <w:t>e.</w:t>
      </w:r>
    </w:p>
    <w:p w14:paraId="50A8CAB5" w14:textId="77777777" w:rsidR="00B966F0" w:rsidRDefault="00B966F0" w:rsidP="00B966F0">
      <w:pPr>
        <w:keepNext/>
        <w:keepLines/>
        <w:ind w:right="-2"/>
        <w:jc w:val="both"/>
        <w:rPr>
          <w:rFonts w:ascii="Tahoma" w:hAnsi="Tahoma" w:cs="Tahoma"/>
          <w:b/>
        </w:rPr>
      </w:pPr>
    </w:p>
    <w:p w14:paraId="76755D17" w14:textId="77777777" w:rsidR="00B966F0" w:rsidRPr="00BA0D2D" w:rsidRDefault="00B966F0" w:rsidP="00B966F0">
      <w:pPr>
        <w:keepNext/>
        <w:ind w:right="-2"/>
        <w:jc w:val="both"/>
        <w:rPr>
          <w:rFonts w:ascii="Tahoma" w:hAnsi="Tahoma" w:cs="Tahoma"/>
          <w:b/>
          <w:smallCaps/>
        </w:rPr>
      </w:pPr>
      <w:r w:rsidRPr="00BA0D2D">
        <w:rPr>
          <w:rFonts w:ascii="Tahoma" w:hAnsi="Tahoma" w:cs="Tahoma"/>
          <w:b/>
          <w:smallCaps/>
        </w:rPr>
        <w:t>Dokazilo:</w:t>
      </w:r>
    </w:p>
    <w:p w14:paraId="0F81254F" w14:textId="694C1B9A" w:rsidR="00B966F0" w:rsidRDefault="00B966F0" w:rsidP="00B966F0">
      <w:pPr>
        <w:keepNext/>
        <w:jc w:val="both"/>
        <w:rPr>
          <w:rFonts w:ascii="Tahoma" w:hAnsi="Tahoma" w:cs="Tahoma"/>
          <w:szCs w:val="22"/>
        </w:rPr>
      </w:pPr>
      <w:r w:rsidRPr="00BA0D2D">
        <w:rPr>
          <w:rFonts w:ascii="Tahoma" w:hAnsi="Tahoma" w:cs="Tahoma"/>
          <w:szCs w:val="22"/>
        </w:rPr>
        <w:t>Izpolnjen ESPD (</w:t>
      </w:r>
      <w:r w:rsidRPr="00BA0D2D">
        <w:rPr>
          <w:rFonts w:ascii="Tahoma" w:hAnsi="Tahoma" w:cs="Tahoma"/>
          <w:i/>
          <w:szCs w:val="22"/>
        </w:rPr>
        <w:t>v »Del III: Razlogi za izključitev, B</w:t>
      </w:r>
      <w:r w:rsidRPr="00BA0D2D">
        <w:rPr>
          <w:rFonts w:ascii="Tahoma" w:hAnsi="Tahoma" w:cs="Tahoma"/>
          <w:i/>
          <w:iCs/>
          <w:szCs w:val="22"/>
        </w:rPr>
        <w:t>: Razlogi, povezani s plačilom davkov ali prispevkov za socialno varnost</w:t>
      </w:r>
      <w:r w:rsidRPr="00BA0D2D">
        <w:rPr>
          <w:rFonts w:ascii="Tahoma" w:hAnsi="Tahoma" w:cs="Tahoma"/>
          <w:i/>
          <w:szCs w:val="22"/>
        </w:rPr>
        <w:t>«</w:t>
      </w:r>
      <w:r w:rsidRPr="00BA0D2D">
        <w:rPr>
          <w:rFonts w:ascii="Tahoma" w:hAnsi="Tahoma" w:cs="Tahoma"/>
          <w:szCs w:val="22"/>
        </w:rPr>
        <w:t xml:space="preserve">) s strani vseh gospodarskih subjektov v </w:t>
      </w:r>
      <w:r w:rsidR="00AC6325">
        <w:rPr>
          <w:rFonts w:ascii="Tahoma" w:hAnsi="Tahoma" w:cs="Tahoma"/>
          <w:szCs w:val="22"/>
        </w:rPr>
        <w:t>ponudb</w:t>
      </w:r>
      <w:r w:rsidRPr="00BA0D2D">
        <w:rPr>
          <w:rFonts w:ascii="Tahoma" w:hAnsi="Tahoma" w:cs="Tahoma"/>
          <w:szCs w:val="22"/>
        </w:rPr>
        <w:t>i.</w:t>
      </w:r>
    </w:p>
    <w:p w14:paraId="6880F52E" w14:textId="77777777" w:rsidR="00B966F0" w:rsidRDefault="00B966F0" w:rsidP="00B966F0">
      <w:pPr>
        <w:keepNext/>
        <w:jc w:val="both"/>
        <w:rPr>
          <w:rFonts w:ascii="Tahoma" w:hAnsi="Tahoma" w:cs="Tahoma"/>
          <w:szCs w:val="22"/>
        </w:rPr>
      </w:pPr>
    </w:p>
    <w:p w14:paraId="364AC95E" w14:textId="059F4D22" w:rsidR="00B966F0" w:rsidRPr="009C494D" w:rsidRDefault="00B966F0" w:rsidP="00B966F0">
      <w:pPr>
        <w:keepNext/>
        <w:jc w:val="both"/>
        <w:rPr>
          <w:rFonts w:ascii="Tahoma" w:hAnsi="Tahoma" w:cs="Tahoma"/>
          <w:szCs w:val="22"/>
        </w:rPr>
      </w:pPr>
      <w:r w:rsidRPr="009C494D">
        <w:rPr>
          <w:rFonts w:ascii="Tahoma" w:hAnsi="Tahoma" w:cs="Tahoma"/>
          <w:szCs w:val="22"/>
        </w:rPr>
        <w:t xml:space="preserve">Naročnik bo za </w:t>
      </w:r>
      <w:r w:rsidR="00240F0F">
        <w:rPr>
          <w:rFonts w:ascii="Tahoma" w:hAnsi="Tahoma" w:cs="Tahoma"/>
          <w:szCs w:val="22"/>
        </w:rPr>
        <w:t>ponudnik</w:t>
      </w:r>
      <w:r w:rsidRPr="009C494D">
        <w:rPr>
          <w:rFonts w:ascii="Tahoma" w:hAnsi="Tahoma" w:cs="Tahoma"/>
          <w:szCs w:val="22"/>
        </w:rPr>
        <w:t xml:space="preserve">a s sedežem v Republiki Sloveniji pridobil potrdilo, ki ga izda pristojni organ v Republiki Sloveniji, drugi državi članici EU ali tretji državi oziroma izpis iz aplikacije eDosje. </w:t>
      </w:r>
    </w:p>
    <w:p w14:paraId="6E1BE4F3" w14:textId="77777777" w:rsidR="00B966F0" w:rsidRPr="009C494D" w:rsidRDefault="00B966F0" w:rsidP="00B966F0">
      <w:pPr>
        <w:keepNext/>
        <w:jc w:val="both"/>
        <w:rPr>
          <w:rFonts w:ascii="Tahoma" w:hAnsi="Tahoma" w:cs="Tahoma"/>
          <w:szCs w:val="22"/>
        </w:rPr>
      </w:pPr>
    </w:p>
    <w:p w14:paraId="3F2B3B42" w14:textId="4595D847" w:rsidR="00B966F0" w:rsidRPr="009C494D" w:rsidRDefault="00B966F0" w:rsidP="00B966F0">
      <w:pPr>
        <w:keepNext/>
        <w:jc w:val="both"/>
        <w:rPr>
          <w:rFonts w:ascii="Tahoma" w:hAnsi="Tahoma" w:cs="Tahoma"/>
          <w:szCs w:val="22"/>
        </w:rPr>
      </w:pPr>
      <w:r w:rsidRPr="009C494D">
        <w:rPr>
          <w:rFonts w:ascii="Tahoma" w:hAnsi="Tahoma" w:cs="Tahoma"/>
          <w:szCs w:val="22"/>
        </w:rPr>
        <w:t xml:space="preserve">Če ima </w:t>
      </w:r>
      <w:r w:rsidR="00240F0F">
        <w:rPr>
          <w:rFonts w:ascii="Tahoma" w:hAnsi="Tahoma" w:cs="Tahoma"/>
          <w:szCs w:val="22"/>
        </w:rPr>
        <w:t>ponudnik</w:t>
      </w:r>
      <w:r w:rsidRPr="009C494D">
        <w:rPr>
          <w:rFonts w:ascii="Tahoma" w:hAnsi="Tahoma" w:cs="Tahoma"/>
          <w:szCs w:val="22"/>
        </w:rPr>
        <w:t xml:space="preserve"> sedež izven Republike Slovenije, bo moral </w:t>
      </w:r>
      <w:r w:rsidR="00240F0F">
        <w:rPr>
          <w:rFonts w:ascii="Tahoma" w:hAnsi="Tahoma" w:cs="Tahoma"/>
          <w:szCs w:val="22"/>
        </w:rPr>
        <w:t>ponudnik</w:t>
      </w:r>
      <w:r w:rsidRPr="009C494D">
        <w:rPr>
          <w:rFonts w:ascii="Tahoma" w:hAnsi="Tahoma" w:cs="Tahoma"/>
          <w:szCs w:val="22"/>
        </w:rPr>
        <w:t>, na poziv naročnika, potrdilo pristojnega organa predložiti sam.</w:t>
      </w:r>
    </w:p>
    <w:p w14:paraId="788D2BEA" w14:textId="77777777" w:rsidR="00B966F0" w:rsidRDefault="00B966F0" w:rsidP="00B966F0">
      <w:pPr>
        <w:keepNext/>
        <w:keepLines/>
        <w:ind w:right="-2"/>
        <w:jc w:val="both"/>
        <w:rPr>
          <w:rFonts w:ascii="Tahoma" w:hAnsi="Tahoma" w:cs="Tahoma"/>
          <w:b/>
        </w:rPr>
      </w:pPr>
    </w:p>
    <w:p w14:paraId="5ADAA126" w14:textId="77777777" w:rsidR="00B966F0" w:rsidRPr="00D5046A" w:rsidRDefault="00B966F0" w:rsidP="00B966F0">
      <w:pPr>
        <w:keepNext/>
        <w:keepLines/>
        <w:ind w:right="-2"/>
        <w:jc w:val="both"/>
        <w:rPr>
          <w:rFonts w:ascii="Tahoma" w:hAnsi="Tahoma" w:cs="Tahoma"/>
          <w:b/>
        </w:rPr>
      </w:pPr>
      <w:r w:rsidRPr="00D5046A">
        <w:rPr>
          <w:rFonts w:ascii="Tahoma" w:hAnsi="Tahoma" w:cs="Tahoma"/>
          <w:b/>
        </w:rPr>
        <w:t>D: Nacionalni razlogi za izključitev</w:t>
      </w:r>
    </w:p>
    <w:p w14:paraId="10651370" w14:textId="77777777" w:rsidR="00B966F0" w:rsidRPr="00D5046A" w:rsidRDefault="00B966F0" w:rsidP="00B966F0">
      <w:pPr>
        <w:keepNext/>
        <w:keepLines/>
        <w:spacing w:after="120"/>
        <w:jc w:val="both"/>
        <w:rPr>
          <w:rFonts w:ascii="Tahoma" w:hAnsi="Tahoma" w:cs="Tahoma"/>
        </w:rPr>
      </w:pPr>
      <w:r w:rsidRPr="00D5046A">
        <w:rPr>
          <w:rFonts w:ascii="Tahoma" w:hAnsi="Tahoma" w:cs="Tahoma"/>
        </w:rPr>
        <w:t>Naročnik bo iz posameznega postopka javnega naročanja izključil gospodarski subjekt:</w:t>
      </w:r>
    </w:p>
    <w:p w14:paraId="10A760FE" w14:textId="46AF73FD" w:rsidR="00B966F0" w:rsidRPr="003C0892" w:rsidRDefault="00B966F0" w:rsidP="00890DE3">
      <w:pPr>
        <w:pStyle w:val="Odstavekseznama"/>
        <w:keepNext/>
        <w:keepLines/>
        <w:numPr>
          <w:ilvl w:val="0"/>
          <w:numId w:val="16"/>
        </w:numPr>
        <w:spacing w:after="60"/>
        <w:jc w:val="both"/>
        <w:rPr>
          <w:rFonts w:ascii="Tahoma" w:hAnsi="Tahoma" w:cs="Tahoma"/>
          <w:szCs w:val="18"/>
        </w:rPr>
      </w:pPr>
      <w:r w:rsidRPr="003C0892">
        <w:rPr>
          <w:rFonts w:ascii="Tahoma" w:hAnsi="Tahoma" w:cs="Tahoma"/>
        </w:rPr>
        <w:lastRenderedPageBreak/>
        <w:t xml:space="preserve">če je ta na dan, ko poteče rok za oddajo </w:t>
      </w:r>
      <w:r w:rsidR="00AC6325">
        <w:rPr>
          <w:rFonts w:ascii="Tahoma" w:hAnsi="Tahoma" w:cs="Tahoma"/>
        </w:rPr>
        <w:t>ponudb</w:t>
      </w:r>
      <w:r w:rsidRPr="003C0892">
        <w:rPr>
          <w:rFonts w:ascii="Tahoma" w:hAnsi="Tahoma" w:cs="Tahoma"/>
        </w:rPr>
        <w:t xml:space="preserve">, izločen iz postopkov oddaje javnih naročil </w:t>
      </w:r>
      <w:r w:rsidRPr="003C0892">
        <w:rPr>
          <w:rFonts w:ascii="Tahoma" w:hAnsi="Tahoma" w:cs="Tahoma"/>
          <w:szCs w:val="18"/>
        </w:rPr>
        <w:t xml:space="preserve">zaradi uvrstitve v evidenco </w:t>
      </w:r>
      <w:r w:rsidR="007B1115" w:rsidRPr="007B1115">
        <w:rPr>
          <w:rFonts w:ascii="Tahoma" w:hAnsi="Tahoma" w:cs="Tahoma"/>
          <w:szCs w:val="18"/>
        </w:rPr>
        <w:t>gospodarskih subjektov z izrečenimi stranskimi sankcijami izločitve iz postopkov javnega naročanja</w:t>
      </w:r>
      <w:r w:rsidRPr="003C0892">
        <w:rPr>
          <w:rFonts w:ascii="Tahoma" w:hAnsi="Tahoma" w:cs="Tahoma"/>
          <w:szCs w:val="18"/>
        </w:rPr>
        <w:t>,</w:t>
      </w:r>
    </w:p>
    <w:p w14:paraId="0040B7AF" w14:textId="4135E67A" w:rsidR="00B966F0" w:rsidRPr="003C0892" w:rsidRDefault="00B966F0" w:rsidP="00890DE3">
      <w:pPr>
        <w:pStyle w:val="Odstavekseznama"/>
        <w:keepNext/>
        <w:keepLines/>
        <w:numPr>
          <w:ilvl w:val="0"/>
          <w:numId w:val="16"/>
        </w:numPr>
        <w:jc w:val="both"/>
        <w:rPr>
          <w:rFonts w:ascii="Tahoma" w:hAnsi="Tahoma" w:cs="Tahoma"/>
        </w:rPr>
      </w:pPr>
      <w:r w:rsidRPr="003C0892">
        <w:rPr>
          <w:rFonts w:ascii="Tahoma" w:hAnsi="Tahoma" w:cs="Tahoma"/>
        </w:rPr>
        <w:t xml:space="preserve">če je v zadnjih treh letih pred potekom roka za oddajo </w:t>
      </w:r>
      <w:r w:rsidR="00AC6325">
        <w:rPr>
          <w:rFonts w:ascii="Tahoma" w:hAnsi="Tahoma" w:cs="Tahoma"/>
        </w:rPr>
        <w:t>ponudb</w:t>
      </w:r>
      <w:r w:rsidRPr="003C0892">
        <w:rPr>
          <w:rFonts w:ascii="Tahoma" w:hAnsi="Tahoma" w:cs="Tahoma"/>
        </w:rPr>
        <w:t xml:space="preserv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DD36C05" w14:textId="77777777" w:rsidR="00B966F0" w:rsidRPr="00D5046A" w:rsidRDefault="00B966F0" w:rsidP="00B966F0">
      <w:pPr>
        <w:keepNext/>
        <w:keepLines/>
        <w:ind w:right="-2"/>
        <w:jc w:val="both"/>
        <w:rPr>
          <w:rFonts w:ascii="Tahoma" w:hAnsi="Tahoma" w:cs="Tahoma"/>
          <w:strike/>
        </w:rPr>
      </w:pPr>
    </w:p>
    <w:p w14:paraId="42E3E58B" w14:textId="77777777" w:rsidR="00B966F0" w:rsidRPr="00BA0D2D" w:rsidRDefault="00B966F0" w:rsidP="00B966F0">
      <w:pPr>
        <w:keepLines/>
        <w:widowControl w:val="0"/>
        <w:ind w:right="-2"/>
        <w:jc w:val="both"/>
        <w:rPr>
          <w:rFonts w:ascii="Tahoma" w:hAnsi="Tahoma" w:cs="Tahoma"/>
          <w:b/>
          <w:smallCaps/>
        </w:rPr>
      </w:pPr>
      <w:r w:rsidRPr="00BA0D2D">
        <w:rPr>
          <w:rFonts w:ascii="Tahoma" w:hAnsi="Tahoma" w:cs="Tahoma"/>
          <w:b/>
          <w:smallCaps/>
        </w:rPr>
        <w:t>Dokazilo:</w:t>
      </w:r>
    </w:p>
    <w:p w14:paraId="3BE9D2AC" w14:textId="3CAEDFF9" w:rsidR="00B966F0" w:rsidRDefault="00B966F0" w:rsidP="00B966F0">
      <w:pPr>
        <w:keepLines/>
        <w:widowControl w:val="0"/>
        <w:jc w:val="both"/>
        <w:rPr>
          <w:rFonts w:ascii="Tahoma" w:hAnsi="Tahoma" w:cs="Tahoma"/>
          <w:szCs w:val="22"/>
        </w:rPr>
      </w:pPr>
      <w:r w:rsidRPr="00BA0D2D">
        <w:rPr>
          <w:rFonts w:ascii="Tahoma" w:hAnsi="Tahoma" w:cs="Tahoma"/>
          <w:szCs w:val="22"/>
        </w:rPr>
        <w:t>Izpolnjen ESPD (</w:t>
      </w:r>
      <w:r w:rsidRPr="00BA0D2D">
        <w:rPr>
          <w:rFonts w:ascii="Tahoma" w:hAnsi="Tahoma" w:cs="Tahoma"/>
          <w:i/>
          <w:szCs w:val="22"/>
        </w:rPr>
        <w:t xml:space="preserve">v »Del III: Razlogi za izključitev, D: </w:t>
      </w:r>
      <w:r w:rsidRPr="00BA0D2D">
        <w:rPr>
          <w:rFonts w:ascii="Tahoma" w:hAnsi="Tahoma" w:cs="Tahoma"/>
          <w:i/>
        </w:rPr>
        <w:t>Nacionalni razlogi za izključite</w:t>
      </w:r>
      <w:r w:rsidRPr="00BA0D2D">
        <w:rPr>
          <w:rFonts w:ascii="Tahoma" w:hAnsi="Tahoma" w:cs="Tahoma"/>
        </w:rPr>
        <w:t>v</w:t>
      </w:r>
      <w:r w:rsidRPr="00BA0D2D">
        <w:rPr>
          <w:rFonts w:ascii="Tahoma" w:hAnsi="Tahoma" w:cs="Tahoma"/>
          <w:i/>
          <w:szCs w:val="22"/>
        </w:rPr>
        <w:t>«</w:t>
      </w:r>
      <w:r w:rsidRPr="00BA0D2D">
        <w:rPr>
          <w:rFonts w:ascii="Tahoma" w:hAnsi="Tahoma" w:cs="Tahoma"/>
          <w:szCs w:val="22"/>
        </w:rPr>
        <w:t xml:space="preserve">) s strani vseh gospodarskih subjektov v </w:t>
      </w:r>
      <w:r w:rsidR="00AC6325">
        <w:rPr>
          <w:rFonts w:ascii="Tahoma" w:hAnsi="Tahoma" w:cs="Tahoma"/>
          <w:szCs w:val="22"/>
        </w:rPr>
        <w:t>ponudb</w:t>
      </w:r>
      <w:r w:rsidRPr="00BA0D2D">
        <w:rPr>
          <w:rFonts w:ascii="Tahoma" w:hAnsi="Tahoma" w:cs="Tahoma"/>
          <w:szCs w:val="22"/>
        </w:rPr>
        <w:t>i.</w:t>
      </w:r>
    </w:p>
    <w:p w14:paraId="1443EDC6" w14:textId="77777777" w:rsidR="00B966F0" w:rsidRDefault="00B966F0" w:rsidP="00B966F0">
      <w:pPr>
        <w:pStyle w:val="Odstavekseznama"/>
        <w:keepLines/>
        <w:widowControl w:val="0"/>
        <w:ind w:left="0"/>
        <w:jc w:val="both"/>
        <w:rPr>
          <w:rFonts w:ascii="Tahoma" w:hAnsi="Tahoma" w:cs="Tahoma"/>
        </w:rPr>
      </w:pPr>
    </w:p>
    <w:p w14:paraId="0D057DE1" w14:textId="6F9DE38C" w:rsidR="00B966F0" w:rsidRPr="001871B5" w:rsidRDefault="00B966F0" w:rsidP="00B966F0">
      <w:pPr>
        <w:keepLines/>
        <w:widowControl w:val="0"/>
        <w:jc w:val="both"/>
        <w:rPr>
          <w:rFonts w:ascii="Tahoma" w:hAnsi="Tahoma" w:cs="Tahoma"/>
          <w:szCs w:val="22"/>
        </w:rPr>
      </w:pPr>
      <w:r w:rsidRPr="001871B5">
        <w:rPr>
          <w:rFonts w:ascii="Tahoma" w:hAnsi="Tahoma" w:cs="Tahoma"/>
          <w:szCs w:val="22"/>
        </w:rPr>
        <w:t xml:space="preserve">Naročnik bo za </w:t>
      </w:r>
      <w:r w:rsidR="00240F0F">
        <w:rPr>
          <w:rFonts w:ascii="Tahoma" w:hAnsi="Tahoma" w:cs="Tahoma"/>
          <w:szCs w:val="22"/>
        </w:rPr>
        <w:t>ponudnik</w:t>
      </w:r>
      <w:r w:rsidRPr="001871B5">
        <w:rPr>
          <w:rFonts w:ascii="Tahoma" w:hAnsi="Tahoma" w:cs="Tahoma"/>
          <w:szCs w:val="22"/>
        </w:rPr>
        <w:t xml:space="preserve">a s sedežem v Republiki Sloveniji pridobil izpis iz evidence o pravnomočnih odločbah o prekrških, ki jo vodi pristojni organ v Republiki Sloveniji, drugi državi članici EU ali tretji državi oziroma izpis iz aplikacije eDosje. </w:t>
      </w:r>
    </w:p>
    <w:p w14:paraId="26BAD604" w14:textId="77777777" w:rsidR="00B966F0" w:rsidRPr="001871B5" w:rsidRDefault="00B966F0" w:rsidP="00B966F0">
      <w:pPr>
        <w:keepLines/>
        <w:widowControl w:val="0"/>
        <w:jc w:val="both"/>
        <w:rPr>
          <w:rFonts w:ascii="Tahoma" w:hAnsi="Tahoma" w:cs="Tahoma"/>
          <w:szCs w:val="22"/>
        </w:rPr>
      </w:pPr>
    </w:p>
    <w:p w14:paraId="68B1108C" w14:textId="78E82BFE" w:rsidR="00B966F0" w:rsidRDefault="00B966F0" w:rsidP="00B966F0">
      <w:pPr>
        <w:keepLines/>
        <w:widowControl w:val="0"/>
        <w:jc w:val="both"/>
        <w:rPr>
          <w:rFonts w:ascii="Tahoma" w:hAnsi="Tahoma" w:cs="Tahoma"/>
          <w:szCs w:val="22"/>
        </w:rPr>
      </w:pPr>
      <w:r w:rsidRPr="001871B5">
        <w:rPr>
          <w:rFonts w:ascii="Tahoma" w:hAnsi="Tahoma" w:cs="Tahoma"/>
          <w:szCs w:val="22"/>
        </w:rPr>
        <w:t xml:space="preserve">Če ima </w:t>
      </w:r>
      <w:r w:rsidR="00240F0F">
        <w:rPr>
          <w:rFonts w:ascii="Tahoma" w:hAnsi="Tahoma" w:cs="Tahoma"/>
          <w:szCs w:val="22"/>
        </w:rPr>
        <w:t>ponudnik</w:t>
      </w:r>
      <w:r w:rsidRPr="001871B5">
        <w:rPr>
          <w:rFonts w:ascii="Tahoma" w:hAnsi="Tahoma" w:cs="Tahoma"/>
          <w:szCs w:val="22"/>
        </w:rPr>
        <w:t xml:space="preserve"> sedež izven Republike Slovenije, bo moral </w:t>
      </w:r>
      <w:r w:rsidR="00240F0F">
        <w:rPr>
          <w:rFonts w:ascii="Tahoma" w:hAnsi="Tahoma" w:cs="Tahoma"/>
          <w:szCs w:val="22"/>
        </w:rPr>
        <w:t>ponudnik</w:t>
      </w:r>
      <w:r w:rsidRPr="001871B5">
        <w:rPr>
          <w:rFonts w:ascii="Tahoma" w:hAnsi="Tahoma" w:cs="Tahoma"/>
          <w:szCs w:val="22"/>
        </w:rPr>
        <w:t>, na poziv naročnika, potrdilo pristojnega organa predložiti sam.</w:t>
      </w:r>
    </w:p>
    <w:p w14:paraId="6BD4B46E" w14:textId="77777777" w:rsidR="004A1965" w:rsidRDefault="004A1965" w:rsidP="00B966F0">
      <w:pPr>
        <w:keepLines/>
        <w:widowControl w:val="0"/>
        <w:jc w:val="both"/>
        <w:rPr>
          <w:rFonts w:ascii="Tahoma" w:hAnsi="Tahoma" w:cs="Tahoma"/>
          <w:szCs w:val="22"/>
        </w:rPr>
      </w:pPr>
    </w:p>
    <w:p w14:paraId="5A1ADD8A" w14:textId="77777777" w:rsidR="00D07FD0" w:rsidRPr="001871B5" w:rsidRDefault="00D07FD0" w:rsidP="00B966F0">
      <w:pPr>
        <w:keepLines/>
        <w:widowControl w:val="0"/>
        <w:jc w:val="both"/>
        <w:rPr>
          <w:rFonts w:ascii="Tahoma" w:hAnsi="Tahoma" w:cs="Tahoma"/>
          <w:szCs w:val="22"/>
        </w:rPr>
      </w:pPr>
    </w:p>
    <w:p w14:paraId="53B1E175" w14:textId="77777777" w:rsidR="00440BF3" w:rsidRPr="00160476" w:rsidRDefault="00440BF3" w:rsidP="005B7A45">
      <w:pPr>
        <w:keepNext/>
        <w:keepLines/>
        <w:numPr>
          <w:ilvl w:val="1"/>
          <w:numId w:val="2"/>
        </w:numPr>
        <w:jc w:val="both"/>
        <w:rPr>
          <w:rFonts w:ascii="Tahoma" w:hAnsi="Tahoma" w:cs="Tahoma"/>
          <w:b/>
          <w:caps/>
          <w:sz w:val="22"/>
          <w:szCs w:val="22"/>
        </w:rPr>
      </w:pPr>
      <w:r w:rsidRPr="00160476">
        <w:rPr>
          <w:rFonts w:ascii="Tahoma" w:hAnsi="Tahoma" w:cs="Tahoma"/>
          <w:b/>
          <w:caps/>
          <w:sz w:val="22"/>
          <w:szCs w:val="22"/>
        </w:rPr>
        <w:t>Pogoji za sodelovanje</w:t>
      </w:r>
    </w:p>
    <w:p w14:paraId="6A2315AD" w14:textId="77777777" w:rsidR="00440BF3" w:rsidRPr="00535F87" w:rsidRDefault="00440BF3" w:rsidP="005B7A45">
      <w:pPr>
        <w:keepNext/>
        <w:keepLines/>
        <w:ind w:left="720"/>
        <w:jc w:val="both"/>
        <w:rPr>
          <w:rFonts w:ascii="Tahoma" w:hAnsi="Tahoma" w:cs="Tahoma"/>
          <w:b/>
        </w:rPr>
      </w:pPr>
    </w:p>
    <w:p w14:paraId="5F037552" w14:textId="7BBB8E27" w:rsidR="00571B5D" w:rsidRPr="002D4434" w:rsidRDefault="00571B5D" w:rsidP="002967AC">
      <w:pPr>
        <w:keepLines/>
        <w:widowControl w:val="0"/>
        <w:numPr>
          <w:ilvl w:val="2"/>
          <w:numId w:val="2"/>
        </w:numPr>
        <w:spacing w:line="276" w:lineRule="auto"/>
        <w:jc w:val="both"/>
        <w:rPr>
          <w:rFonts w:ascii="Tahoma" w:hAnsi="Tahoma" w:cs="Tahoma"/>
          <w:b/>
          <w:caps/>
          <w:sz w:val="22"/>
          <w:szCs w:val="22"/>
        </w:rPr>
      </w:pPr>
      <w:r w:rsidRPr="002D4434">
        <w:rPr>
          <w:rFonts w:ascii="Tahoma" w:hAnsi="Tahoma" w:cs="Tahoma"/>
          <w:b/>
          <w:caps/>
          <w:sz w:val="22"/>
          <w:szCs w:val="22"/>
        </w:rPr>
        <w:t>Ustreznost za opravljanje poklicne dejavnosti</w:t>
      </w:r>
      <w:r w:rsidR="00644893">
        <w:rPr>
          <w:rFonts w:ascii="Tahoma" w:hAnsi="Tahoma" w:cs="Tahoma"/>
          <w:b/>
          <w:caps/>
          <w:sz w:val="22"/>
          <w:szCs w:val="22"/>
        </w:rPr>
        <w:t xml:space="preserve"> – </w:t>
      </w:r>
      <w:r w:rsidR="00644893">
        <w:rPr>
          <w:rFonts w:ascii="Tahoma" w:hAnsi="Tahoma" w:cs="Tahoma"/>
          <w:i/>
          <w:caps/>
          <w:sz w:val="22"/>
          <w:szCs w:val="22"/>
        </w:rPr>
        <w:t>V</w:t>
      </w:r>
      <w:r w:rsidR="00644893">
        <w:rPr>
          <w:rFonts w:ascii="Tahoma" w:hAnsi="Tahoma" w:cs="Tahoma"/>
          <w:i/>
          <w:sz w:val="22"/>
          <w:szCs w:val="22"/>
        </w:rPr>
        <w:t>elja za vse sklope.</w:t>
      </w:r>
    </w:p>
    <w:p w14:paraId="22B8C513" w14:textId="77777777" w:rsidR="00571B5D" w:rsidRPr="002D4434" w:rsidRDefault="00571B5D" w:rsidP="002967AC">
      <w:pPr>
        <w:keepLines/>
        <w:widowControl w:val="0"/>
        <w:spacing w:line="276" w:lineRule="auto"/>
        <w:jc w:val="both"/>
        <w:rPr>
          <w:rFonts w:ascii="Tahoma" w:hAnsi="Tahoma" w:cs="Tahoma"/>
          <w:caps/>
          <w:strike/>
        </w:rPr>
      </w:pPr>
    </w:p>
    <w:p w14:paraId="256D2E2A" w14:textId="77777777" w:rsidR="008E2AEC" w:rsidRDefault="008E2AEC" w:rsidP="002967AC">
      <w:pPr>
        <w:keepLines/>
        <w:widowControl w:val="0"/>
        <w:spacing w:line="276" w:lineRule="auto"/>
        <w:jc w:val="both"/>
        <w:rPr>
          <w:rFonts w:ascii="Tahoma" w:hAnsi="Tahoma" w:cs="Tahoma"/>
        </w:rPr>
      </w:pPr>
      <w:r>
        <w:rPr>
          <w:rFonts w:ascii="Tahoma" w:hAnsi="Tahoma" w:cs="Tahoma"/>
        </w:rPr>
        <w:t>Gospodarski subjekt</w:t>
      </w:r>
      <w:r w:rsidRPr="00702B79">
        <w:rPr>
          <w:rFonts w:ascii="Tahoma" w:hAnsi="Tahoma" w:cs="Tahoma"/>
        </w:rPr>
        <w:t xml:space="preserve"> </w:t>
      </w:r>
      <w:r>
        <w:rPr>
          <w:rFonts w:ascii="Tahoma" w:hAnsi="Tahoma" w:cs="Tahoma"/>
        </w:rPr>
        <w:t>mora biti vpisan</w:t>
      </w:r>
      <w:r w:rsidRPr="00702B79">
        <w:rPr>
          <w:rFonts w:ascii="Tahoma" w:hAnsi="Tahoma" w:cs="Tahoma"/>
        </w:rPr>
        <w:t xml:space="preserve"> v enega od poklicnih ali poslovnih registrov, ki se vodijo v državi članici, v kateri ima gospodarski subjekt sedež. Seznam poklicnih ali poslovnih registrov v državah članicah Evropske unije določa Priloga XI Direktive 2014/24/EU.</w:t>
      </w:r>
    </w:p>
    <w:p w14:paraId="6890C6F0" w14:textId="77777777" w:rsidR="008E2AEC" w:rsidRPr="00702B79" w:rsidRDefault="008E2AEC" w:rsidP="002967AC">
      <w:pPr>
        <w:keepLines/>
        <w:widowControl w:val="0"/>
        <w:spacing w:line="276" w:lineRule="auto"/>
        <w:jc w:val="both"/>
        <w:rPr>
          <w:rFonts w:ascii="Tahoma" w:hAnsi="Tahoma" w:cs="Tahoma"/>
        </w:rPr>
      </w:pPr>
    </w:p>
    <w:p w14:paraId="152CE28C" w14:textId="77777777" w:rsidR="008E2AEC" w:rsidRPr="00702B79" w:rsidRDefault="008E2AEC" w:rsidP="002967AC">
      <w:pPr>
        <w:keepLines/>
        <w:widowControl w:val="0"/>
        <w:spacing w:line="276" w:lineRule="auto"/>
        <w:jc w:val="both"/>
        <w:rPr>
          <w:rFonts w:ascii="Tahoma" w:hAnsi="Tahoma" w:cs="Tahoma"/>
        </w:rPr>
      </w:pPr>
      <w:r w:rsidRPr="00702B79">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75FBC3E9" w14:textId="77777777" w:rsidR="008E2AEC" w:rsidRDefault="008E2AEC" w:rsidP="002967AC">
      <w:pPr>
        <w:keepLines/>
        <w:widowControl w:val="0"/>
        <w:spacing w:line="276" w:lineRule="auto"/>
        <w:jc w:val="both"/>
        <w:rPr>
          <w:rFonts w:ascii="Tahoma" w:eastAsia="Calibri" w:hAnsi="Tahoma" w:cs="Tahoma"/>
          <w:bCs/>
        </w:rPr>
      </w:pPr>
    </w:p>
    <w:p w14:paraId="5697C48B" w14:textId="0F4004A6" w:rsidR="008E2AEC" w:rsidRDefault="00240F0F" w:rsidP="002967AC">
      <w:pPr>
        <w:keepLines/>
        <w:widowControl w:val="0"/>
        <w:spacing w:line="276" w:lineRule="auto"/>
        <w:jc w:val="both"/>
        <w:rPr>
          <w:rFonts w:ascii="Tahoma" w:eastAsia="Calibri" w:hAnsi="Tahoma" w:cs="Tahoma"/>
          <w:bCs/>
        </w:rPr>
      </w:pPr>
      <w:r>
        <w:rPr>
          <w:rFonts w:ascii="Tahoma" w:eastAsia="Calibri" w:hAnsi="Tahoma" w:cs="Tahoma"/>
          <w:bCs/>
        </w:rPr>
        <w:t>Ponudnik</w:t>
      </w:r>
      <w:r w:rsidR="008E2AEC">
        <w:rPr>
          <w:rFonts w:ascii="Tahoma" w:eastAsia="Calibri" w:hAnsi="Tahoma" w:cs="Tahoma"/>
          <w:bCs/>
        </w:rPr>
        <w:t xml:space="preserve"> mora imeti dovoljenje ministrstva, pristojnega za delo, </w:t>
      </w:r>
      <w:r w:rsidR="008E2AEC" w:rsidRPr="00307172">
        <w:rPr>
          <w:rFonts w:ascii="Tahoma" w:eastAsia="Calibri" w:hAnsi="Tahoma" w:cs="Tahoma"/>
          <w:bCs/>
        </w:rPr>
        <w:t xml:space="preserve">za opravljanje dejavnosti zagotavljanja dela delavcev uporabniku </w:t>
      </w:r>
      <w:r w:rsidR="008E2AEC">
        <w:rPr>
          <w:rFonts w:ascii="Tahoma" w:eastAsia="Calibri" w:hAnsi="Tahoma" w:cs="Tahoma"/>
          <w:bCs/>
        </w:rPr>
        <w:t>in biti vpisan</w:t>
      </w:r>
      <w:r w:rsidR="008E2AEC" w:rsidRPr="0060687C">
        <w:rPr>
          <w:rFonts w:ascii="Tahoma" w:eastAsia="Calibri" w:hAnsi="Tahoma" w:cs="Tahoma"/>
          <w:bCs/>
        </w:rPr>
        <w:t xml:space="preserve"> v register domačih pravnih in fizičnih oseb za opravljanje dejavnosti zagotavljanja dela delavcev uporabniku (v nadaljevanju: register) ali evidenco tujih pravnih in fizičnih oseb za opravljanje dejavnosti zagotavljanja dela delavcev uporabniku (v nadaljevanju: evidenca).</w:t>
      </w:r>
    </w:p>
    <w:p w14:paraId="175BEEED" w14:textId="77777777" w:rsidR="008E2AEC" w:rsidRDefault="008E2AEC" w:rsidP="002967AC">
      <w:pPr>
        <w:keepLines/>
        <w:widowControl w:val="0"/>
        <w:spacing w:line="276" w:lineRule="auto"/>
        <w:jc w:val="both"/>
        <w:rPr>
          <w:rFonts w:ascii="Tahoma" w:eastAsia="Calibri" w:hAnsi="Tahoma" w:cs="Tahoma"/>
          <w:bCs/>
        </w:rPr>
      </w:pPr>
    </w:p>
    <w:p w14:paraId="3CE9B930" w14:textId="77777777" w:rsidR="008E2AEC" w:rsidRPr="002E4622" w:rsidRDefault="008E2AEC" w:rsidP="002967AC">
      <w:pPr>
        <w:pStyle w:val="Telobesedila2"/>
        <w:keepLines/>
        <w:widowControl w:val="0"/>
        <w:spacing w:line="276" w:lineRule="auto"/>
        <w:rPr>
          <w:rFonts w:ascii="Tahoma" w:hAnsi="Tahoma" w:cs="Tahoma"/>
          <w:smallCaps/>
          <w:lang w:val="sl-SI"/>
        </w:rPr>
      </w:pPr>
      <w:r w:rsidRPr="00861AB1">
        <w:rPr>
          <w:rFonts w:ascii="Tahoma" w:hAnsi="Tahoma" w:cs="Tahoma"/>
          <w:smallCaps/>
          <w:lang w:val="sl-SI"/>
        </w:rPr>
        <w:t>Dokazila:</w:t>
      </w:r>
    </w:p>
    <w:p w14:paraId="6D723E07" w14:textId="5C5352C0" w:rsidR="008E2AEC" w:rsidRPr="00890DE3" w:rsidRDefault="008E2AEC" w:rsidP="002967AC">
      <w:pPr>
        <w:pStyle w:val="Odstavekseznama"/>
        <w:keepLines/>
        <w:widowControl w:val="0"/>
        <w:numPr>
          <w:ilvl w:val="0"/>
          <w:numId w:val="34"/>
        </w:numPr>
        <w:spacing w:line="276" w:lineRule="auto"/>
        <w:jc w:val="both"/>
        <w:rPr>
          <w:rFonts w:ascii="Tahoma" w:hAnsi="Tahoma" w:cs="Tahoma"/>
          <w:szCs w:val="22"/>
        </w:rPr>
      </w:pPr>
      <w:r w:rsidRPr="00890DE3">
        <w:rPr>
          <w:rFonts w:ascii="Tahoma" w:hAnsi="Tahoma" w:cs="Tahoma"/>
          <w:szCs w:val="22"/>
        </w:rPr>
        <w:t>Izpolnjen ESPD (</w:t>
      </w:r>
      <w:r w:rsidRPr="00890DE3">
        <w:rPr>
          <w:rFonts w:ascii="Tahoma" w:hAnsi="Tahoma" w:cs="Tahoma"/>
          <w:i/>
          <w:szCs w:val="22"/>
        </w:rPr>
        <w:t xml:space="preserve">v »Del IV: Pogoji za sodelovanje, </w:t>
      </w:r>
      <w:r w:rsidRPr="00890DE3">
        <w:rPr>
          <w:rFonts w:ascii="Tahoma" w:hAnsi="Tahoma" w:cs="Tahoma"/>
          <w:i/>
          <w:color w:val="000000"/>
          <w:szCs w:val="22"/>
        </w:rPr>
        <w:t>ɑ: Skupna navedba za vse pogoje za sodelovanje</w:t>
      </w:r>
      <w:r w:rsidRPr="00890DE3">
        <w:rPr>
          <w:rFonts w:ascii="Tahoma" w:hAnsi="Tahoma" w:cs="Tahoma"/>
          <w:i/>
          <w:szCs w:val="22"/>
        </w:rPr>
        <w:t>«</w:t>
      </w:r>
      <w:r w:rsidRPr="00890DE3">
        <w:rPr>
          <w:rFonts w:ascii="Tahoma" w:hAnsi="Tahoma" w:cs="Tahoma"/>
          <w:szCs w:val="22"/>
        </w:rPr>
        <w:t xml:space="preserve">) s strani vseh gospodarskih subjektov v  </w:t>
      </w:r>
      <w:r w:rsidR="00AC6325">
        <w:rPr>
          <w:rFonts w:ascii="Tahoma" w:hAnsi="Tahoma" w:cs="Tahoma"/>
          <w:szCs w:val="22"/>
        </w:rPr>
        <w:t>ponudb</w:t>
      </w:r>
      <w:r w:rsidRPr="00890DE3">
        <w:rPr>
          <w:rFonts w:ascii="Tahoma" w:hAnsi="Tahoma" w:cs="Tahoma"/>
          <w:szCs w:val="22"/>
        </w:rPr>
        <w:t>i.</w:t>
      </w:r>
    </w:p>
    <w:p w14:paraId="52C27958" w14:textId="77777777" w:rsidR="008E2AEC" w:rsidRPr="00362073" w:rsidRDefault="008E2AEC" w:rsidP="002967AC">
      <w:pPr>
        <w:pStyle w:val="Odstavekseznama"/>
        <w:keepLines/>
        <w:widowControl w:val="0"/>
        <w:numPr>
          <w:ilvl w:val="0"/>
          <w:numId w:val="34"/>
        </w:numPr>
        <w:spacing w:line="276" w:lineRule="auto"/>
        <w:jc w:val="both"/>
        <w:rPr>
          <w:rFonts w:ascii="Tahoma" w:hAnsi="Tahoma" w:cs="Tahoma"/>
          <w:szCs w:val="22"/>
        </w:rPr>
      </w:pPr>
      <w:r w:rsidRPr="00890DE3">
        <w:rPr>
          <w:rFonts w:ascii="Tahoma" w:hAnsi="Tahoma" w:cs="Tahoma"/>
          <w:bCs/>
          <w:szCs w:val="22"/>
        </w:rPr>
        <w:t>Izpolnjen obrazec Poklicna sposobnost in fotokopija dovoljenja za opravljanje dejavnosti zagotavljanja dela delavcev uporabniku, izdanega s strani ministrstva, pristojnega za delo – Priloga</w:t>
      </w:r>
    </w:p>
    <w:p w14:paraId="09B606E7" w14:textId="04A94A61" w:rsidR="00362073" w:rsidRPr="00362073" w:rsidRDefault="00362073" w:rsidP="00C741FE">
      <w:pPr>
        <w:pStyle w:val="Odstavekseznama"/>
        <w:keepNext/>
        <w:numPr>
          <w:ilvl w:val="0"/>
          <w:numId w:val="34"/>
        </w:numPr>
        <w:spacing w:line="276" w:lineRule="auto"/>
        <w:jc w:val="both"/>
        <w:rPr>
          <w:rFonts w:ascii="Tahoma" w:hAnsi="Tahoma" w:cs="Tahoma"/>
          <w:szCs w:val="22"/>
        </w:rPr>
      </w:pPr>
      <w:r w:rsidRPr="00362073">
        <w:rPr>
          <w:rFonts w:ascii="Tahoma" w:hAnsi="Tahoma" w:cs="Tahoma"/>
          <w:szCs w:val="22"/>
        </w:rPr>
        <w:t xml:space="preserve">Naročnik bo na spletni strani </w:t>
      </w:r>
      <w:r w:rsidRPr="00362073">
        <w:rPr>
          <w:rFonts w:ascii="Tahoma" w:hAnsi="Tahoma" w:cs="Tahoma"/>
          <w:bCs/>
          <w:szCs w:val="22"/>
        </w:rPr>
        <w:t xml:space="preserve">ministrstva, pristojnega za delo </w:t>
      </w:r>
      <w:hyperlink r:id="rId10" w:history="1">
        <w:r w:rsidRPr="00BD2638">
          <w:rPr>
            <w:rStyle w:val="Hiperpovezava"/>
            <w:rFonts w:ascii="Tahoma" w:hAnsi="Tahoma" w:cs="Tahoma"/>
            <w:bCs/>
            <w:szCs w:val="22"/>
          </w:rPr>
          <w:t>https://www.gov.si/teme/zagotavljanje-dela-delavcev-uporabniku</w:t>
        </w:r>
      </w:hyperlink>
      <w:r>
        <w:rPr>
          <w:rFonts w:ascii="Tahoma" w:hAnsi="Tahoma" w:cs="Tahoma"/>
          <w:bCs/>
          <w:szCs w:val="22"/>
        </w:rPr>
        <w:t xml:space="preserve"> </w:t>
      </w:r>
      <w:r w:rsidR="00861A58">
        <w:rPr>
          <w:rFonts w:ascii="Tahoma" w:hAnsi="Tahoma" w:cs="Tahoma"/>
          <w:bCs/>
          <w:szCs w:val="22"/>
        </w:rPr>
        <w:t>v</w:t>
      </w:r>
      <w:r w:rsidRPr="00362073">
        <w:rPr>
          <w:rFonts w:ascii="Tahoma" w:hAnsi="Tahoma" w:cs="Tahoma"/>
          <w:bCs/>
          <w:szCs w:val="22"/>
        </w:rPr>
        <w:t xml:space="preserve">pogledal v register oziroma evidenco ter preveril ali je gospodarski subjekt vpisan v register domačih pravnih in fizičnih oseb za opravljanje dejavnosti zagotavljanja dela delavcev uporabniku ali evidenco tujih pravnih in fizičnih oseb za opravljanje dejavnosti zagotavljanja dela delavcev uporabniku. </w:t>
      </w:r>
    </w:p>
    <w:p w14:paraId="27338EE8" w14:textId="77777777" w:rsidR="00362073" w:rsidRPr="00861A58" w:rsidRDefault="00362073" w:rsidP="00861A58">
      <w:pPr>
        <w:keepLines/>
        <w:widowControl w:val="0"/>
        <w:spacing w:line="276" w:lineRule="auto"/>
        <w:ind w:left="360"/>
        <w:jc w:val="both"/>
        <w:rPr>
          <w:rFonts w:ascii="Tahoma" w:hAnsi="Tahoma" w:cs="Tahoma"/>
          <w:szCs w:val="22"/>
        </w:rPr>
      </w:pPr>
    </w:p>
    <w:p w14:paraId="7FFE1C97" w14:textId="77777777" w:rsidR="006A3053" w:rsidRPr="006A3053" w:rsidRDefault="006A3053" w:rsidP="006A3053">
      <w:pPr>
        <w:keepNext/>
        <w:spacing w:line="276" w:lineRule="auto"/>
        <w:jc w:val="both"/>
        <w:rPr>
          <w:rFonts w:ascii="Tahoma" w:hAnsi="Tahoma" w:cs="Tahoma"/>
          <w:szCs w:val="22"/>
        </w:rPr>
      </w:pPr>
    </w:p>
    <w:p w14:paraId="529BC38B" w14:textId="77777777" w:rsidR="00571B5D" w:rsidRPr="00A516E5" w:rsidRDefault="00571B5D" w:rsidP="00571B5D">
      <w:pPr>
        <w:keepNext/>
        <w:numPr>
          <w:ilvl w:val="2"/>
          <w:numId w:val="2"/>
        </w:numPr>
        <w:spacing w:line="276" w:lineRule="auto"/>
        <w:jc w:val="both"/>
        <w:rPr>
          <w:rFonts w:ascii="Tahoma" w:hAnsi="Tahoma" w:cs="Tahoma"/>
          <w:b/>
          <w:caps/>
          <w:sz w:val="22"/>
          <w:szCs w:val="22"/>
        </w:rPr>
      </w:pPr>
      <w:r w:rsidRPr="00A516E5">
        <w:rPr>
          <w:rFonts w:ascii="Tahoma" w:hAnsi="Tahoma" w:cs="Tahoma"/>
          <w:b/>
          <w:caps/>
          <w:sz w:val="22"/>
          <w:szCs w:val="22"/>
        </w:rPr>
        <w:t>Tehnična sposobnost</w:t>
      </w:r>
    </w:p>
    <w:p w14:paraId="3CA97A8C" w14:textId="77777777" w:rsidR="00571B5D" w:rsidRPr="00A516E5" w:rsidRDefault="00571B5D" w:rsidP="00571B5D">
      <w:pPr>
        <w:keepNext/>
        <w:keepLines/>
        <w:spacing w:line="276" w:lineRule="auto"/>
        <w:ind w:left="720"/>
        <w:jc w:val="both"/>
        <w:rPr>
          <w:rFonts w:ascii="Tahoma" w:hAnsi="Tahoma" w:cs="Tahoma"/>
        </w:rPr>
      </w:pPr>
    </w:p>
    <w:p w14:paraId="4CCF1889" w14:textId="175CB1EB" w:rsidR="00571B5D" w:rsidRPr="00854EEF" w:rsidRDefault="00571B5D" w:rsidP="001A01F5">
      <w:pPr>
        <w:keepNext/>
        <w:keepLines/>
        <w:spacing w:line="276" w:lineRule="auto"/>
        <w:jc w:val="both"/>
        <w:rPr>
          <w:rFonts w:ascii="Tahoma" w:hAnsi="Tahoma" w:cs="Tahoma"/>
          <w:b/>
          <w:color w:val="FF0000"/>
          <w:sz w:val="22"/>
          <w:szCs w:val="22"/>
        </w:rPr>
      </w:pPr>
      <w:r w:rsidRPr="00A516E5">
        <w:rPr>
          <w:rFonts w:ascii="Tahoma" w:hAnsi="Tahoma" w:cs="Tahoma"/>
          <w:b/>
          <w:caps/>
          <w:sz w:val="22"/>
          <w:szCs w:val="22"/>
        </w:rPr>
        <w:t>Reference</w:t>
      </w:r>
      <w:r w:rsidR="00DB491B">
        <w:rPr>
          <w:rFonts w:ascii="Tahoma" w:hAnsi="Tahoma" w:cs="Tahoma"/>
          <w:b/>
          <w:caps/>
          <w:sz w:val="22"/>
          <w:szCs w:val="22"/>
        </w:rPr>
        <w:t xml:space="preserve"> </w:t>
      </w:r>
    </w:p>
    <w:p w14:paraId="3FED2B24" w14:textId="77777777" w:rsidR="00571B5D" w:rsidRDefault="00571B5D" w:rsidP="00571B5D">
      <w:pPr>
        <w:keepNext/>
        <w:keepLines/>
        <w:spacing w:line="276" w:lineRule="auto"/>
        <w:jc w:val="both"/>
        <w:rPr>
          <w:rFonts w:ascii="Tahoma" w:hAnsi="Tahoma" w:cs="Tahoma"/>
          <w:b/>
        </w:rPr>
      </w:pPr>
    </w:p>
    <w:p w14:paraId="30760603" w14:textId="13B9A2A1" w:rsidR="00672EB8" w:rsidRPr="00A43556" w:rsidRDefault="00672EB8" w:rsidP="00571B5D">
      <w:pPr>
        <w:keepNext/>
        <w:spacing w:line="276" w:lineRule="auto"/>
        <w:jc w:val="both"/>
        <w:rPr>
          <w:rFonts w:ascii="Tahoma" w:hAnsi="Tahoma" w:cs="Tahoma"/>
          <w:b/>
          <w:i/>
        </w:rPr>
      </w:pPr>
      <w:r w:rsidRPr="00A43556">
        <w:rPr>
          <w:rFonts w:ascii="Tahoma" w:hAnsi="Tahoma" w:cs="Tahoma"/>
          <w:b/>
          <w:i/>
        </w:rPr>
        <w:t>1. sklop</w:t>
      </w:r>
      <w:r w:rsidR="004E61A0" w:rsidRPr="00A43556">
        <w:rPr>
          <w:rFonts w:ascii="Tahoma" w:hAnsi="Tahoma" w:cs="Tahoma"/>
          <w:b/>
          <w:i/>
        </w:rPr>
        <w:t>: ENERGETIKA LJUBLJANA, d.o.o.</w:t>
      </w:r>
    </w:p>
    <w:p w14:paraId="1328433F" w14:textId="77777777" w:rsidR="00E71190" w:rsidRPr="00A43556" w:rsidRDefault="00E71190" w:rsidP="00571B5D">
      <w:pPr>
        <w:keepNext/>
        <w:spacing w:line="276" w:lineRule="auto"/>
        <w:jc w:val="both"/>
        <w:rPr>
          <w:rFonts w:ascii="Tahoma" w:hAnsi="Tahoma" w:cs="Tahoma"/>
        </w:rPr>
      </w:pPr>
    </w:p>
    <w:p w14:paraId="089CE916" w14:textId="00D92030" w:rsidR="00571B5D" w:rsidRPr="00A43556" w:rsidRDefault="00240F0F" w:rsidP="00571B5D">
      <w:pPr>
        <w:keepNext/>
        <w:spacing w:line="276" w:lineRule="auto"/>
        <w:jc w:val="both"/>
        <w:rPr>
          <w:rFonts w:ascii="Tahoma" w:hAnsi="Tahoma" w:cs="Tahoma"/>
        </w:rPr>
      </w:pPr>
      <w:r w:rsidRPr="00A43556">
        <w:rPr>
          <w:rFonts w:ascii="Tahoma" w:hAnsi="Tahoma" w:cs="Tahoma"/>
        </w:rPr>
        <w:t>Ponudnik</w:t>
      </w:r>
      <w:r w:rsidR="00571B5D" w:rsidRPr="00A43556">
        <w:rPr>
          <w:rFonts w:ascii="Tahoma" w:hAnsi="Tahoma" w:cs="Tahoma"/>
        </w:rPr>
        <w:t xml:space="preserve"> mora izkazati, da je v obdobju od leta 201</w:t>
      </w:r>
      <w:r w:rsidR="00DE496B" w:rsidRPr="00A43556">
        <w:rPr>
          <w:rFonts w:ascii="Tahoma" w:hAnsi="Tahoma" w:cs="Tahoma"/>
        </w:rPr>
        <w:t>7</w:t>
      </w:r>
      <w:r w:rsidR="00571B5D" w:rsidRPr="00A43556">
        <w:rPr>
          <w:rFonts w:ascii="Tahoma" w:hAnsi="Tahoma" w:cs="Tahoma"/>
        </w:rPr>
        <w:t xml:space="preserve"> do oddaje </w:t>
      </w:r>
      <w:r w:rsidR="00AC6325" w:rsidRPr="00A43556">
        <w:rPr>
          <w:rFonts w:ascii="Tahoma" w:hAnsi="Tahoma" w:cs="Tahoma"/>
        </w:rPr>
        <w:t>ponudb</w:t>
      </w:r>
      <w:r w:rsidR="00571B5D" w:rsidRPr="00A43556">
        <w:rPr>
          <w:rFonts w:ascii="Tahoma" w:hAnsi="Tahoma" w:cs="Tahoma"/>
        </w:rPr>
        <w:t xml:space="preserve">e v skladu z določili sklenjene pogodbe/naročilnice nepretrgoma napotoval, v povprečju  najmanj </w:t>
      </w:r>
      <w:r w:rsidR="00A43556" w:rsidRPr="00A43556">
        <w:rPr>
          <w:rFonts w:ascii="Tahoma" w:hAnsi="Tahoma" w:cs="Tahoma"/>
        </w:rPr>
        <w:t>3</w:t>
      </w:r>
      <w:r w:rsidR="00571B5D" w:rsidRPr="00A43556">
        <w:rPr>
          <w:rFonts w:ascii="Tahoma" w:hAnsi="Tahoma" w:cs="Tahoma"/>
        </w:rPr>
        <w:t xml:space="preserve">0 delavcev za vsakega od </w:t>
      </w:r>
      <w:r w:rsidR="00A43556" w:rsidRPr="00A43556">
        <w:rPr>
          <w:rFonts w:ascii="Tahoma" w:hAnsi="Tahoma" w:cs="Tahoma"/>
        </w:rPr>
        <w:t>treh</w:t>
      </w:r>
      <w:r w:rsidR="00571B5D" w:rsidRPr="00A43556">
        <w:rPr>
          <w:rFonts w:ascii="Tahoma" w:hAnsi="Tahoma" w:cs="Tahoma"/>
        </w:rPr>
        <w:t xml:space="preserve"> (</w:t>
      </w:r>
      <w:r w:rsidR="00A43556" w:rsidRPr="00A43556">
        <w:rPr>
          <w:rFonts w:ascii="Tahoma" w:hAnsi="Tahoma" w:cs="Tahoma"/>
        </w:rPr>
        <w:t>3</w:t>
      </w:r>
      <w:r w:rsidR="00571B5D" w:rsidRPr="00A43556">
        <w:rPr>
          <w:rFonts w:ascii="Tahoma" w:hAnsi="Tahoma" w:cs="Tahoma"/>
        </w:rPr>
        <w:t>) različnih referenčnih naročnikov.</w:t>
      </w:r>
    </w:p>
    <w:p w14:paraId="06A69EC7" w14:textId="77777777" w:rsidR="00571B5D" w:rsidRPr="00A43556" w:rsidRDefault="00571B5D" w:rsidP="00571B5D">
      <w:pPr>
        <w:keepNext/>
        <w:spacing w:line="276" w:lineRule="auto"/>
        <w:jc w:val="both"/>
        <w:rPr>
          <w:rFonts w:ascii="Tahoma" w:hAnsi="Tahoma" w:cs="Tahoma"/>
        </w:rPr>
      </w:pPr>
    </w:p>
    <w:p w14:paraId="4125EB18" w14:textId="0CC42588" w:rsidR="00571B5D" w:rsidRPr="00A43556" w:rsidRDefault="00571B5D" w:rsidP="00571B5D">
      <w:pPr>
        <w:keepNext/>
        <w:spacing w:line="276" w:lineRule="auto"/>
        <w:jc w:val="both"/>
        <w:rPr>
          <w:rFonts w:ascii="Tahoma" w:hAnsi="Tahoma" w:cs="Tahoma"/>
        </w:rPr>
      </w:pPr>
      <w:r w:rsidRPr="00A43556">
        <w:rPr>
          <w:rFonts w:ascii="Tahoma" w:hAnsi="Tahoma" w:cs="Tahoma"/>
        </w:rPr>
        <w:t xml:space="preserve">Referenca se </w:t>
      </w:r>
      <w:r w:rsidR="003700D5" w:rsidRPr="00A43556">
        <w:rPr>
          <w:rFonts w:ascii="Tahoma" w:hAnsi="Tahoma" w:cs="Tahoma"/>
        </w:rPr>
        <w:t>šteje</w:t>
      </w:r>
      <w:r w:rsidRPr="00A43556">
        <w:rPr>
          <w:rFonts w:ascii="Tahoma" w:hAnsi="Tahoma" w:cs="Tahoma"/>
        </w:rPr>
        <w:t xml:space="preserve"> za </w:t>
      </w:r>
      <w:r w:rsidR="003700D5" w:rsidRPr="00A43556">
        <w:rPr>
          <w:rFonts w:ascii="Tahoma" w:hAnsi="Tahoma" w:cs="Tahoma"/>
        </w:rPr>
        <w:t>ustrezno</w:t>
      </w:r>
      <w:r w:rsidRPr="00A43556">
        <w:rPr>
          <w:rFonts w:ascii="Tahoma" w:hAnsi="Tahoma" w:cs="Tahoma"/>
        </w:rPr>
        <w:t>, če  v obdobju od leta 201</w:t>
      </w:r>
      <w:r w:rsidR="00DE496B" w:rsidRPr="00A43556">
        <w:rPr>
          <w:rFonts w:ascii="Tahoma" w:hAnsi="Tahoma" w:cs="Tahoma"/>
        </w:rPr>
        <w:t>7</w:t>
      </w:r>
      <w:r w:rsidRPr="00A43556">
        <w:rPr>
          <w:rFonts w:ascii="Tahoma" w:hAnsi="Tahoma" w:cs="Tahoma"/>
        </w:rPr>
        <w:t xml:space="preserve"> do oddaje  </w:t>
      </w:r>
      <w:r w:rsidR="00AC6325" w:rsidRPr="00A43556">
        <w:rPr>
          <w:rFonts w:ascii="Tahoma" w:hAnsi="Tahoma" w:cs="Tahoma"/>
        </w:rPr>
        <w:t>ponudb</w:t>
      </w:r>
      <w:r w:rsidRPr="00A43556">
        <w:rPr>
          <w:rFonts w:ascii="Tahoma" w:hAnsi="Tahoma" w:cs="Tahoma"/>
        </w:rPr>
        <w:t xml:space="preserve">e, število napotenih delavcev posameznemu referenčnemu naročniku v povprečju ni nižje od </w:t>
      </w:r>
      <w:r w:rsidR="008F29FA">
        <w:rPr>
          <w:rFonts w:ascii="Tahoma" w:hAnsi="Tahoma" w:cs="Tahoma"/>
        </w:rPr>
        <w:t>30</w:t>
      </w:r>
      <w:r w:rsidRPr="00A43556">
        <w:rPr>
          <w:rFonts w:ascii="Tahoma" w:hAnsi="Tahoma" w:cs="Tahoma"/>
        </w:rPr>
        <w:t xml:space="preserve"> napotenih delavcev, pri čemer se smatra en napoten delavec, kot delavec, ki opravi polni fond obračunanih ur  ne glede na število različnih delavcev.</w:t>
      </w:r>
    </w:p>
    <w:p w14:paraId="66B8D766" w14:textId="77777777" w:rsidR="00571B5D" w:rsidRPr="00A43556" w:rsidRDefault="00571B5D" w:rsidP="00571B5D">
      <w:pPr>
        <w:keepNext/>
        <w:spacing w:line="276" w:lineRule="auto"/>
        <w:jc w:val="both"/>
        <w:rPr>
          <w:rFonts w:ascii="Tahoma" w:hAnsi="Tahoma" w:cs="Tahoma"/>
        </w:rPr>
      </w:pPr>
    </w:p>
    <w:p w14:paraId="75845B37" w14:textId="1EC6C8B3" w:rsidR="004176DD" w:rsidRPr="00A43556" w:rsidRDefault="004176DD" w:rsidP="004176DD">
      <w:pPr>
        <w:keepNext/>
        <w:spacing w:line="276" w:lineRule="auto"/>
        <w:jc w:val="both"/>
        <w:rPr>
          <w:rFonts w:ascii="Tahoma" w:hAnsi="Tahoma" w:cs="Tahoma"/>
        </w:rPr>
      </w:pPr>
    </w:p>
    <w:p w14:paraId="4B0E3878" w14:textId="3C9A761F" w:rsidR="004176DD" w:rsidRPr="00A43556" w:rsidRDefault="004176DD" w:rsidP="004176DD">
      <w:pPr>
        <w:keepNext/>
        <w:spacing w:line="276" w:lineRule="auto"/>
        <w:jc w:val="both"/>
        <w:rPr>
          <w:rFonts w:ascii="Tahoma" w:hAnsi="Tahoma" w:cs="Tahoma"/>
          <w:b/>
          <w:i/>
          <w:color w:val="C00000"/>
        </w:rPr>
      </w:pPr>
      <w:r w:rsidRPr="00A43556">
        <w:rPr>
          <w:rFonts w:ascii="Tahoma" w:hAnsi="Tahoma" w:cs="Tahoma"/>
          <w:b/>
          <w:i/>
        </w:rPr>
        <w:t>2. sklop</w:t>
      </w:r>
      <w:r w:rsidR="00ED55CB" w:rsidRPr="00A43556">
        <w:rPr>
          <w:rFonts w:ascii="Tahoma" w:hAnsi="Tahoma" w:cs="Tahoma"/>
          <w:b/>
          <w:i/>
        </w:rPr>
        <w:t xml:space="preserve">: </w:t>
      </w:r>
      <w:r w:rsidR="008F16BE" w:rsidRPr="00A43556">
        <w:rPr>
          <w:rFonts w:ascii="Tahoma" w:hAnsi="Tahoma" w:cs="Tahoma"/>
          <w:b/>
          <w:i/>
        </w:rPr>
        <w:t xml:space="preserve">JP </w:t>
      </w:r>
      <w:r w:rsidR="00ED55CB" w:rsidRPr="00A43556">
        <w:rPr>
          <w:rFonts w:ascii="Tahoma" w:hAnsi="Tahoma" w:cs="Tahoma"/>
          <w:b/>
          <w:i/>
        </w:rPr>
        <w:t>LPT d.o.o.</w:t>
      </w:r>
    </w:p>
    <w:p w14:paraId="63A33B4E" w14:textId="098F248E" w:rsidR="004176DD" w:rsidRPr="00A43556" w:rsidRDefault="004176DD" w:rsidP="004176DD">
      <w:pPr>
        <w:keepNext/>
        <w:spacing w:line="276" w:lineRule="auto"/>
        <w:jc w:val="both"/>
        <w:rPr>
          <w:rFonts w:ascii="Tahoma" w:hAnsi="Tahoma" w:cs="Tahoma"/>
          <w:b/>
        </w:rPr>
      </w:pPr>
    </w:p>
    <w:p w14:paraId="02B0F7B7" w14:textId="1296715B" w:rsidR="00F10654" w:rsidRPr="00A43556" w:rsidRDefault="00F10654" w:rsidP="00F10654">
      <w:pPr>
        <w:keepNext/>
        <w:spacing w:line="276" w:lineRule="auto"/>
        <w:jc w:val="both"/>
        <w:rPr>
          <w:rFonts w:ascii="Tahoma" w:hAnsi="Tahoma" w:cs="Tahoma"/>
        </w:rPr>
      </w:pPr>
      <w:r w:rsidRPr="00A43556">
        <w:rPr>
          <w:rFonts w:ascii="Tahoma" w:hAnsi="Tahoma" w:cs="Tahoma"/>
        </w:rPr>
        <w:t>Ponudnik mora izkazati, da je v obdobju od leta 201</w:t>
      </w:r>
      <w:r w:rsidR="00DE496B" w:rsidRPr="00A43556">
        <w:rPr>
          <w:rFonts w:ascii="Tahoma" w:hAnsi="Tahoma" w:cs="Tahoma"/>
        </w:rPr>
        <w:t>7</w:t>
      </w:r>
      <w:r w:rsidRPr="00A43556">
        <w:rPr>
          <w:rFonts w:ascii="Tahoma" w:hAnsi="Tahoma" w:cs="Tahoma"/>
        </w:rPr>
        <w:t xml:space="preserve"> do oddaje  ponudbe v skladu z določili sklenjene pogodbe/naročilnice nepretrgoma napotoval, v povprečju  najmanj </w:t>
      </w:r>
      <w:r w:rsidR="00552421" w:rsidRPr="00A43556">
        <w:rPr>
          <w:rFonts w:ascii="Tahoma" w:hAnsi="Tahoma" w:cs="Tahoma"/>
        </w:rPr>
        <w:t>10</w:t>
      </w:r>
      <w:r w:rsidRPr="00A43556">
        <w:rPr>
          <w:rFonts w:ascii="Tahoma" w:hAnsi="Tahoma" w:cs="Tahoma"/>
        </w:rPr>
        <w:t xml:space="preserve"> delavcev za vsakega od </w:t>
      </w:r>
      <w:r w:rsidR="00552421" w:rsidRPr="00A43556">
        <w:rPr>
          <w:rFonts w:ascii="Tahoma" w:hAnsi="Tahoma" w:cs="Tahoma"/>
        </w:rPr>
        <w:t>treh</w:t>
      </w:r>
      <w:r w:rsidRPr="00A43556">
        <w:rPr>
          <w:rFonts w:ascii="Tahoma" w:hAnsi="Tahoma" w:cs="Tahoma"/>
        </w:rPr>
        <w:t xml:space="preserve"> (</w:t>
      </w:r>
      <w:r w:rsidR="00552421" w:rsidRPr="00A43556">
        <w:rPr>
          <w:rFonts w:ascii="Tahoma" w:hAnsi="Tahoma" w:cs="Tahoma"/>
        </w:rPr>
        <w:t>3</w:t>
      </w:r>
      <w:r w:rsidRPr="00A43556">
        <w:rPr>
          <w:rFonts w:ascii="Tahoma" w:hAnsi="Tahoma" w:cs="Tahoma"/>
        </w:rPr>
        <w:t>) različnih referenčnih naročnikov.</w:t>
      </w:r>
    </w:p>
    <w:p w14:paraId="5A1BE42C" w14:textId="77777777" w:rsidR="00F10654" w:rsidRPr="00A43556" w:rsidRDefault="00F10654" w:rsidP="00F10654">
      <w:pPr>
        <w:keepNext/>
        <w:spacing w:line="276" w:lineRule="auto"/>
        <w:jc w:val="both"/>
        <w:rPr>
          <w:rFonts w:ascii="Tahoma" w:hAnsi="Tahoma" w:cs="Tahoma"/>
        </w:rPr>
      </w:pPr>
    </w:p>
    <w:p w14:paraId="7B0D4AC5" w14:textId="4D6BFCE5" w:rsidR="00F10654" w:rsidRPr="00A43556" w:rsidRDefault="00F10654" w:rsidP="00F10654">
      <w:pPr>
        <w:keepNext/>
        <w:spacing w:line="276" w:lineRule="auto"/>
        <w:jc w:val="both"/>
        <w:rPr>
          <w:rFonts w:ascii="Tahoma" w:hAnsi="Tahoma" w:cs="Tahoma"/>
        </w:rPr>
      </w:pPr>
      <w:r w:rsidRPr="00A43556">
        <w:rPr>
          <w:rFonts w:ascii="Tahoma" w:hAnsi="Tahoma" w:cs="Tahoma"/>
        </w:rPr>
        <w:t>Referenca se šteje za ustrezno, če  v obdobju od leta 201</w:t>
      </w:r>
      <w:r w:rsidR="00DE496B" w:rsidRPr="00A43556">
        <w:rPr>
          <w:rFonts w:ascii="Tahoma" w:hAnsi="Tahoma" w:cs="Tahoma"/>
        </w:rPr>
        <w:t>7</w:t>
      </w:r>
      <w:r w:rsidRPr="00A43556">
        <w:rPr>
          <w:rFonts w:ascii="Tahoma" w:hAnsi="Tahoma" w:cs="Tahoma"/>
        </w:rPr>
        <w:t xml:space="preserve"> do oddaje  ponudbe, število napotenih delavcev posameznemu referenčnemu naročniku v povprečju ni nižje od </w:t>
      </w:r>
      <w:r w:rsidR="00552421" w:rsidRPr="00A43556">
        <w:rPr>
          <w:rFonts w:ascii="Tahoma" w:hAnsi="Tahoma" w:cs="Tahoma"/>
        </w:rPr>
        <w:t>10</w:t>
      </w:r>
      <w:r w:rsidRPr="00A43556">
        <w:rPr>
          <w:rFonts w:ascii="Tahoma" w:hAnsi="Tahoma" w:cs="Tahoma"/>
        </w:rPr>
        <w:t xml:space="preserve"> napotenih delavcev, pri čemer se smatra en napoten delavec, kot delavec, ki opravi polni fond obračunanih ur  ne glede na število različnih delavcev.</w:t>
      </w:r>
    </w:p>
    <w:p w14:paraId="1E63B237" w14:textId="3AA2D23A" w:rsidR="00C25EAC" w:rsidRPr="00A43556" w:rsidRDefault="00C25EAC" w:rsidP="004176DD">
      <w:pPr>
        <w:keepNext/>
        <w:spacing w:line="276" w:lineRule="auto"/>
        <w:jc w:val="both"/>
        <w:rPr>
          <w:rFonts w:ascii="Tahoma" w:hAnsi="Tahoma" w:cs="Tahoma"/>
          <w:b/>
        </w:rPr>
      </w:pPr>
    </w:p>
    <w:p w14:paraId="1367BF68" w14:textId="77777777" w:rsidR="00C25EAC" w:rsidRPr="00A43556" w:rsidRDefault="00C25EAC" w:rsidP="004176DD">
      <w:pPr>
        <w:keepNext/>
        <w:spacing w:line="276" w:lineRule="auto"/>
        <w:jc w:val="both"/>
        <w:rPr>
          <w:rFonts w:ascii="Tahoma" w:hAnsi="Tahoma" w:cs="Tahoma"/>
          <w:b/>
        </w:rPr>
      </w:pPr>
    </w:p>
    <w:p w14:paraId="5937D00E" w14:textId="61972A49" w:rsidR="000C62F7" w:rsidRPr="00A43556" w:rsidRDefault="004176DD" w:rsidP="000C62F7">
      <w:pPr>
        <w:keepNext/>
        <w:spacing w:line="276" w:lineRule="auto"/>
        <w:jc w:val="both"/>
        <w:rPr>
          <w:rFonts w:ascii="Tahoma" w:hAnsi="Tahoma" w:cs="Tahoma"/>
          <w:b/>
          <w:i/>
          <w:color w:val="C00000"/>
        </w:rPr>
      </w:pPr>
      <w:r w:rsidRPr="00A43556">
        <w:rPr>
          <w:rFonts w:ascii="Tahoma" w:hAnsi="Tahoma" w:cs="Tahoma"/>
          <w:b/>
          <w:i/>
        </w:rPr>
        <w:t>3. sklop</w:t>
      </w:r>
      <w:r w:rsidR="00ED55CB" w:rsidRPr="00A43556">
        <w:rPr>
          <w:rFonts w:ascii="Tahoma" w:hAnsi="Tahoma" w:cs="Tahoma"/>
          <w:b/>
          <w:i/>
        </w:rPr>
        <w:t>: ŽALE</w:t>
      </w:r>
      <w:r w:rsidR="006D7AAE" w:rsidRPr="00A43556">
        <w:rPr>
          <w:rFonts w:ascii="Tahoma" w:hAnsi="Tahoma" w:cs="Tahoma"/>
          <w:b/>
          <w:i/>
        </w:rPr>
        <w:t>,</w:t>
      </w:r>
      <w:r w:rsidR="00ED55CB" w:rsidRPr="00A43556">
        <w:rPr>
          <w:rFonts w:ascii="Tahoma" w:hAnsi="Tahoma" w:cs="Tahoma"/>
          <w:b/>
          <w:i/>
        </w:rPr>
        <w:t xml:space="preserve"> d.o.o.</w:t>
      </w:r>
      <w:r w:rsidR="00BA458C" w:rsidRPr="00A43556">
        <w:rPr>
          <w:rFonts w:ascii="Tahoma" w:hAnsi="Tahoma" w:cs="Tahoma"/>
          <w:b/>
          <w:i/>
        </w:rPr>
        <w:t xml:space="preserve"> </w:t>
      </w:r>
    </w:p>
    <w:p w14:paraId="33138E68" w14:textId="77777777" w:rsidR="004A7611" w:rsidRPr="00A43556" w:rsidRDefault="004A7611" w:rsidP="00807024">
      <w:pPr>
        <w:keepNext/>
        <w:spacing w:line="276" w:lineRule="auto"/>
        <w:jc w:val="right"/>
        <w:rPr>
          <w:rFonts w:ascii="Tahoma" w:hAnsi="Tahoma" w:cs="Tahoma"/>
          <w:b/>
        </w:rPr>
      </w:pPr>
    </w:p>
    <w:p w14:paraId="36412619" w14:textId="5E968971" w:rsidR="00B10FC2" w:rsidRPr="00BD699E" w:rsidRDefault="00B10FC2" w:rsidP="00B10FC2">
      <w:pPr>
        <w:keepNext/>
        <w:spacing w:line="276" w:lineRule="auto"/>
        <w:jc w:val="both"/>
        <w:rPr>
          <w:rFonts w:ascii="Tahoma" w:hAnsi="Tahoma" w:cs="Tahoma"/>
        </w:rPr>
      </w:pPr>
      <w:r w:rsidRPr="00A43556">
        <w:rPr>
          <w:rFonts w:ascii="Tahoma" w:hAnsi="Tahoma" w:cs="Tahoma"/>
        </w:rPr>
        <w:t>Ponudnik mora izkazati, da je v obdobju od leta 201</w:t>
      </w:r>
      <w:r w:rsidR="00DE496B" w:rsidRPr="00A43556">
        <w:rPr>
          <w:rFonts w:ascii="Tahoma" w:hAnsi="Tahoma" w:cs="Tahoma"/>
        </w:rPr>
        <w:t>7</w:t>
      </w:r>
      <w:r w:rsidRPr="00A43556">
        <w:rPr>
          <w:rFonts w:ascii="Tahoma" w:hAnsi="Tahoma" w:cs="Tahoma"/>
        </w:rPr>
        <w:t xml:space="preserve"> do oddaje  ponudbe v skladu z določili sklenjene pogodbe/naročilnice nepretrgoma napotoval, v povprečju  najmanj </w:t>
      </w:r>
      <w:r w:rsidR="00B709E2" w:rsidRPr="00A43556">
        <w:rPr>
          <w:rFonts w:ascii="Tahoma" w:hAnsi="Tahoma" w:cs="Tahoma"/>
        </w:rPr>
        <w:t>20</w:t>
      </w:r>
      <w:r w:rsidRPr="00A43556">
        <w:rPr>
          <w:rFonts w:ascii="Tahoma" w:hAnsi="Tahoma" w:cs="Tahoma"/>
        </w:rPr>
        <w:t xml:space="preserve"> delavcev za vsakega od treh (3) različnih referenčnih naročnikov.</w:t>
      </w:r>
    </w:p>
    <w:p w14:paraId="7C5F4CCE" w14:textId="77777777" w:rsidR="00B10FC2" w:rsidRPr="00BD699E" w:rsidRDefault="00B10FC2" w:rsidP="00B10FC2">
      <w:pPr>
        <w:keepNext/>
        <w:spacing w:line="276" w:lineRule="auto"/>
        <w:jc w:val="both"/>
        <w:rPr>
          <w:rFonts w:ascii="Tahoma" w:hAnsi="Tahoma" w:cs="Tahoma"/>
        </w:rPr>
      </w:pPr>
    </w:p>
    <w:p w14:paraId="164EE9D4" w14:textId="2D9189C3" w:rsidR="00B10FC2" w:rsidRDefault="00B10FC2" w:rsidP="00B10FC2">
      <w:pPr>
        <w:keepNext/>
        <w:spacing w:line="276" w:lineRule="auto"/>
        <w:jc w:val="both"/>
        <w:rPr>
          <w:rFonts w:ascii="Tahoma" w:hAnsi="Tahoma" w:cs="Tahoma"/>
        </w:rPr>
      </w:pPr>
      <w:r w:rsidRPr="00BD699E">
        <w:rPr>
          <w:rFonts w:ascii="Tahoma" w:hAnsi="Tahoma" w:cs="Tahoma"/>
        </w:rPr>
        <w:t xml:space="preserve">Referenca se </w:t>
      </w:r>
      <w:r>
        <w:rPr>
          <w:rFonts w:ascii="Tahoma" w:hAnsi="Tahoma" w:cs="Tahoma"/>
        </w:rPr>
        <w:t>šteje</w:t>
      </w:r>
      <w:r w:rsidRPr="00BD699E">
        <w:rPr>
          <w:rFonts w:ascii="Tahoma" w:hAnsi="Tahoma" w:cs="Tahoma"/>
        </w:rPr>
        <w:t xml:space="preserve"> za </w:t>
      </w:r>
      <w:r>
        <w:rPr>
          <w:rFonts w:ascii="Tahoma" w:hAnsi="Tahoma" w:cs="Tahoma"/>
        </w:rPr>
        <w:t>ustrezno</w:t>
      </w:r>
      <w:r w:rsidRPr="00BD699E">
        <w:rPr>
          <w:rFonts w:ascii="Tahoma" w:hAnsi="Tahoma" w:cs="Tahoma"/>
        </w:rPr>
        <w:t>, če  v obdobju od leta 201</w:t>
      </w:r>
      <w:r w:rsidR="00DE496B">
        <w:rPr>
          <w:rFonts w:ascii="Tahoma" w:hAnsi="Tahoma" w:cs="Tahoma"/>
        </w:rPr>
        <w:t>7</w:t>
      </w:r>
      <w:r w:rsidRPr="00BD699E">
        <w:rPr>
          <w:rFonts w:ascii="Tahoma" w:hAnsi="Tahoma" w:cs="Tahoma"/>
        </w:rPr>
        <w:t xml:space="preserve"> do oddaje </w:t>
      </w:r>
      <w:r>
        <w:rPr>
          <w:rFonts w:ascii="Tahoma" w:hAnsi="Tahoma" w:cs="Tahoma"/>
        </w:rPr>
        <w:t xml:space="preserve"> ponudbe</w:t>
      </w:r>
      <w:r w:rsidRPr="00BD699E">
        <w:rPr>
          <w:rFonts w:ascii="Tahoma" w:hAnsi="Tahoma" w:cs="Tahoma"/>
        </w:rPr>
        <w:t xml:space="preserve">, število napotenih delavcev posameznemu referenčnemu naročniku v povprečju ni nižje od </w:t>
      </w:r>
      <w:r>
        <w:rPr>
          <w:rFonts w:ascii="Tahoma" w:hAnsi="Tahoma" w:cs="Tahoma"/>
        </w:rPr>
        <w:t>20</w:t>
      </w:r>
      <w:r w:rsidRPr="00BD699E">
        <w:rPr>
          <w:rFonts w:ascii="Tahoma" w:hAnsi="Tahoma" w:cs="Tahoma"/>
        </w:rPr>
        <w:t xml:space="preserve"> napotenih delavcev, pri čemer se smatra en napoten delavec, kot delavec, ki opravi polni fond obračunanih ur  ne glede na število različnih delavcev</w:t>
      </w:r>
    </w:p>
    <w:p w14:paraId="60ED54E6" w14:textId="2B8B5066" w:rsidR="00B10FC2" w:rsidRDefault="00B10FC2" w:rsidP="00C25EAC">
      <w:pPr>
        <w:keepNext/>
        <w:spacing w:line="276" w:lineRule="auto"/>
        <w:jc w:val="both"/>
        <w:rPr>
          <w:rFonts w:ascii="Tahoma" w:hAnsi="Tahoma" w:cs="Tahoma"/>
        </w:rPr>
      </w:pPr>
    </w:p>
    <w:p w14:paraId="5BBC2D80" w14:textId="77777777" w:rsidR="00120E57" w:rsidRPr="007263EC" w:rsidRDefault="00120E57" w:rsidP="00120E57">
      <w:pPr>
        <w:keepNext/>
        <w:widowControl w:val="0"/>
        <w:jc w:val="both"/>
        <w:rPr>
          <w:rFonts w:ascii="Tahoma" w:hAnsi="Tahoma" w:cs="Tahoma"/>
          <w:bCs/>
          <w:i/>
        </w:rPr>
      </w:pPr>
      <w:r w:rsidRPr="007263EC">
        <w:rPr>
          <w:rFonts w:ascii="Tahoma" w:hAnsi="Tahoma" w:cs="Tahoma"/>
          <w:bCs/>
          <w:i/>
        </w:rPr>
        <w:t xml:space="preserve">Velja za vse sklope: </w:t>
      </w:r>
    </w:p>
    <w:p w14:paraId="2312B81E" w14:textId="77777777" w:rsidR="00120E57" w:rsidRPr="007263EC" w:rsidRDefault="00120E57" w:rsidP="00120E57">
      <w:pPr>
        <w:keepNext/>
        <w:widowControl w:val="0"/>
        <w:jc w:val="both"/>
        <w:rPr>
          <w:rFonts w:ascii="Tahoma" w:hAnsi="Tahoma" w:cs="Tahoma"/>
        </w:rPr>
      </w:pPr>
    </w:p>
    <w:p w14:paraId="35CCBAFE" w14:textId="00CFD766" w:rsidR="00120E57" w:rsidRPr="007263EC" w:rsidRDefault="00120E57" w:rsidP="005A7336">
      <w:pPr>
        <w:keepLines/>
        <w:widowControl w:val="0"/>
        <w:jc w:val="both"/>
        <w:rPr>
          <w:rFonts w:ascii="Tahoma" w:hAnsi="Tahoma" w:cs="Tahoma"/>
          <w:color w:val="000000" w:themeColor="text1"/>
        </w:rPr>
      </w:pPr>
      <w:r w:rsidRPr="007263EC">
        <w:rPr>
          <w:rFonts w:ascii="Tahoma" w:hAnsi="Tahoma" w:cs="Tahoma"/>
          <w:color w:val="000000" w:themeColor="text1"/>
        </w:rPr>
        <w:t>Ponudnik lahko reference med seboj smiselno sešteva</w:t>
      </w:r>
      <w:r w:rsidR="001B3271" w:rsidRPr="007263EC">
        <w:rPr>
          <w:rFonts w:ascii="Tahoma" w:hAnsi="Tahoma" w:cs="Tahoma"/>
          <w:color w:val="000000" w:themeColor="text1"/>
        </w:rPr>
        <w:t xml:space="preserve"> in </w:t>
      </w:r>
      <w:r w:rsidR="006B401C" w:rsidRPr="007263EC">
        <w:rPr>
          <w:rFonts w:ascii="Tahoma" w:hAnsi="Tahoma" w:cs="Tahoma"/>
          <w:color w:val="000000" w:themeColor="text1"/>
        </w:rPr>
        <w:t xml:space="preserve">uporabi </w:t>
      </w:r>
      <w:r w:rsidR="00A978F8" w:rsidRPr="007263EC">
        <w:rPr>
          <w:rFonts w:ascii="Tahoma" w:hAnsi="Tahoma" w:cs="Tahoma"/>
          <w:color w:val="000000" w:themeColor="text1"/>
        </w:rPr>
        <w:t xml:space="preserve">iste reference </w:t>
      </w:r>
      <w:r w:rsidR="006B401C" w:rsidRPr="007263EC">
        <w:rPr>
          <w:rFonts w:ascii="Tahoma" w:hAnsi="Tahoma" w:cs="Tahoma"/>
          <w:color w:val="000000" w:themeColor="text1"/>
        </w:rPr>
        <w:t>pri vseh sklopih</w:t>
      </w:r>
      <w:r w:rsidRPr="007263EC">
        <w:rPr>
          <w:rFonts w:ascii="Tahoma" w:hAnsi="Tahoma" w:cs="Tahoma"/>
          <w:color w:val="000000" w:themeColor="text1"/>
        </w:rPr>
        <w:t xml:space="preserve">. </w:t>
      </w:r>
    </w:p>
    <w:p w14:paraId="59BB4EDE" w14:textId="1E2A8998" w:rsidR="00C25EAC" w:rsidRPr="00BD699E" w:rsidRDefault="00C25EAC" w:rsidP="00C25EAC">
      <w:pPr>
        <w:keepNext/>
        <w:spacing w:line="276" w:lineRule="auto"/>
        <w:jc w:val="both"/>
        <w:rPr>
          <w:rFonts w:ascii="Tahoma" w:hAnsi="Tahoma" w:cs="Tahoma"/>
        </w:rPr>
      </w:pPr>
      <w:r>
        <w:rPr>
          <w:rFonts w:ascii="Tahoma" w:hAnsi="Tahoma" w:cs="Tahoma"/>
        </w:rPr>
        <w:lastRenderedPageBreak/>
        <w:t>Ponudnik</w:t>
      </w:r>
      <w:r w:rsidRPr="00922FE4">
        <w:rPr>
          <w:rFonts w:ascii="Tahoma" w:hAnsi="Tahoma" w:cs="Tahoma"/>
        </w:rPr>
        <w:t xml:space="preserve"> izkaže izpolnjevanje tega pogoja s podpisom izpolnjene priloge »Seznama referenc«  in s podpisom izpolnjenega  priloge »Potrditev referenc s strani posameznih naročnikov« , s katerim potrjuje, da je  </w:t>
      </w:r>
      <w:r>
        <w:rPr>
          <w:rFonts w:ascii="Tahoma" w:hAnsi="Tahoma" w:cs="Tahoma"/>
        </w:rPr>
        <w:t>ponudnik</w:t>
      </w:r>
      <w:r w:rsidRPr="00922FE4">
        <w:rPr>
          <w:rFonts w:ascii="Tahoma" w:hAnsi="Tahoma" w:cs="Tahoma"/>
        </w:rPr>
        <w:t xml:space="preserve"> dela opravil strokovno pravilno, kvalitetno in v pogodbenem roku.</w:t>
      </w:r>
      <w:r w:rsidRPr="00BD699E">
        <w:rPr>
          <w:rFonts w:ascii="Tahoma" w:hAnsi="Tahoma" w:cs="Tahoma"/>
        </w:rPr>
        <w:t xml:space="preserve"> </w:t>
      </w:r>
    </w:p>
    <w:p w14:paraId="01CD7F5B" w14:textId="77777777" w:rsidR="00C25EAC" w:rsidRPr="00BD699E" w:rsidRDefault="00C25EAC" w:rsidP="00C25EAC">
      <w:pPr>
        <w:keepNext/>
        <w:spacing w:line="276" w:lineRule="auto"/>
        <w:jc w:val="both"/>
        <w:rPr>
          <w:rFonts w:ascii="Tahoma" w:hAnsi="Tahoma" w:cs="Tahoma"/>
        </w:rPr>
      </w:pPr>
    </w:p>
    <w:p w14:paraId="439B7E54" w14:textId="77777777" w:rsidR="00C25EAC" w:rsidRPr="00BD699E" w:rsidRDefault="00C25EAC" w:rsidP="00C25EAC">
      <w:pPr>
        <w:keepNext/>
        <w:spacing w:line="276" w:lineRule="auto"/>
        <w:jc w:val="both"/>
        <w:rPr>
          <w:rFonts w:ascii="Tahoma" w:hAnsi="Tahoma" w:cs="Tahoma"/>
        </w:rPr>
      </w:pPr>
      <w:r w:rsidRPr="00BD699E">
        <w:rPr>
          <w:rFonts w:ascii="Tahoma" w:hAnsi="Tahoma" w:cs="Tahoma"/>
        </w:rPr>
        <w:t>Naročnik je upravičen pred sprejemom odločitve o izbiri opraviti poizvedbe o navedenih referencah. Če navedene reference ne izkazujejo resničnega stanja jih naročnik ne bo upošteval.</w:t>
      </w:r>
    </w:p>
    <w:p w14:paraId="117863E1" w14:textId="77777777" w:rsidR="00C25EAC" w:rsidRDefault="00C25EAC" w:rsidP="004A7611">
      <w:pPr>
        <w:pStyle w:val="Telobesedila2"/>
        <w:keepNext/>
        <w:spacing w:line="276" w:lineRule="auto"/>
        <w:rPr>
          <w:rFonts w:ascii="Tahoma" w:hAnsi="Tahoma" w:cs="Tahoma"/>
          <w:smallCaps/>
          <w:lang w:val="sl-SI"/>
        </w:rPr>
      </w:pPr>
    </w:p>
    <w:p w14:paraId="7101E03A" w14:textId="68359914" w:rsidR="004A7611" w:rsidRPr="00DF45F4" w:rsidRDefault="004A7611" w:rsidP="004A7611">
      <w:pPr>
        <w:pStyle w:val="Telobesedila2"/>
        <w:keepNext/>
        <w:spacing w:line="276" w:lineRule="auto"/>
        <w:rPr>
          <w:rFonts w:ascii="Tahoma" w:hAnsi="Tahoma" w:cs="Tahoma"/>
          <w:smallCaps/>
          <w:lang w:val="sl-SI"/>
        </w:rPr>
      </w:pPr>
      <w:r w:rsidRPr="00DF45F4">
        <w:rPr>
          <w:rFonts w:ascii="Tahoma" w:hAnsi="Tahoma" w:cs="Tahoma"/>
          <w:smallCaps/>
          <w:lang w:val="sl-SI"/>
        </w:rPr>
        <w:t>Dokazila:</w:t>
      </w:r>
    </w:p>
    <w:p w14:paraId="70041278" w14:textId="77777777" w:rsidR="004A7611" w:rsidRPr="00DF45F4" w:rsidRDefault="004A7611" w:rsidP="004A7611">
      <w:pPr>
        <w:keepNext/>
        <w:numPr>
          <w:ilvl w:val="0"/>
          <w:numId w:val="21"/>
        </w:numPr>
        <w:spacing w:line="276" w:lineRule="auto"/>
        <w:ind w:left="284" w:hanging="284"/>
        <w:jc w:val="both"/>
        <w:rPr>
          <w:rFonts w:ascii="Tahoma" w:hAnsi="Tahoma" w:cs="Tahoma"/>
        </w:rPr>
      </w:pPr>
      <w:r w:rsidRPr="00DF45F4">
        <w:rPr>
          <w:rFonts w:ascii="Tahoma" w:hAnsi="Tahoma" w:cs="Tahoma"/>
        </w:rPr>
        <w:t xml:space="preserve">Izpolnjen in podpisan </w:t>
      </w:r>
      <w:r>
        <w:rPr>
          <w:rFonts w:ascii="Tahoma" w:hAnsi="Tahoma" w:cs="Tahoma"/>
        </w:rPr>
        <w:t xml:space="preserve"> Obrazec</w:t>
      </w:r>
      <w:r w:rsidRPr="00DF45F4">
        <w:rPr>
          <w:rFonts w:ascii="Tahoma" w:hAnsi="Tahoma" w:cs="Tahoma"/>
        </w:rPr>
        <w:t xml:space="preserve"> »Seznam referenc«.</w:t>
      </w:r>
    </w:p>
    <w:p w14:paraId="67457A1B" w14:textId="77777777" w:rsidR="004A7611" w:rsidRDefault="004A7611" w:rsidP="004A7611">
      <w:pPr>
        <w:keepNext/>
        <w:numPr>
          <w:ilvl w:val="0"/>
          <w:numId w:val="21"/>
        </w:numPr>
        <w:spacing w:line="276" w:lineRule="auto"/>
        <w:ind w:left="284" w:hanging="284"/>
        <w:jc w:val="both"/>
        <w:rPr>
          <w:rFonts w:ascii="Tahoma" w:hAnsi="Tahoma" w:cs="Tahoma"/>
        </w:rPr>
      </w:pPr>
      <w:r w:rsidRPr="00DF45F4">
        <w:rPr>
          <w:rFonts w:ascii="Tahoma" w:hAnsi="Tahoma" w:cs="Tahoma"/>
        </w:rPr>
        <w:t xml:space="preserve">Izpolnjen in podpisan </w:t>
      </w:r>
      <w:r>
        <w:rPr>
          <w:rFonts w:ascii="Tahoma" w:hAnsi="Tahoma" w:cs="Tahoma"/>
        </w:rPr>
        <w:t xml:space="preserve"> Obrazec</w:t>
      </w:r>
      <w:r w:rsidRPr="00DF45F4">
        <w:rPr>
          <w:rFonts w:ascii="Tahoma" w:hAnsi="Tahoma" w:cs="Tahoma"/>
          <w:bCs/>
          <w:szCs w:val="22"/>
        </w:rPr>
        <w:t xml:space="preserve"> </w:t>
      </w:r>
      <w:r w:rsidRPr="00DF45F4">
        <w:rPr>
          <w:rFonts w:ascii="Tahoma" w:hAnsi="Tahoma" w:cs="Tahoma"/>
        </w:rPr>
        <w:t xml:space="preserve">»Potrditev referenc s strani posameznih naročnikov/uporabnikov«. </w:t>
      </w:r>
    </w:p>
    <w:p w14:paraId="111F1B76" w14:textId="77777777" w:rsidR="00571B5D" w:rsidRDefault="00571B5D" w:rsidP="00571B5D">
      <w:pPr>
        <w:keepNext/>
        <w:spacing w:line="276" w:lineRule="auto"/>
        <w:jc w:val="both"/>
        <w:rPr>
          <w:rFonts w:ascii="Tahoma" w:hAnsi="Tahoma" w:cs="Tahoma"/>
        </w:rPr>
      </w:pPr>
    </w:p>
    <w:p w14:paraId="716D4678" w14:textId="59B85165" w:rsidR="00571B5D" w:rsidRPr="008F4756" w:rsidRDefault="00571B5D" w:rsidP="002D4434">
      <w:pPr>
        <w:keepNext/>
        <w:numPr>
          <w:ilvl w:val="2"/>
          <w:numId w:val="2"/>
        </w:numPr>
        <w:spacing w:line="276" w:lineRule="auto"/>
        <w:jc w:val="both"/>
        <w:rPr>
          <w:rFonts w:ascii="Tahoma" w:hAnsi="Tahoma" w:cs="Tahoma"/>
          <w:b/>
          <w:color w:val="000000" w:themeColor="text1"/>
          <w:sz w:val="22"/>
          <w:szCs w:val="22"/>
        </w:rPr>
      </w:pPr>
      <w:r w:rsidRPr="008F4756">
        <w:rPr>
          <w:rFonts w:ascii="Tahoma" w:hAnsi="Tahoma" w:cs="Tahoma"/>
          <w:b/>
          <w:caps/>
          <w:color w:val="000000" w:themeColor="text1"/>
          <w:sz w:val="22"/>
          <w:szCs w:val="22"/>
        </w:rPr>
        <w:t>Finančna sposobnost</w:t>
      </w:r>
      <w:r w:rsidRPr="008F4756">
        <w:rPr>
          <w:rFonts w:ascii="Tahoma" w:hAnsi="Tahoma" w:cs="Tahoma"/>
          <w:b/>
          <w:color w:val="000000" w:themeColor="text1"/>
          <w:sz w:val="22"/>
          <w:szCs w:val="22"/>
        </w:rPr>
        <w:t xml:space="preserve">  </w:t>
      </w:r>
    </w:p>
    <w:p w14:paraId="08356A2D" w14:textId="77777777" w:rsidR="00571B5D" w:rsidRDefault="00571B5D" w:rsidP="00571B5D">
      <w:pPr>
        <w:keepNext/>
        <w:spacing w:line="276" w:lineRule="auto"/>
        <w:jc w:val="both"/>
        <w:rPr>
          <w:rFonts w:ascii="Tahoma" w:hAnsi="Tahoma" w:cs="Tahoma"/>
          <w:b/>
        </w:rPr>
      </w:pPr>
    </w:p>
    <w:p w14:paraId="0436E823" w14:textId="70602192" w:rsidR="000502EF" w:rsidRPr="000502EF" w:rsidRDefault="000502EF" w:rsidP="00082923">
      <w:pPr>
        <w:pStyle w:val="Odstavekseznama"/>
        <w:keepLines/>
        <w:widowControl w:val="0"/>
        <w:numPr>
          <w:ilvl w:val="0"/>
          <w:numId w:val="21"/>
        </w:numPr>
        <w:spacing w:line="276" w:lineRule="auto"/>
        <w:jc w:val="both"/>
        <w:rPr>
          <w:rFonts w:ascii="Tahoma" w:hAnsi="Tahoma" w:cs="Tahoma"/>
          <w:b/>
        </w:rPr>
      </w:pPr>
      <w:r w:rsidRPr="000502EF">
        <w:rPr>
          <w:rFonts w:ascii="Tahoma" w:hAnsi="Tahoma" w:cs="Tahoma"/>
          <w:b/>
        </w:rPr>
        <w:t>BONITETNA OCENA</w:t>
      </w:r>
      <w:r w:rsidR="00F1215C">
        <w:rPr>
          <w:rFonts w:ascii="Tahoma" w:hAnsi="Tahoma" w:cs="Tahoma"/>
          <w:b/>
        </w:rPr>
        <w:t xml:space="preserve"> – </w:t>
      </w:r>
      <w:r w:rsidR="00F1215C" w:rsidRPr="00F1215C">
        <w:rPr>
          <w:rFonts w:ascii="Tahoma" w:hAnsi="Tahoma" w:cs="Tahoma"/>
          <w:i/>
        </w:rPr>
        <w:t>Velja za vse sklope.</w:t>
      </w:r>
    </w:p>
    <w:p w14:paraId="17C33EA0" w14:textId="77777777" w:rsidR="00F6161B" w:rsidRDefault="00F6161B" w:rsidP="00082923">
      <w:pPr>
        <w:keepLines/>
        <w:widowControl w:val="0"/>
        <w:spacing w:line="276" w:lineRule="auto"/>
        <w:jc w:val="both"/>
        <w:rPr>
          <w:rFonts w:ascii="Tahoma" w:hAnsi="Tahoma" w:cs="Tahoma"/>
        </w:rPr>
      </w:pPr>
    </w:p>
    <w:p w14:paraId="49744B80" w14:textId="3045DBCF" w:rsidR="00571B5D" w:rsidRPr="00490D16" w:rsidRDefault="00240F0F" w:rsidP="00082923">
      <w:pPr>
        <w:keepLines/>
        <w:widowControl w:val="0"/>
        <w:spacing w:line="276" w:lineRule="auto"/>
        <w:jc w:val="both"/>
        <w:rPr>
          <w:rFonts w:ascii="Tahoma" w:hAnsi="Tahoma" w:cs="Tahoma"/>
        </w:rPr>
      </w:pPr>
      <w:r>
        <w:rPr>
          <w:rFonts w:ascii="Tahoma" w:hAnsi="Tahoma" w:cs="Tahoma"/>
        </w:rPr>
        <w:t>Ponudnik</w:t>
      </w:r>
      <w:r w:rsidR="00571B5D">
        <w:rPr>
          <w:rFonts w:ascii="Tahoma" w:hAnsi="Tahoma" w:cs="Tahoma"/>
        </w:rPr>
        <w:t>ova</w:t>
      </w:r>
      <w:r w:rsidR="00571B5D" w:rsidRPr="00490D16">
        <w:rPr>
          <w:rFonts w:ascii="Tahoma" w:hAnsi="Tahoma" w:cs="Tahoma"/>
        </w:rPr>
        <w:t xml:space="preserve"> bonitetna ocena mora biti najmanj SB6 ali boljša. </w:t>
      </w:r>
      <w:r>
        <w:rPr>
          <w:rFonts w:ascii="Tahoma" w:hAnsi="Tahoma" w:cs="Tahoma"/>
        </w:rPr>
        <w:t>Ponudnik</w:t>
      </w:r>
      <w:r w:rsidR="00571B5D" w:rsidRPr="00490D16">
        <w:rPr>
          <w:rFonts w:ascii="Tahoma" w:hAnsi="Tahoma" w:cs="Tahoma"/>
        </w:rPr>
        <w:t xml:space="preserve"> v zadnjih šestih mesecih pred izdajo zahtevanega dokazila ne sme imeti dospele neporavnane obveznosti. Kot dokazilo o izpolnjevanju obeh pogojev se</w:t>
      </w:r>
      <w:r w:rsidR="00571B5D">
        <w:rPr>
          <w:rFonts w:ascii="Tahoma" w:hAnsi="Tahoma" w:cs="Tahoma"/>
        </w:rPr>
        <w:t xml:space="preserve"> </w:t>
      </w:r>
      <w:r w:rsidR="00AC6325">
        <w:rPr>
          <w:rFonts w:ascii="Tahoma" w:hAnsi="Tahoma" w:cs="Tahoma"/>
        </w:rPr>
        <w:t>ponudb</w:t>
      </w:r>
      <w:r w:rsidR="00571B5D">
        <w:rPr>
          <w:rFonts w:ascii="Tahoma" w:hAnsi="Tahoma" w:cs="Tahoma"/>
        </w:rPr>
        <w:t>i</w:t>
      </w:r>
      <w:r w:rsidR="00571B5D" w:rsidRPr="00490D16">
        <w:rPr>
          <w:rFonts w:ascii="Tahoma" w:hAnsi="Tahoma" w:cs="Tahoma"/>
        </w:rPr>
        <w:t xml:space="preserve"> kot</w:t>
      </w:r>
      <w:r w:rsidR="00571B5D">
        <w:rPr>
          <w:rFonts w:ascii="Tahoma" w:hAnsi="Tahoma" w:cs="Tahoma"/>
        </w:rPr>
        <w:t xml:space="preserve"> </w:t>
      </w:r>
      <w:r w:rsidR="00935191" w:rsidRPr="00935191">
        <w:rPr>
          <w:rFonts w:ascii="Tahoma" w:hAnsi="Tahoma" w:cs="Tahoma"/>
          <w:b/>
        </w:rPr>
        <w:t>P</w:t>
      </w:r>
      <w:r w:rsidR="00571B5D" w:rsidRPr="00935191">
        <w:rPr>
          <w:rFonts w:ascii="Tahoma" w:hAnsi="Tahoma" w:cs="Tahoma"/>
          <w:b/>
        </w:rPr>
        <w:t>rilogo</w:t>
      </w:r>
      <w:r w:rsidR="00571B5D" w:rsidRPr="00490D16">
        <w:rPr>
          <w:rFonts w:ascii="Tahoma" w:hAnsi="Tahoma" w:cs="Tahoma"/>
        </w:rPr>
        <w:t xml:space="preserve"> predloži S.BON-1 ali S.BON-1/P, oziroma BON-1/SP (podjetnik), ki ne sme biti starejši od 30 dni od datuma odpiranja </w:t>
      </w:r>
      <w:r w:rsidR="00AC6325">
        <w:rPr>
          <w:rFonts w:ascii="Tahoma" w:hAnsi="Tahoma" w:cs="Tahoma"/>
        </w:rPr>
        <w:t>ponudb</w:t>
      </w:r>
      <w:r w:rsidR="00571B5D" w:rsidRPr="00490D16">
        <w:rPr>
          <w:rFonts w:ascii="Tahoma" w:hAnsi="Tahoma" w:cs="Tahoma"/>
        </w:rPr>
        <w:t>.</w:t>
      </w:r>
    </w:p>
    <w:p w14:paraId="0D813D9A" w14:textId="77777777" w:rsidR="00571B5D" w:rsidRPr="00490D16" w:rsidRDefault="00571B5D" w:rsidP="00082923">
      <w:pPr>
        <w:keepLines/>
        <w:widowControl w:val="0"/>
        <w:spacing w:line="276" w:lineRule="auto"/>
        <w:jc w:val="both"/>
        <w:rPr>
          <w:rFonts w:ascii="Tahoma" w:hAnsi="Tahoma" w:cs="Tahoma"/>
        </w:rPr>
      </w:pPr>
    </w:p>
    <w:p w14:paraId="3224F717" w14:textId="2500C311" w:rsidR="00571B5D" w:rsidRPr="00F6161B" w:rsidRDefault="00571B5D" w:rsidP="00082923">
      <w:pPr>
        <w:keepLines/>
        <w:widowControl w:val="0"/>
        <w:spacing w:line="276" w:lineRule="auto"/>
        <w:jc w:val="both"/>
        <w:rPr>
          <w:rFonts w:ascii="Tahoma" w:hAnsi="Tahoma" w:cs="Tahoma"/>
          <w:i/>
        </w:rPr>
      </w:pPr>
      <w:r w:rsidRPr="00490D16">
        <w:rPr>
          <w:rFonts w:ascii="Tahoma" w:hAnsi="Tahoma" w:cs="Tahoma"/>
        </w:rPr>
        <w:t xml:space="preserve">V primeru skupne </w:t>
      </w:r>
      <w:r w:rsidR="00AC6325">
        <w:rPr>
          <w:rFonts w:ascii="Tahoma" w:hAnsi="Tahoma" w:cs="Tahoma"/>
        </w:rPr>
        <w:t>ponudb</w:t>
      </w:r>
      <w:r>
        <w:rPr>
          <w:rFonts w:ascii="Tahoma" w:hAnsi="Tahoma" w:cs="Tahoma"/>
        </w:rPr>
        <w:t>e</w:t>
      </w:r>
      <w:r w:rsidRPr="00490D16">
        <w:rPr>
          <w:rFonts w:ascii="Tahoma" w:hAnsi="Tahoma" w:cs="Tahoma"/>
        </w:rPr>
        <w:t xml:space="preserve"> mora ta pogoj izpolniti vsak izmed partnerjev.</w:t>
      </w:r>
      <w:r w:rsidR="00F6161B">
        <w:rPr>
          <w:rFonts w:ascii="Tahoma" w:hAnsi="Tahoma" w:cs="Tahoma"/>
        </w:rPr>
        <w:t xml:space="preserve"> </w:t>
      </w:r>
      <w:r w:rsidR="00F6161B" w:rsidRPr="00F6161B">
        <w:rPr>
          <w:rFonts w:ascii="Tahoma" w:hAnsi="Tahoma" w:cs="Tahoma"/>
          <w:i/>
        </w:rPr>
        <w:t>Navedeni pogoj velja za vse sklope.</w:t>
      </w:r>
    </w:p>
    <w:p w14:paraId="4F280565" w14:textId="77777777" w:rsidR="00273EC8" w:rsidRDefault="00273EC8" w:rsidP="00571B5D">
      <w:pPr>
        <w:keepNext/>
        <w:spacing w:line="276" w:lineRule="auto"/>
        <w:jc w:val="both"/>
        <w:rPr>
          <w:rFonts w:ascii="Tahoma" w:hAnsi="Tahoma" w:cs="Tahoma"/>
        </w:rPr>
      </w:pPr>
    </w:p>
    <w:p w14:paraId="4D63DDF0" w14:textId="4EBA1F13" w:rsidR="00273EC8" w:rsidRPr="00D54497" w:rsidRDefault="00273EC8" w:rsidP="000502EF">
      <w:pPr>
        <w:pStyle w:val="Odstavekseznama"/>
        <w:keepNext/>
        <w:numPr>
          <w:ilvl w:val="0"/>
          <w:numId w:val="21"/>
        </w:numPr>
        <w:spacing w:line="276" w:lineRule="auto"/>
        <w:jc w:val="both"/>
        <w:rPr>
          <w:rFonts w:ascii="Tahoma" w:hAnsi="Tahoma" w:cs="Tahoma"/>
          <w:b/>
          <w:szCs w:val="22"/>
        </w:rPr>
      </w:pPr>
      <w:r w:rsidRPr="00D54497">
        <w:rPr>
          <w:rFonts w:ascii="Tahoma" w:hAnsi="Tahoma" w:cs="Tahoma"/>
          <w:b/>
          <w:szCs w:val="22"/>
        </w:rPr>
        <w:t xml:space="preserve">KAPITALSKA USTREZNOST  </w:t>
      </w:r>
      <w:r w:rsidR="00240F0F" w:rsidRPr="00D54497">
        <w:rPr>
          <w:rFonts w:ascii="Tahoma" w:hAnsi="Tahoma" w:cs="Tahoma"/>
          <w:b/>
          <w:szCs w:val="22"/>
        </w:rPr>
        <w:t>PONUDNIK</w:t>
      </w:r>
      <w:r w:rsidRPr="00D54497">
        <w:rPr>
          <w:rFonts w:ascii="Tahoma" w:hAnsi="Tahoma" w:cs="Tahoma"/>
          <w:b/>
          <w:szCs w:val="22"/>
        </w:rPr>
        <w:t>A</w:t>
      </w:r>
      <w:r w:rsidR="00973E1C" w:rsidRPr="00D54497">
        <w:rPr>
          <w:rFonts w:ascii="Tahoma" w:hAnsi="Tahoma" w:cs="Tahoma"/>
          <w:b/>
          <w:szCs w:val="22"/>
        </w:rPr>
        <w:t xml:space="preserve"> – </w:t>
      </w:r>
      <w:r w:rsidR="00973E1C" w:rsidRPr="00D54497">
        <w:rPr>
          <w:rFonts w:ascii="Tahoma" w:hAnsi="Tahoma" w:cs="Tahoma"/>
          <w:i/>
          <w:szCs w:val="22"/>
        </w:rPr>
        <w:t>Velja za 1. sklop</w:t>
      </w:r>
    </w:p>
    <w:p w14:paraId="0B462FC2" w14:textId="66E22757" w:rsidR="00273EC8" w:rsidRDefault="00273EC8" w:rsidP="00273EC8">
      <w:pPr>
        <w:pStyle w:val="Odstavekseznama"/>
        <w:keepNext/>
        <w:spacing w:line="276" w:lineRule="auto"/>
        <w:ind w:left="0"/>
        <w:jc w:val="both"/>
        <w:rPr>
          <w:rFonts w:ascii="Tahoma" w:hAnsi="Tahoma" w:cs="Tahoma"/>
          <w:szCs w:val="22"/>
        </w:rPr>
      </w:pPr>
    </w:p>
    <w:p w14:paraId="1EA2EAB6" w14:textId="3370AAC5" w:rsidR="002D29D2" w:rsidRPr="00A95858" w:rsidRDefault="002D29D2" w:rsidP="00273EC8">
      <w:pPr>
        <w:pStyle w:val="Odstavekseznama"/>
        <w:keepNext/>
        <w:spacing w:line="276" w:lineRule="auto"/>
        <w:ind w:left="0"/>
        <w:jc w:val="both"/>
        <w:rPr>
          <w:rFonts w:ascii="Tahoma" w:hAnsi="Tahoma" w:cs="Tahoma"/>
          <w:i/>
          <w:szCs w:val="22"/>
        </w:rPr>
      </w:pPr>
      <w:r>
        <w:rPr>
          <w:rFonts w:ascii="Tahoma" w:hAnsi="Tahoma" w:cs="Tahoma"/>
          <w:szCs w:val="22"/>
        </w:rPr>
        <w:t xml:space="preserve">Iz zadnjega letnega poročila </w:t>
      </w:r>
      <w:r w:rsidR="00240F0F">
        <w:rPr>
          <w:rFonts w:ascii="Tahoma" w:hAnsi="Tahoma" w:cs="Tahoma"/>
          <w:szCs w:val="22"/>
        </w:rPr>
        <w:t>ponudnik</w:t>
      </w:r>
      <w:r>
        <w:rPr>
          <w:rFonts w:ascii="Tahoma" w:hAnsi="Tahoma" w:cs="Tahoma"/>
          <w:szCs w:val="22"/>
        </w:rPr>
        <w:t>a, objavljenega na portalu AJPES, mora izhajati, da delež kapitala v  presega eno polovico (1/2) bilančne vsote.</w:t>
      </w:r>
      <w:r w:rsidR="0066206A">
        <w:rPr>
          <w:rFonts w:ascii="Tahoma" w:hAnsi="Tahoma" w:cs="Tahoma"/>
          <w:szCs w:val="22"/>
        </w:rPr>
        <w:t xml:space="preserve"> </w:t>
      </w:r>
      <w:r w:rsidR="00240F0F">
        <w:rPr>
          <w:rFonts w:ascii="Tahoma" w:hAnsi="Tahoma" w:cs="Tahoma"/>
          <w:szCs w:val="22"/>
        </w:rPr>
        <w:t>Ponudnik</w:t>
      </w:r>
      <w:r w:rsidR="0066206A">
        <w:rPr>
          <w:rFonts w:ascii="Tahoma" w:hAnsi="Tahoma" w:cs="Tahoma"/>
          <w:szCs w:val="22"/>
        </w:rPr>
        <w:t xml:space="preserve"> kot </w:t>
      </w:r>
      <w:r w:rsidR="00935191" w:rsidRPr="00935191">
        <w:rPr>
          <w:rFonts w:ascii="Tahoma" w:hAnsi="Tahoma" w:cs="Tahoma"/>
          <w:b/>
          <w:szCs w:val="22"/>
        </w:rPr>
        <w:t>P</w:t>
      </w:r>
      <w:r w:rsidR="0066206A" w:rsidRPr="00935191">
        <w:rPr>
          <w:rFonts w:ascii="Tahoma" w:hAnsi="Tahoma" w:cs="Tahoma"/>
          <w:b/>
          <w:szCs w:val="22"/>
        </w:rPr>
        <w:t>rilogo</w:t>
      </w:r>
      <w:r w:rsidR="0066206A">
        <w:rPr>
          <w:rFonts w:ascii="Tahoma" w:hAnsi="Tahoma" w:cs="Tahoma"/>
          <w:szCs w:val="22"/>
        </w:rPr>
        <w:t xml:space="preserve"> </w:t>
      </w:r>
      <w:r w:rsidR="00935191">
        <w:rPr>
          <w:rFonts w:ascii="Tahoma" w:hAnsi="Tahoma" w:cs="Tahoma"/>
          <w:szCs w:val="22"/>
        </w:rPr>
        <w:t>predloži</w:t>
      </w:r>
      <w:r w:rsidR="0066206A">
        <w:rPr>
          <w:rFonts w:ascii="Tahoma" w:hAnsi="Tahoma" w:cs="Tahoma"/>
          <w:szCs w:val="22"/>
        </w:rPr>
        <w:t xml:space="preserve"> </w:t>
      </w:r>
      <w:r w:rsidR="000B1B28">
        <w:rPr>
          <w:rFonts w:ascii="Tahoma" w:hAnsi="Tahoma" w:cs="Tahoma"/>
          <w:szCs w:val="22"/>
        </w:rPr>
        <w:t>I</w:t>
      </w:r>
      <w:r w:rsidR="0066206A">
        <w:rPr>
          <w:rFonts w:ascii="Tahoma" w:hAnsi="Tahoma" w:cs="Tahoma"/>
          <w:szCs w:val="22"/>
        </w:rPr>
        <w:t>zpis iz</w:t>
      </w:r>
      <w:r w:rsidR="001C0126">
        <w:rPr>
          <w:rFonts w:ascii="Tahoma" w:hAnsi="Tahoma" w:cs="Tahoma"/>
          <w:szCs w:val="22"/>
        </w:rPr>
        <w:t xml:space="preserve"> zadnjega</w:t>
      </w:r>
      <w:r w:rsidR="0066206A">
        <w:rPr>
          <w:rFonts w:ascii="Tahoma" w:hAnsi="Tahoma" w:cs="Tahoma"/>
          <w:szCs w:val="22"/>
        </w:rPr>
        <w:t xml:space="preserve"> letnega poročila</w:t>
      </w:r>
      <w:r w:rsidR="001C0126">
        <w:rPr>
          <w:rFonts w:ascii="Tahoma" w:hAnsi="Tahoma" w:cs="Tahoma"/>
          <w:szCs w:val="22"/>
        </w:rPr>
        <w:t>.</w:t>
      </w:r>
      <w:r w:rsidR="00F6161B">
        <w:rPr>
          <w:rFonts w:ascii="Tahoma" w:hAnsi="Tahoma" w:cs="Tahoma"/>
          <w:szCs w:val="22"/>
        </w:rPr>
        <w:t xml:space="preserve"> </w:t>
      </w:r>
      <w:r w:rsidR="0016671C" w:rsidRPr="00A95858">
        <w:rPr>
          <w:rFonts w:ascii="Tahoma" w:hAnsi="Tahoma" w:cs="Tahoma"/>
          <w:i/>
          <w:szCs w:val="22"/>
        </w:rPr>
        <w:t xml:space="preserve"> </w:t>
      </w:r>
    </w:p>
    <w:p w14:paraId="6B131BA9" w14:textId="77777777" w:rsidR="00273EC8" w:rsidRDefault="00273EC8" w:rsidP="00571B5D">
      <w:pPr>
        <w:keepNext/>
        <w:spacing w:line="276" w:lineRule="auto"/>
        <w:jc w:val="both"/>
        <w:rPr>
          <w:rFonts w:ascii="Tahoma" w:hAnsi="Tahoma" w:cs="Tahoma"/>
        </w:rPr>
      </w:pPr>
    </w:p>
    <w:p w14:paraId="5719108A" w14:textId="77777777" w:rsidR="00571B5D" w:rsidRPr="00C838CC" w:rsidRDefault="00571B5D" w:rsidP="00C838CC">
      <w:pPr>
        <w:keepNext/>
        <w:numPr>
          <w:ilvl w:val="2"/>
          <w:numId w:val="2"/>
        </w:numPr>
        <w:spacing w:line="276" w:lineRule="auto"/>
        <w:jc w:val="both"/>
        <w:rPr>
          <w:rFonts w:ascii="Tahoma" w:hAnsi="Tahoma" w:cs="Tahoma"/>
          <w:b/>
          <w:caps/>
          <w:sz w:val="22"/>
          <w:szCs w:val="22"/>
        </w:rPr>
      </w:pPr>
      <w:r w:rsidRPr="00C838CC">
        <w:rPr>
          <w:rFonts w:ascii="Tahoma" w:hAnsi="Tahoma" w:cs="Tahoma"/>
          <w:b/>
          <w:caps/>
          <w:sz w:val="22"/>
          <w:szCs w:val="22"/>
        </w:rPr>
        <w:t>Ostale zahteve in pogoji naročnika</w:t>
      </w:r>
    </w:p>
    <w:p w14:paraId="779C5891" w14:textId="77777777" w:rsidR="00571B5D" w:rsidRPr="00A776F8" w:rsidRDefault="00571B5D" w:rsidP="00571B5D">
      <w:pPr>
        <w:keepNext/>
        <w:spacing w:line="276" w:lineRule="auto"/>
        <w:jc w:val="both"/>
        <w:rPr>
          <w:rFonts w:ascii="Tahoma" w:hAnsi="Tahoma" w:cs="Tahoma"/>
          <w:highlight w:val="yellow"/>
        </w:rPr>
      </w:pPr>
    </w:p>
    <w:p w14:paraId="43FEBC18" w14:textId="579040D4" w:rsidR="00571B5D" w:rsidRDefault="00240F0F" w:rsidP="00273EC8">
      <w:pPr>
        <w:keepLines/>
        <w:widowControl w:val="0"/>
        <w:tabs>
          <w:tab w:val="left" w:pos="0"/>
        </w:tabs>
        <w:spacing w:line="276" w:lineRule="auto"/>
        <w:jc w:val="both"/>
        <w:rPr>
          <w:rFonts w:ascii="Tahoma" w:hAnsi="Tahoma" w:cs="Tahoma"/>
        </w:rPr>
      </w:pPr>
      <w:r>
        <w:rPr>
          <w:rFonts w:ascii="Tahoma" w:hAnsi="Tahoma" w:cs="Tahoma"/>
        </w:rPr>
        <w:t>Ponudnik</w:t>
      </w:r>
      <w:r w:rsidR="00571B5D">
        <w:rPr>
          <w:rFonts w:ascii="Tahoma" w:hAnsi="Tahoma" w:cs="Tahoma"/>
        </w:rPr>
        <w:t xml:space="preserve">, </w:t>
      </w:r>
      <w:r w:rsidR="00571B5D" w:rsidRPr="007B1268">
        <w:rPr>
          <w:rFonts w:ascii="Tahoma" w:hAnsi="Tahoma" w:cs="Tahoma"/>
        </w:rPr>
        <w:t xml:space="preserve">skupina </w:t>
      </w:r>
      <w:r w:rsidR="00571B5D">
        <w:rPr>
          <w:rFonts w:ascii="Tahoma" w:hAnsi="Tahoma" w:cs="Tahoma"/>
        </w:rPr>
        <w:t xml:space="preserve"> </w:t>
      </w:r>
      <w:r>
        <w:rPr>
          <w:rFonts w:ascii="Tahoma" w:hAnsi="Tahoma" w:cs="Tahoma"/>
        </w:rPr>
        <w:t>ponudnik</w:t>
      </w:r>
      <w:r w:rsidR="00571B5D">
        <w:rPr>
          <w:rFonts w:ascii="Tahoma" w:hAnsi="Tahoma" w:cs="Tahoma"/>
        </w:rPr>
        <w:t>ov</w:t>
      </w:r>
      <w:r w:rsidR="00571B5D" w:rsidRPr="007B1268">
        <w:rPr>
          <w:rFonts w:ascii="Tahoma" w:hAnsi="Tahoma" w:cs="Tahoma"/>
        </w:rPr>
        <w:t xml:space="preserve"> v okviru skupne </w:t>
      </w:r>
      <w:r w:rsidR="00571B5D">
        <w:rPr>
          <w:rFonts w:ascii="Tahoma" w:hAnsi="Tahoma" w:cs="Tahoma"/>
        </w:rPr>
        <w:t xml:space="preserve"> </w:t>
      </w:r>
      <w:r w:rsidR="00AC6325">
        <w:rPr>
          <w:rFonts w:ascii="Tahoma" w:hAnsi="Tahoma" w:cs="Tahoma"/>
        </w:rPr>
        <w:t>ponudb</w:t>
      </w:r>
      <w:r w:rsidR="00571B5D">
        <w:rPr>
          <w:rFonts w:ascii="Tahoma" w:hAnsi="Tahoma" w:cs="Tahoma"/>
        </w:rPr>
        <w:t>e</w:t>
      </w:r>
      <w:r w:rsidR="00571B5D" w:rsidRPr="007B1268">
        <w:rPr>
          <w:rFonts w:ascii="Tahoma" w:hAnsi="Tahoma" w:cs="Tahoma"/>
        </w:rPr>
        <w:t xml:space="preserve">, vsi v </w:t>
      </w:r>
      <w:r w:rsidR="00571B5D">
        <w:rPr>
          <w:rFonts w:ascii="Tahoma" w:hAnsi="Tahoma" w:cs="Tahoma"/>
        </w:rPr>
        <w:t xml:space="preserve"> </w:t>
      </w:r>
      <w:r w:rsidR="00AC6325">
        <w:rPr>
          <w:rFonts w:ascii="Tahoma" w:hAnsi="Tahoma" w:cs="Tahoma"/>
        </w:rPr>
        <w:t>ponudb</w:t>
      </w:r>
      <w:r w:rsidR="00571B5D">
        <w:rPr>
          <w:rFonts w:ascii="Tahoma" w:hAnsi="Tahoma" w:cs="Tahoma"/>
        </w:rPr>
        <w:t>i</w:t>
      </w:r>
      <w:r w:rsidR="00571B5D" w:rsidRPr="007B1268">
        <w:rPr>
          <w:rFonts w:ascii="Tahoma" w:hAnsi="Tahoma" w:cs="Tahoma"/>
        </w:rPr>
        <w:t xml:space="preserve"> navedeni podizvajalci ter </w:t>
      </w:r>
      <w:r w:rsidR="00571B5D" w:rsidRPr="007B1268">
        <w:rPr>
          <w:rFonts w:ascii="Tahoma" w:hAnsi="Tahoma" w:cs="Tahoma"/>
          <w:bCs/>
        </w:rPr>
        <w:t xml:space="preserve">subjekti, katerega zmogljivost bo </w:t>
      </w:r>
      <w:r w:rsidR="00571B5D">
        <w:rPr>
          <w:rFonts w:ascii="Tahoma" w:hAnsi="Tahoma" w:cs="Tahoma"/>
          <w:bCs/>
        </w:rPr>
        <w:t xml:space="preserve"> </w:t>
      </w:r>
      <w:r>
        <w:rPr>
          <w:rFonts w:ascii="Tahoma" w:hAnsi="Tahoma" w:cs="Tahoma"/>
          <w:bCs/>
        </w:rPr>
        <w:t>ponudnik</w:t>
      </w:r>
      <w:r w:rsidR="00571B5D" w:rsidRPr="007B1268">
        <w:rPr>
          <w:rFonts w:ascii="Tahoma" w:hAnsi="Tahoma" w:cs="Tahoma"/>
          <w:bCs/>
        </w:rPr>
        <w:t xml:space="preserve"> uporabil,</w:t>
      </w:r>
      <w:r w:rsidR="00571B5D" w:rsidRPr="007B1268">
        <w:rPr>
          <w:rFonts w:ascii="Tahoma" w:hAnsi="Tahoma" w:cs="Tahoma"/>
        </w:rPr>
        <w:t xml:space="preserve"> ne sme/jo </w:t>
      </w:r>
      <w:r w:rsidR="00571B5D" w:rsidRPr="00483088">
        <w:rPr>
          <w:rFonts w:ascii="Tahoma" w:hAnsi="Tahoma" w:cs="Tahoma"/>
        </w:rPr>
        <w:t>biti uvrščen</w:t>
      </w:r>
      <w:r w:rsidR="00571B5D">
        <w:rPr>
          <w:rFonts w:ascii="Tahoma" w:hAnsi="Tahoma" w:cs="Tahoma"/>
        </w:rPr>
        <w:t>/i</w:t>
      </w:r>
      <w:r w:rsidR="00571B5D" w:rsidRPr="00483088">
        <w:rPr>
          <w:rFonts w:ascii="Tahoma" w:hAnsi="Tahoma" w:cs="Tahoma"/>
        </w:rPr>
        <w:t xml:space="preserve"> na </w:t>
      </w:r>
      <w:r w:rsidR="00571B5D" w:rsidRPr="002667E4">
        <w:rPr>
          <w:rFonts w:ascii="Tahoma" w:hAnsi="Tahoma" w:cs="Tahoma"/>
        </w:rPr>
        <w:t>seznam poslovnih subjektov, s katerimi na podlagi 35. člena Zakona o integriteti in preprečevanju korupcije (Ur. l. RS, št. 69/11-UPB2, v nadaljevanju: ZIntPK), naročniki ne smejo sodelovati.</w:t>
      </w:r>
    </w:p>
    <w:p w14:paraId="1E82C3A8" w14:textId="77777777" w:rsidR="00C838CC" w:rsidRPr="00112425" w:rsidRDefault="00C838CC" w:rsidP="00C838CC">
      <w:pPr>
        <w:keepNext/>
        <w:keepLines/>
        <w:tabs>
          <w:tab w:val="left" w:pos="284"/>
        </w:tabs>
        <w:jc w:val="both"/>
        <w:rPr>
          <w:rFonts w:ascii="Tahoma" w:hAnsi="Tahoma" w:cs="Tahoma"/>
        </w:rPr>
      </w:pPr>
      <w:r w:rsidRPr="00112425">
        <w:rPr>
          <w:rFonts w:ascii="Tahoma" w:hAnsi="Tahoma" w:cs="Tahoma"/>
        </w:rPr>
        <w:t>Gospodarski subjekt mora v skladu s šestim odstavkom 14. člena ZIntPK,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 V kolikor ponudnik predloži lažno izjavo oziroma navede neresnične podatke o navedenih dejstvih, ima to za posledico ničnost pogodbe.</w:t>
      </w:r>
    </w:p>
    <w:p w14:paraId="1998BCD4" w14:textId="77777777" w:rsidR="00571B5D" w:rsidRDefault="00571B5D" w:rsidP="00273EC8">
      <w:pPr>
        <w:keepLines/>
        <w:widowControl w:val="0"/>
        <w:tabs>
          <w:tab w:val="left" w:pos="0"/>
        </w:tabs>
        <w:spacing w:line="276" w:lineRule="auto"/>
        <w:jc w:val="both"/>
        <w:rPr>
          <w:rFonts w:ascii="Tahoma" w:hAnsi="Tahoma" w:cs="Tahoma"/>
        </w:rPr>
      </w:pPr>
    </w:p>
    <w:p w14:paraId="1390DEB8" w14:textId="77777777" w:rsidR="00571B5D" w:rsidRPr="002E4622" w:rsidRDefault="00571B5D" w:rsidP="00273EC8">
      <w:pPr>
        <w:pStyle w:val="Telobesedila2"/>
        <w:keepLines/>
        <w:widowControl w:val="0"/>
        <w:spacing w:line="276" w:lineRule="auto"/>
        <w:rPr>
          <w:rFonts w:ascii="Tahoma" w:hAnsi="Tahoma" w:cs="Tahoma"/>
          <w:smallCaps/>
          <w:lang w:val="sl-SI"/>
        </w:rPr>
      </w:pPr>
      <w:r w:rsidRPr="002E4622">
        <w:rPr>
          <w:rFonts w:ascii="Tahoma" w:hAnsi="Tahoma" w:cs="Tahoma"/>
          <w:smallCaps/>
          <w:lang w:val="sl-SI"/>
        </w:rPr>
        <w:t>Dokazil</w:t>
      </w:r>
      <w:r>
        <w:rPr>
          <w:rFonts w:ascii="Tahoma" w:hAnsi="Tahoma" w:cs="Tahoma"/>
          <w:smallCaps/>
          <w:lang w:val="sl-SI"/>
        </w:rPr>
        <w:t>o</w:t>
      </w:r>
      <w:r w:rsidRPr="002E4622">
        <w:rPr>
          <w:rFonts w:ascii="Tahoma" w:hAnsi="Tahoma" w:cs="Tahoma"/>
          <w:smallCaps/>
          <w:lang w:val="sl-SI"/>
        </w:rPr>
        <w:t>:</w:t>
      </w:r>
    </w:p>
    <w:p w14:paraId="014D4155" w14:textId="77777777" w:rsidR="00AB5570" w:rsidRDefault="00571B5D" w:rsidP="00273EC8">
      <w:pPr>
        <w:pStyle w:val="Odstavekseznama"/>
        <w:keepLines/>
        <w:widowControl w:val="0"/>
        <w:spacing w:line="276" w:lineRule="auto"/>
        <w:ind w:left="0"/>
        <w:jc w:val="both"/>
        <w:rPr>
          <w:rFonts w:ascii="Tahoma" w:hAnsi="Tahoma" w:cs="Tahoma"/>
          <w:szCs w:val="22"/>
        </w:rPr>
      </w:pPr>
      <w:r>
        <w:rPr>
          <w:rFonts w:ascii="Tahoma" w:hAnsi="Tahoma" w:cs="Tahoma"/>
          <w:szCs w:val="22"/>
        </w:rPr>
        <w:t>Izpolnjen ESPD (</w:t>
      </w:r>
      <w:r>
        <w:rPr>
          <w:rFonts w:ascii="Tahoma" w:hAnsi="Tahoma" w:cs="Tahoma"/>
          <w:i/>
          <w:szCs w:val="22"/>
        </w:rPr>
        <w:t>v »Del VI</w:t>
      </w:r>
      <w:r w:rsidRPr="00500A39">
        <w:rPr>
          <w:rFonts w:ascii="Tahoma" w:hAnsi="Tahoma" w:cs="Tahoma"/>
          <w:i/>
          <w:szCs w:val="22"/>
        </w:rPr>
        <w:t xml:space="preserve">: </w:t>
      </w:r>
      <w:r>
        <w:rPr>
          <w:rFonts w:ascii="Tahoma" w:hAnsi="Tahoma" w:cs="Tahoma"/>
          <w:i/>
          <w:szCs w:val="22"/>
        </w:rPr>
        <w:t>Sklepne izjave</w:t>
      </w:r>
      <w:r w:rsidRPr="00500A39">
        <w:rPr>
          <w:rFonts w:ascii="Tahoma" w:hAnsi="Tahoma" w:cs="Tahoma"/>
          <w:i/>
          <w:szCs w:val="22"/>
        </w:rPr>
        <w:t>«</w:t>
      </w:r>
      <w:r>
        <w:rPr>
          <w:rFonts w:ascii="Tahoma" w:hAnsi="Tahoma" w:cs="Tahoma"/>
          <w:szCs w:val="22"/>
        </w:rPr>
        <w:t xml:space="preserve">) s strani vseh gospodarskih subjektov v </w:t>
      </w:r>
      <w:r w:rsidR="00AC6325">
        <w:rPr>
          <w:rFonts w:ascii="Tahoma" w:hAnsi="Tahoma" w:cs="Tahoma"/>
          <w:szCs w:val="22"/>
        </w:rPr>
        <w:t>ponudb</w:t>
      </w:r>
      <w:r>
        <w:rPr>
          <w:rFonts w:ascii="Tahoma" w:hAnsi="Tahoma" w:cs="Tahoma"/>
          <w:szCs w:val="22"/>
        </w:rPr>
        <w:t>i</w:t>
      </w:r>
      <w:r w:rsidR="00C838CC">
        <w:rPr>
          <w:rFonts w:ascii="Tahoma" w:hAnsi="Tahoma" w:cs="Tahoma"/>
          <w:szCs w:val="22"/>
        </w:rPr>
        <w:t>, Izjava</w:t>
      </w:r>
      <w:r w:rsidR="00200967">
        <w:rPr>
          <w:rFonts w:ascii="Tahoma" w:hAnsi="Tahoma" w:cs="Tahoma"/>
          <w:szCs w:val="22"/>
        </w:rPr>
        <w:t xml:space="preserve"> s podatki o udeležbi fizičnih in pravnih oseb</w:t>
      </w:r>
      <w:r w:rsidR="00AB5570">
        <w:rPr>
          <w:rFonts w:ascii="Tahoma" w:hAnsi="Tahoma" w:cs="Tahoma"/>
          <w:szCs w:val="22"/>
        </w:rPr>
        <w:t>.</w:t>
      </w:r>
    </w:p>
    <w:p w14:paraId="37BCFA2F" w14:textId="5D0AC5A5" w:rsidR="00571B5D" w:rsidRDefault="00200967" w:rsidP="00273EC8">
      <w:pPr>
        <w:pStyle w:val="Odstavekseznama"/>
        <w:keepLines/>
        <w:widowControl w:val="0"/>
        <w:spacing w:line="276" w:lineRule="auto"/>
        <w:ind w:left="0"/>
        <w:jc w:val="both"/>
        <w:rPr>
          <w:rFonts w:ascii="Tahoma" w:hAnsi="Tahoma" w:cs="Tahoma"/>
          <w:szCs w:val="22"/>
        </w:rPr>
      </w:pPr>
      <w:r>
        <w:rPr>
          <w:rFonts w:ascii="Tahoma" w:hAnsi="Tahoma" w:cs="Tahoma"/>
          <w:szCs w:val="22"/>
        </w:rPr>
        <w:t xml:space="preserve"> </w:t>
      </w:r>
    </w:p>
    <w:p w14:paraId="2FB32908" w14:textId="77777777" w:rsidR="00737D2B" w:rsidRPr="00890910" w:rsidRDefault="00737D2B" w:rsidP="005B7A45">
      <w:pPr>
        <w:keepNext/>
        <w:keepLines/>
        <w:tabs>
          <w:tab w:val="left" w:pos="8100"/>
        </w:tabs>
        <w:jc w:val="both"/>
        <w:rPr>
          <w:rFonts w:ascii="Tahoma" w:hAnsi="Tahoma" w:cs="Tahoma"/>
        </w:rPr>
      </w:pPr>
    </w:p>
    <w:p w14:paraId="5221DEE8" w14:textId="6FB6D9F5" w:rsidR="00AE768B" w:rsidRPr="00F36C3A" w:rsidRDefault="003E4CA1" w:rsidP="006D2B11">
      <w:pPr>
        <w:keepNext/>
        <w:keepLines/>
        <w:numPr>
          <w:ilvl w:val="0"/>
          <w:numId w:val="2"/>
        </w:numPr>
        <w:jc w:val="both"/>
        <w:rPr>
          <w:rFonts w:ascii="Tahoma" w:hAnsi="Tahoma" w:cs="Tahoma"/>
        </w:rPr>
      </w:pPr>
      <w:r w:rsidRPr="00F36C3A">
        <w:rPr>
          <w:rFonts w:ascii="Tahoma" w:hAnsi="Tahoma" w:cs="Tahoma"/>
          <w:b/>
          <w:sz w:val="24"/>
        </w:rPr>
        <w:t>MERILA ZA IZBIRO NAJUGODNEJŠEGA PONUDNIKA</w:t>
      </w:r>
      <w:r w:rsidR="002D4595" w:rsidRPr="00F36C3A">
        <w:rPr>
          <w:rFonts w:ascii="Tahoma" w:hAnsi="Tahoma" w:cs="Tahoma"/>
          <w:b/>
          <w:sz w:val="24"/>
        </w:rPr>
        <w:t xml:space="preserve"> </w:t>
      </w:r>
    </w:p>
    <w:p w14:paraId="7C2452BD" w14:textId="450EDA70" w:rsidR="00091791" w:rsidRDefault="00091791" w:rsidP="00CA1683">
      <w:pPr>
        <w:keepNext/>
        <w:keepLines/>
        <w:jc w:val="both"/>
        <w:rPr>
          <w:rFonts w:ascii="Tahoma" w:hAnsi="Tahoma" w:cs="Tahoma"/>
        </w:rPr>
      </w:pPr>
    </w:p>
    <w:p w14:paraId="65DEDA5E" w14:textId="00FB6A78" w:rsidR="00CA1683" w:rsidRPr="00B56FBA" w:rsidRDefault="00CA1683" w:rsidP="00CA1683">
      <w:pPr>
        <w:keepNext/>
        <w:keepLines/>
        <w:jc w:val="both"/>
        <w:rPr>
          <w:rFonts w:ascii="Tahoma" w:hAnsi="Tahoma" w:cs="Tahoma"/>
          <w:b/>
          <w:i/>
        </w:rPr>
      </w:pPr>
      <w:r w:rsidRPr="00B56FBA">
        <w:rPr>
          <w:rFonts w:ascii="Tahoma" w:hAnsi="Tahoma" w:cs="Tahoma"/>
          <w:b/>
          <w:i/>
        </w:rPr>
        <w:t>1. sklop</w:t>
      </w:r>
      <w:r w:rsidR="009E02B2" w:rsidRPr="00B56FBA">
        <w:rPr>
          <w:rFonts w:ascii="Tahoma" w:hAnsi="Tahoma" w:cs="Tahoma"/>
          <w:b/>
          <w:i/>
        </w:rPr>
        <w:t xml:space="preserve">: </w:t>
      </w:r>
      <w:r w:rsidR="00B56FBA" w:rsidRPr="00B56FBA">
        <w:rPr>
          <w:rFonts w:ascii="Tahoma" w:hAnsi="Tahoma" w:cs="Tahoma"/>
          <w:b/>
          <w:i/>
        </w:rPr>
        <w:t>ENERGETIKA LJUBLJANA, d.o.o.</w:t>
      </w:r>
    </w:p>
    <w:p w14:paraId="1DD89788" w14:textId="77777777" w:rsidR="009E02B2" w:rsidRDefault="009E02B2" w:rsidP="00561F3A">
      <w:pPr>
        <w:pStyle w:val="Telobesedila3"/>
        <w:keepLines/>
        <w:rPr>
          <w:rFonts w:ascii="Tahoma" w:hAnsi="Tahoma" w:cs="Tahoma"/>
        </w:rPr>
      </w:pPr>
    </w:p>
    <w:p w14:paraId="78714E9B" w14:textId="4475FABD" w:rsidR="00561F3A" w:rsidRPr="00561F3A" w:rsidRDefault="00561F3A" w:rsidP="00561F3A">
      <w:pPr>
        <w:pStyle w:val="Telobesedila3"/>
        <w:keepLines/>
        <w:rPr>
          <w:rFonts w:ascii="Tahoma" w:hAnsi="Tahoma" w:cs="Tahoma"/>
        </w:rPr>
      </w:pPr>
      <w:r w:rsidRPr="00561F3A">
        <w:rPr>
          <w:rFonts w:ascii="Tahoma" w:hAnsi="Tahoma" w:cs="Tahoma"/>
        </w:rPr>
        <w:t>Merila, ki bodo uporabljena pri ocenjevanju ponudb in pri izbiri ekonomsko najugodnejše v skladu z določili točke 1.</w:t>
      </w:r>
      <w:r w:rsidR="000F5880">
        <w:rPr>
          <w:rFonts w:ascii="Tahoma" w:hAnsi="Tahoma" w:cs="Tahoma"/>
          <w:lang w:val="sl-SI"/>
        </w:rPr>
        <w:t>5</w:t>
      </w:r>
      <w:r w:rsidRPr="00561F3A">
        <w:rPr>
          <w:rFonts w:ascii="Tahoma" w:hAnsi="Tahoma" w:cs="Tahoma"/>
        </w:rPr>
        <w:t>, so:</w:t>
      </w:r>
    </w:p>
    <w:p w14:paraId="2DE198D4" w14:textId="77777777" w:rsidR="00561F3A" w:rsidRPr="00561F3A" w:rsidRDefault="00561F3A" w:rsidP="00561F3A">
      <w:pPr>
        <w:pStyle w:val="Telobesedila3"/>
        <w:keepLines/>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
        <w:gridCol w:w="5060"/>
        <w:gridCol w:w="1217"/>
        <w:gridCol w:w="2126"/>
      </w:tblGrid>
      <w:tr w:rsidR="00561F3A" w:rsidRPr="00561F3A" w14:paraId="6AF1A3A2" w14:textId="77777777" w:rsidTr="00467192">
        <w:tc>
          <w:tcPr>
            <w:tcW w:w="386" w:type="dxa"/>
            <w:shd w:val="clear" w:color="auto" w:fill="auto"/>
          </w:tcPr>
          <w:p w14:paraId="42B0D50E" w14:textId="77777777" w:rsidR="00561F3A" w:rsidRPr="00561F3A" w:rsidRDefault="00561F3A" w:rsidP="00561F3A">
            <w:pPr>
              <w:pStyle w:val="Telobesedila3"/>
              <w:keepLines/>
              <w:rPr>
                <w:rFonts w:ascii="Tahoma" w:hAnsi="Tahoma" w:cs="Tahoma"/>
              </w:rPr>
            </w:pPr>
          </w:p>
        </w:tc>
        <w:tc>
          <w:tcPr>
            <w:tcW w:w="5060" w:type="dxa"/>
            <w:shd w:val="clear" w:color="auto" w:fill="auto"/>
          </w:tcPr>
          <w:p w14:paraId="14EA6456" w14:textId="77777777" w:rsidR="00561F3A" w:rsidRPr="00561F3A" w:rsidRDefault="00561F3A" w:rsidP="00561F3A">
            <w:pPr>
              <w:pStyle w:val="Telobesedila3"/>
              <w:keepLines/>
              <w:rPr>
                <w:rFonts w:ascii="Tahoma" w:hAnsi="Tahoma" w:cs="Tahoma"/>
                <w:b/>
              </w:rPr>
            </w:pPr>
            <w:r w:rsidRPr="00561F3A">
              <w:rPr>
                <w:rFonts w:ascii="Tahoma" w:hAnsi="Tahoma" w:cs="Tahoma"/>
                <w:b/>
              </w:rPr>
              <w:t>Merila za ocenjevanje ponudb</w:t>
            </w:r>
          </w:p>
        </w:tc>
        <w:tc>
          <w:tcPr>
            <w:tcW w:w="1217" w:type="dxa"/>
            <w:shd w:val="clear" w:color="auto" w:fill="auto"/>
          </w:tcPr>
          <w:p w14:paraId="7F180072" w14:textId="77777777" w:rsidR="00561F3A" w:rsidRPr="00561F3A" w:rsidRDefault="00561F3A" w:rsidP="00561F3A">
            <w:pPr>
              <w:pStyle w:val="Telobesedila3"/>
              <w:keepLines/>
              <w:rPr>
                <w:rFonts w:ascii="Tahoma" w:hAnsi="Tahoma" w:cs="Tahoma"/>
                <w:b/>
              </w:rPr>
            </w:pPr>
            <w:r w:rsidRPr="00561F3A">
              <w:rPr>
                <w:rFonts w:ascii="Tahoma" w:hAnsi="Tahoma" w:cs="Tahoma"/>
                <w:b/>
              </w:rPr>
              <w:t>Oznaka</w:t>
            </w:r>
          </w:p>
        </w:tc>
        <w:tc>
          <w:tcPr>
            <w:tcW w:w="2126" w:type="dxa"/>
            <w:shd w:val="clear" w:color="auto" w:fill="auto"/>
          </w:tcPr>
          <w:p w14:paraId="56D60103" w14:textId="77777777" w:rsidR="00561F3A" w:rsidRPr="00561F3A" w:rsidRDefault="00561F3A" w:rsidP="00561F3A">
            <w:pPr>
              <w:pStyle w:val="Telobesedila3"/>
              <w:keepLines/>
              <w:rPr>
                <w:rFonts w:ascii="Tahoma" w:hAnsi="Tahoma" w:cs="Tahoma"/>
                <w:b/>
              </w:rPr>
            </w:pPr>
            <w:r w:rsidRPr="00561F3A">
              <w:rPr>
                <w:rFonts w:ascii="Tahoma" w:hAnsi="Tahoma" w:cs="Tahoma"/>
                <w:b/>
              </w:rPr>
              <w:t>Max. možno število točk</w:t>
            </w:r>
          </w:p>
        </w:tc>
      </w:tr>
      <w:tr w:rsidR="00561F3A" w:rsidRPr="00561F3A" w14:paraId="0AB57A5A" w14:textId="77777777" w:rsidTr="00467192">
        <w:tc>
          <w:tcPr>
            <w:tcW w:w="386" w:type="dxa"/>
            <w:shd w:val="clear" w:color="auto" w:fill="auto"/>
          </w:tcPr>
          <w:p w14:paraId="531F6BFF" w14:textId="77777777" w:rsidR="00561F3A" w:rsidRPr="00561F3A" w:rsidRDefault="00561F3A" w:rsidP="00561F3A">
            <w:pPr>
              <w:pStyle w:val="Telobesedila3"/>
              <w:keepLines/>
              <w:rPr>
                <w:rFonts w:ascii="Tahoma" w:hAnsi="Tahoma" w:cs="Tahoma"/>
              </w:rPr>
            </w:pPr>
            <w:r w:rsidRPr="00561F3A">
              <w:rPr>
                <w:rFonts w:ascii="Tahoma" w:hAnsi="Tahoma" w:cs="Tahoma"/>
              </w:rPr>
              <w:t>1.</w:t>
            </w:r>
          </w:p>
        </w:tc>
        <w:tc>
          <w:tcPr>
            <w:tcW w:w="5060" w:type="dxa"/>
            <w:shd w:val="clear" w:color="auto" w:fill="auto"/>
          </w:tcPr>
          <w:p w14:paraId="777EF012" w14:textId="6D0EE52E" w:rsidR="00561F3A" w:rsidRPr="00561F3A" w:rsidRDefault="00561F3A" w:rsidP="002A1458">
            <w:pPr>
              <w:pStyle w:val="Telobesedila3"/>
              <w:keepLines/>
              <w:rPr>
                <w:rFonts w:ascii="Tahoma" w:hAnsi="Tahoma" w:cs="Tahoma"/>
              </w:rPr>
            </w:pPr>
            <w:r w:rsidRPr="00561F3A">
              <w:rPr>
                <w:rFonts w:ascii="Tahoma" w:hAnsi="Tahoma" w:cs="Tahoma"/>
              </w:rPr>
              <w:t>Povprečje</w:t>
            </w:r>
            <w:r w:rsidR="002A1458">
              <w:rPr>
                <w:rFonts w:ascii="Tahoma" w:hAnsi="Tahoma" w:cs="Tahoma"/>
                <w:lang w:val="sl-SI"/>
              </w:rPr>
              <w:t xml:space="preserve"> </w:t>
            </w:r>
            <w:r w:rsidRPr="00561F3A">
              <w:rPr>
                <w:rFonts w:ascii="Tahoma" w:hAnsi="Tahoma" w:cs="Tahoma"/>
              </w:rPr>
              <w:t>»cen normiranih ur« od prvega (1.) do petindvajsetega (25.) PR</w:t>
            </w:r>
          </w:p>
        </w:tc>
        <w:tc>
          <w:tcPr>
            <w:tcW w:w="1217" w:type="dxa"/>
            <w:shd w:val="clear" w:color="auto" w:fill="auto"/>
          </w:tcPr>
          <w:p w14:paraId="5BCCEBF5" w14:textId="77777777" w:rsidR="00561F3A" w:rsidRPr="00561F3A" w:rsidRDefault="00561F3A" w:rsidP="00561F3A">
            <w:pPr>
              <w:pStyle w:val="Telobesedila3"/>
              <w:keepLines/>
              <w:rPr>
                <w:rFonts w:ascii="Tahoma" w:hAnsi="Tahoma" w:cs="Tahoma"/>
                <w:vertAlign w:val="subscript"/>
              </w:rPr>
            </w:pPr>
            <w:r w:rsidRPr="00561F3A">
              <w:rPr>
                <w:rFonts w:ascii="Tahoma" w:hAnsi="Tahoma" w:cs="Tahoma"/>
              </w:rPr>
              <w:t>T</w:t>
            </w:r>
            <w:r w:rsidRPr="00561F3A">
              <w:rPr>
                <w:rFonts w:ascii="Tahoma" w:hAnsi="Tahoma" w:cs="Tahoma"/>
                <w:vertAlign w:val="subscript"/>
              </w:rPr>
              <w:t>C1</w:t>
            </w:r>
          </w:p>
        </w:tc>
        <w:tc>
          <w:tcPr>
            <w:tcW w:w="2126" w:type="dxa"/>
            <w:shd w:val="clear" w:color="auto" w:fill="auto"/>
          </w:tcPr>
          <w:p w14:paraId="5F84F4F0" w14:textId="77777777" w:rsidR="00561F3A" w:rsidRPr="00D921CE" w:rsidRDefault="00D921CE" w:rsidP="00561F3A">
            <w:pPr>
              <w:pStyle w:val="Telobesedila3"/>
              <w:keepLines/>
              <w:rPr>
                <w:rFonts w:ascii="Tahoma" w:hAnsi="Tahoma" w:cs="Tahoma"/>
                <w:lang w:val="sl-SI"/>
              </w:rPr>
            </w:pPr>
            <w:r w:rsidRPr="00D921CE">
              <w:rPr>
                <w:rFonts w:ascii="Tahoma" w:hAnsi="Tahoma" w:cs="Tahoma"/>
                <w:lang w:val="sl-SI"/>
              </w:rPr>
              <w:t xml:space="preserve"> 50</w:t>
            </w:r>
          </w:p>
        </w:tc>
      </w:tr>
      <w:tr w:rsidR="00561F3A" w:rsidRPr="00561F3A" w14:paraId="6F68FED8" w14:textId="77777777" w:rsidTr="00467192">
        <w:tc>
          <w:tcPr>
            <w:tcW w:w="386" w:type="dxa"/>
            <w:shd w:val="clear" w:color="auto" w:fill="auto"/>
          </w:tcPr>
          <w:p w14:paraId="6F237608" w14:textId="77777777" w:rsidR="00561F3A" w:rsidRPr="00561F3A" w:rsidRDefault="00561F3A" w:rsidP="00561F3A">
            <w:pPr>
              <w:pStyle w:val="Telobesedila3"/>
              <w:keepLines/>
              <w:rPr>
                <w:rFonts w:ascii="Tahoma" w:hAnsi="Tahoma" w:cs="Tahoma"/>
              </w:rPr>
            </w:pPr>
            <w:r w:rsidRPr="00561F3A">
              <w:rPr>
                <w:rFonts w:ascii="Tahoma" w:hAnsi="Tahoma" w:cs="Tahoma"/>
              </w:rPr>
              <w:t>2.</w:t>
            </w:r>
          </w:p>
        </w:tc>
        <w:tc>
          <w:tcPr>
            <w:tcW w:w="5060" w:type="dxa"/>
            <w:shd w:val="clear" w:color="auto" w:fill="auto"/>
          </w:tcPr>
          <w:p w14:paraId="3E73F89C" w14:textId="240A5A0A" w:rsidR="00561F3A" w:rsidRPr="00561F3A" w:rsidRDefault="00561F3A" w:rsidP="002A1458">
            <w:pPr>
              <w:pStyle w:val="Telobesedila3"/>
              <w:keepLines/>
              <w:rPr>
                <w:rFonts w:ascii="Tahoma" w:hAnsi="Tahoma" w:cs="Tahoma"/>
              </w:rPr>
            </w:pPr>
            <w:r w:rsidRPr="00561F3A">
              <w:rPr>
                <w:rFonts w:ascii="Tahoma" w:hAnsi="Tahoma" w:cs="Tahoma"/>
              </w:rPr>
              <w:t>Povprečje</w:t>
            </w:r>
            <w:r w:rsidR="002A1458">
              <w:rPr>
                <w:rFonts w:ascii="Tahoma" w:hAnsi="Tahoma" w:cs="Tahoma"/>
                <w:lang w:val="sl-SI"/>
              </w:rPr>
              <w:t xml:space="preserve"> </w:t>
            </w:r>
            <w:r w:rsidRPr="00561F3A">
              <w:rPr>
                <w:rFonts w:ascii="Tahoma" w:hAnsi="Tahoma" w:cs="Tahoma"/>
              </w:rPr>
              <w:t>»cen normiranih ur« od šestindvajsetega (26.) PR naprej</w:t>
            </w:r>
          </w:p>
        </w:tc>
        <w:tc>
          <w:tcPr>
            <w:tcW w:w="1217" w:type="dxa"/>
            <w:shd w:val="clear" w:color="auto" w:fill="auto"/>
          </w:tcPr>
          <w:p w14:paraId="02153B23" w14:textId="77777777" w:rsidR="00561F3A" w:rsidRPr="00561F3A" w:rsidRDefault="00561F3A" w:rsidP="00561F3A">
            <w:pPr>
              <w:pStyle w:val="Telobesedila3"/>
              <w:keepLines/>
              <w:rPr>
                <w:rFonts w:ascii="Tahoma" w:hAnsi="Tahoma" w:cs="Tahoma"/>
                <w:vertAlign w:val="subscript"/>
              </w:rPr>
            </w:pPr>
            <w:r w:rsidRPr="00561F3A">
              <w:rPr>
                <w:rFonts w:ascii="Tahoma" w:hAnsi="Tahoma" w:cs="Tahoma"/>
              </w:rPr>
              <w:t>T</w:t>
            </w:r>
            <w:r w:rsidRPr="00561F3A">
              <w:rPr>
                <w:rFonts w:ascii="Tahoma" w:hAnsi="Tahoma" w:cs="Tahoma"/>
                <w:vertAlign w:val="subscript"/>
              </w:rPr>
              <w:t>C2</w:t>
            </w:r>
          </w:p>
        </w:tc>
        <w:tc>
          <w:tcPr>
            <w:tcW w:w="2126" w:type="dxa"/>
            <w:shd w:val="clear" w:color="auto" w:fill="auto"/>
          </w:tcPr>
          <w:p w14:paraId="038A659E" w14:textId="77777777" w:rsidR="00561F3A" w:rsidRPr="00D921CE" w:rsidRDefault="00D921CE" w:rsidP="00561F3A">
            <w:pPr>
              <w:pStyle w:val="Telobesedila3"/>
              <w:keepLines/>
              <w:rPr>
                <w:rFonts w:ascii="Tahoma" w:hAnsi="Tahoma" w:cs="Tahoma"/>
                <w:lang w:val="sl-SI"/>
              </w:rPr>
            </w:pPr>
            <w:r w:rsidRPr="00D921CE">
              <w:rPr>
                <w:rFonts w:ascii="Tahoma" w:hAnsi="Tahoma" w:cs="Tahoma"/>
                <w:lang w:val="sl-SI"/>
              </w:rPr>
              <w:t xml:space="preserve"> 50</w:t>
            </w:r>
          </w:p>
        </w:tc>
      </w:tr>
      <w:tr w:rsidR="00561F3A" w:rsidRPr="00561F3A" w14:paraId="7FA97CA1" w14:textId="77777777" w:rsidTr="00467192">
        <w:tc>
          <w:tcPr>
            <w:tcW w:w="386" w:type="dxa"/>
            <w:shd w:val="clear" w:color="auto" w:fill="auto"/>
          </w:tcPr>
          <w:p w14:paraId="2A0587E4" w14:textId="77777777" w:rsidR="00561F3A" w:rsidRPr="00561F3A" w:rsidRDefault="00561F3A" w:rsidP="00561F3A">
            <w:pPr>
              <w:pStyle w:val="Telobesedila3"/>
              <w:keepLines/>
              <w:rPr>
                <w:rFonts w:ascii="Tahoma" w:hAnsi="Tahoma" w:cs="Tahoma"/>
              </w:rPr>
            </w:pPr>
          </w:p>
        </w:tc>
        <w:tc>
          <w:tcPr>
            <w:tcW w:w="5060" w:type="dxa"/>
            <w:shd w:val="clear" w:color="auto" w:fill="auto"/>
          </w:tcPr>
          <w:p w14:paraId="313B01E2" w14:textId="77777777" w:rsidR="00561F3A" w:rsidRPr="00561F3A" w:rsidRDefault="00561F3A" w:rsidP="00561F3A">
            <w:pPr>
              <w:pStyle w:val="Telobesedila3"/>
              <w:keepLines/>
              <w:rPr>
                <w:rFonts w:ascii="Tahoma" w:hAnsi="Tahoma" w:cs="Tahoma"/>
                <w:b/>
              </w:rPr>
            </w:pPr>
            <w:r w:rsidRPr="00561F3A">
              <w:rPr>
                <w:rFonts w:ascii="Tahoma" w:hAnsi="Tahoma" w:cs="Tahoma"/>
                <w:b/>
              </w:rPr>
              <w:t>SKUPAJ</w:t>
            </w:r>
          </w:p>
        </w:tc>
        <w:tc>
          <w:tcPr>
            <w:tcW w:w="1217" w:type="dxa"/>
            <w:shd w:val="clear" w:color="auto" w:fill="auto"/>
          </w:tcPr>
          <w:p w14:paraId="3FC3FC97" w14:textId="77777777" w:rsidR="00561F3A" w:rsidRPr="00561F3A" w:rsidRDefault="00561F3A" w:rsidP="00561F3A">
            <w:pPr>
              <w:pStyle w:val="Telobesedila3"/>
              <w:keepLines/>
              <w:rPr>
                <w:rFonts w:ascii="Tahoma" w:hAnsi="Tahoma" w:cs="Tahoma"/>
                <w:b/>
                <w:vertAlign w:val="subscript"/>
              </w:rPr>
            </w:pPr>
            <w:r w:rsidRPr="00561F3A">
              <w:rPr>
                <w:rFonts w:ascii="Tahoma" w:hAnsi="Tahoma" w:cs="Tahoma"/>
                <w:b/>
              </w:rPr>
              <w:t>T</w:t>
            </w:r>
            <w:r w:rsidRPr="00561F3A">
              <w:rPr>
                <w:rFonts w:ascii="Tahoma" w:hAnsi="Tahoma" w:cs="Tahoma"/>
                <w:b/>
                <w:vertAlign w:val="subscript"/>
              </w:rPr>
              <w:t>skupno</w:t>
            </w:r>
          </w:p>
        </w:tc>
        <w:tc>
          <w:tcPr>
            <w:tcW w:w="2126" w:type="dxa"/>
            <w:shd w:val="clear" w:color="auto" w:fill="auto"/>
          </w:tcPr>
          <w:p w14:paraId="5CBDFD41" w14:textId="77777777" w:rsidR="00561F3A" w:rsidRPr="00561F3A" w:rsidRDefault="00561F3A" w:rsidP="00561F3A">
            <w:pPr>
              <w:pStyle w:val="Telobesedila3"/>
              <w:keepLines/>
              <w:rPr>
                <w:rFonts w:ascii="Tahoma" w:hAnsi="Tahoma" w:cs="Tahoma"/>
                <w:b/>
              </w:rPr>
            </w:pPr>
            <w:r w:rsidRPr="00561F3A">
              <w:rPr>
                <w:rFonts w:ascii="Tahoma" w:hAnsi="Tahoma" w:cs="Tahoma"/>
                <w:b/>
              </w:rPr>
              <w:t>100</w:t>
            </w:r>
          </w:p>
        </w:tc>
      </w:tr>
    </w:tbl>
    <w:p w14:paraId="241F1A69" w14:textId="6E5E307F" w:rsidR="00561F3A" w:rsidRPr="00561F3A" w:rsidRDefault="00561F3A" w:rsidP="00561F3A">
      <w:pPr>
        <w:pStyle w:val="Telobesedila3"/>
        <w:keepLines/>
        <w:rPr>
          <w:rFonts w:ascii="Tahoma" w:hAnsi="Tahoma" w:cs="Tahoma"/>
        </w:rPr>
      </w:pPr>
      <w:r w:rsidRPr="00561F3A">
        <w:rPr>
          <w:rFonts w:ascii="Tahoma" w:hAnsi="Tahoma" w:cs="Tahoma"/>
        </w:rPr>
        <w:t>Skupna ocena ponudbe (T</w:t>
      </w:r>
      <w:r w:rsidRPr="00561F3A">
        <w:rPr>
          <w:rFonts w:ascii="Tahoma" w:hAnsi="Tahoma" w:cs="Tahoma"/>
          <w:vertAlign w:val="subscript"/>
        </w:rPr>
        <w:t xml:space="preserve">skupno </w:t>
      </w:r>
      <w:r w:rsidRPr="00561F3A">
        <w:rPr>
          <w:rFonts w:ascii="Tahoma" w:hAnsi="Tahoma" w:cs="Tahoma"/>
        </w:rPr>
        <w:t>= T</w:t>
      </w:r>
      <w:r w:rsidRPr="00561F3A">
        <w:rPr>
          <w:rFonts w:ascii="Tahoma" w:hAnsi="Tahoma" w:cs="Tahoma"/>
          <w:vertAlign w:val="subscript"/>
        </w:rPr>
        <w:t xml:space="preserve">C1 </w:t>
      </w:r>
      <w:r w:rsidRPr="00561F3A">
        <w:rPr>
          <w:rFonts w:ascii="Tahoma" w:hAnsi="Tahoma" w:cs="Tahoma"/>
        </w:rPr>
        <w:t>+ T</w:t>
      </w:r>
      <w:r w:rsidRPr="00561F3A">
        <w:rPr>
          <w:rFonts w:ascii="Tahoma" w:hAnsi="Tahoma" w:cs="Tahoma"/>
          <w:vertAlign w:val="subscript"/>
        </w:rPr>
        <w:t xml:space="preserve">C2 </w:t>
      </w:r>
      <w:r w:rsidRPr="00561F3A">
        <w:rPr>
          <w:rFonts w:ascii="Tahoma" w:hAnsi="Tahoma" w:cs="Tahoma"/>
        </w:rPr>
        <w:t>) je seštevek točk vseh kriterijev, pri čemer bo naročnik izbral ponudnika, ki bo dosegel najvišje skupno število točk.</w:t>
      </w:r>
    </w:p>
    <w:p w14:paraId="5844F39A" w14:textId="77777777" w:rsidR="00561F3A" w:rsidRPr="00561F3A" w:rsidRDefault="00561F3A" w:rsidP="00561F3A">
      <w:pPr>
        <w:pStyle w:val="Telobesedila3"/>
        <w:keepLines/>
        <w:rPr>
          <w:rFonts w:ascii="Tahoma" w:hAnsi="Tahoma" w:cs="Tahoma"/>
        </w:rPr>
      </w:pPr>
    </w:p>
    <w:p w14:paraId="68424365" w14:textId="77777777" w:rsidR="00561F3A" w:rsidRPr="00F36C3A" w:rsidRDefault="00561F3A" w:rsidP="00561F3A">
      <w:pPr>
        <w:pStyle w:val="Telobesedila3"/>
        <w:keepLines/>
        <w:numPr>
          <w:ilvl w:val="1"/>
          <w:numId w:val="2"/>
        </w:numPr>
        <w:rPr>
          <w:rFonts w:ascii="Tahoma" w:hAnsi="Tahoma" w:cs="Tahoma"/>
          <w:b/>
        </w:rPr>
      </w:pPr>
      <w:r w:rsidRPr="00F36C3A">
        <w:rPr>
          <w:rFonts w:ascii="Tahoma" w:hAnsi="Tahoma" w:cs="Tahoma"/>
          <w:b/>
        </w:rPr>
        <w:t xml:space="preserve">Ponudbena cena </w:t>
      </w:r>
      <w:r w:rsidRPr="00F36C3A">
        <w:rPr>
          <w:rFonts w:ascii="Tahoma" w:hAnsi="Tahoma" w:cs="Tahoma"/>
        </w:rPr>
        <w:t>(T</w:t>
      </w:r>
      <w:r w:rsidRPr="00F36C3A">
        <w:rPr>
          <w:rFonts w:ascii="Tahoma" w:hAnsi="Tahoma" w:cs="Tahoma"/>
          <w:vertAlign w:val="subscript"/>
        </w:rPr>
        <w:t xml:space="preserve">C1 </w:t>
      </w:r>
      <w:r w:rsidRPr="00F36C3A">
        <w:rPr>
          <w:rFonts w:ascii="Tahoma" w:hAnsi="Tahoma" w:cs="Tahoma"/>
        </w:rPr>
        <w:t>in T</w:t>
      </w:r>
      <w:r w:rsidRPr="00F36C3A">
        <w:rPr>
          <w:rFonts w:ascii="Tahoma" w:hAnsi="Tahoma" w:cs="Tahoma"/>
          <w:vertAlign w:val="subscript"/>
        </w:rPr>
        <w:t>C2</w:t>
      </w:r>
      <w:r w:rsidRPr="00F36C3A">
        <w:rPr>
          <w:rFonts w:ascii="Tahoma" w:hAnsi="Tahoma" w:cs="Tahoma"/>
        </w:rPr>
        <w:t xml:space="preserve"> )</w:t>
      </w:r>
    </w:p>
    <w:p w14:paraId="51205B79" w14:textId="77777777" w:rsidR="00561F3A" w:rsidRPr="00561F3A" w:rsidRDefault="00561F3A" w:rsidP="00561F3A">
      <w:pPr>
        <w:pStyle w:val="Telobesedila3"/>
        <w:keepLines/>
        <w:rPr>
          <w:rFonts w:ascii="Tahoma" w:hAnsi="Tahoma" w:cs="Tahoma"/>
        </w:rPr>
      </w:pPr>
    </w:p>
    <w:p w14:paraId="61620C5E" w14:textId="77777777" w:rsidR="00561F3A" w:rsidRPr="00561F3A" w:rsidRDefault="00561F3A" w:rsidP="00561F3A">
      <w:pPr>
        <w:pStyle w:val="Telobesedila3"/>
        <w:keepLines/>
        <w:rPr>
          <w:rFonts w:ascii="Tahoma" w:hAnsi="Tahoma" w:cs="Tahoma"/>
        </w:rPr>
      </w:pPr>
      <w:r w:rsidRPr="00561F3A">
        <w:rPr>
          <w:rFonts w:ascii="Tahoma" w:hAnsi="Tahoma" w:cs="Tahoma"/>
        </w:rPr>
        <w:t>Ponudbena cena brez DDV je navedena v predračunu/ponudbi ponudnika. Ponudbena cena se bo ocenjevala po posameznih postavkah, in sicer:</w:t>
      </w:r>
    </w:p>
    <w:p w14:paraId="09816312" w14:textId="77777777" w:rsidR="00561F3A" w:rsidRPr="00561F3A" w:rsidRDefault="00561F3A" w:rsidP="00561F3A">
      <w:pPr>
        <w:pStyle w:val="Telobesedila3"/>
        <w:keepLines/>
        <w:rPr>
          <w:rFonts w:ascii="Tahoma" w:hAnsi="Tahoma" w:cs="Tahoma"/>
        </w:rPr>
      </w:pPr>
      <w:r w:rsidRPr="00561F3A">
        <w:rPr>
          <w:rFonts w:ascii="Tahoma" w:hAnsi="Tahoma" w:cs="Tahoma"/>
        </w:rPr>
        <w:t>(a) ponudbena cena T</w:t>
      </w:r>
      <w:r w:rsidRPr="00561F3A">
        <w:rPr>
          <w:rFonts w:ascii="Tahoma" w:hAnsi="Tahoma" w:cs="Tahoma"/>
          <w:vertAlign w:val="subscript"/>
        </w:rPr>
        <w:t xml:space="preserve">C1 </w:t>
      </w:r>
      <w:r w:rsidRPr="00561F3A">
        <w:rPr>
          <w:rFonts w:ascii="Tahoma" w:hAnsi="Tahoma" w:cs="Tahoma"/>
        </w:rPr>
        <w:t>= povprečje  cen normiranih ur od prvega (1.) do petindvajsetega (25.) PR;</w:t>
      </w:r>
    </w:p>
    <w:p w14:paraId="43C252C0" w14:textId="77777777" w:rsidR="00561F3A" w:rsidRPr="00561F3A" w:rsidRDefault="00561F3A" w:rsidP="00561F3A">
      <w:pPr>
        <w:pStyle w:val="Telobesedila3"/>
        <w:keepLines/>
        <w:rPr>
          <w:rFonts w:ascii="Tahoma" w:hAnsi="Tahoma" w:cs="Tahoma"/>
        </w:rPr>
      </w:pPr>
      <w:r w:rsidRPr="00561F3A">
        <w:rPr>
          <w:rFonts w:ascii="Tahoma" w:hAnsi="Tahoma" w:cs="Tahoma"/>
        </w:rPr>
        <w:t>(b) ponudbena cena T</w:t>
      </w:r>
      <w:r w:rsidRPr="00561F3A">
        <w:rPr>
          <w:rFonts w:ascii="Tahoma" w:hAnsi="Tahoma" w:cs="Tahoma"/>
          <w:vertAlign w:val="subscript"/>
        </w:rPr>
        <w:t>C2</w:t>
      </w:r>
      <w:r w:rsidRPr="00561F3A">
        <w:rPr>
          <w:rFonts w:ascii="Tahoma" w:hAnsi="Tahoma" w:cs="Tahoma"/>
        </w:rPr>
        <w:t xml:space="preserve"> = povprečje  cen normiranih ur od šestindvajsetega (26.) PR naprej.</w:t>
      </w:r>
    </w:p>
    <w:p w14:paraId="10ED65D9" w14:textId="77777777" w:rsidR="00561F3A" w:rsidRPr="00561F3A" w:rsidRDefault="00561F3A" w:rsidP="00561F3A">
      <w:pPr>
        <w:pStyle w:val="Telobesedila3"/>
        <w:keepLines/>
        <w:rPr>
          <w:rFonts w:ascii="Tahoma" w:hAnsi="Tahoma" w:cs="Tahoma"/>
        </w:rPr>
      </w:pPr>
    </w:p>
    <w:p w14:paraId="7E68DDFD" w14:textId="77777777" w:rsidR="00561F3A" w:rsidRPr="00561F3A" w:rsidRDefault="00561F3A" w:rsidP="00561F3A">
      <w:pPr>
        <w:pStyle w:val="Telobesedila3"/>
        <w:keepLines/>
        <w:rPr>
          <w:rFonts w:ascii="Tahoma" w:hAnsi="Tahoma" w:cs="Tahoma"/>
        </w:rPr>
      </w:pPr>
      <w:r w:rsidRPr="00561F3A">
        <w:rPr>
          <w:rFonts w:ascii="Tahoma" w:hAnsi="Tahoma" w:cs="Tahoma"/>
        </w:rPr>
        <w:t>Postavke, ki se bodo upoštevale:</w:t>
      </w:r>
    </w:p>
    <w:p w14:paraId="181940E7" w14:textId="77777777" w:rsidR="00561F3A" w:rsidRPr="00561F3A" w:rsidRDefault="00561F3A" w:rsidP="00561F3A">
      <w:pPr>
        <w:pStyle w:val="Telobesedila3"/>
        <w:keepLines/>
        <w:rPr>
          <w:rFonts w:ascii="Tahoma" w:hAnsi="Tahoma" w:cs="Tahoma"/>
        </w:rPr>
      </w:pPr>
    </w:p>
    <w:p w14:paraId="1BDB997D" w14:textId="77777777" w:rsidR="00561F3A" w:rsidRPr="00561F3A" w:rsidRDefault="00561F3A" w:rsidP="00890DE3">
      <w:pPr>
        <w:pStyle w:val="Telobesedila3"/>
        <w:keepLines/>
        <w:numPr>
          <w:ilvl w:val="0"/>
          <w:numId w:val="32"/>
        </w:numPr>
        <w:rPr>
          <w:rFonts w:ascii="Tahoma" w:hAnsi="Tahoma" w:cs="Tahoma"/>
          <w:b/>
        </w:rPr>
      </w:pPr>
      <w:r w:rsidRPr="00561F3A">
        <w:rPr>
          <w:rFonts w:ascii="Tahoma" w:hAnsi="Tahoma" w:cs="Tahoma"/>
          <w:b/>
        </w:rPr>
        <w:t>ponudbena cena T</w:t>
      </w:r>
      <w:r w:rsidRPr="00561F3A">
        <w:rPr>
          <w:rFonts w:ascii="Tahoma" w:hAnsi="Tahoma" w:cs="Tahoma"/>
          <w:b/>
          <w:vertAlign w:val="subscript"/>
        </w:rPr>
        <w:t xml:space="preserve">C1 </w:t>
      </w:r>
      <w:r w:rsidRPr="00561F3A">
        <w:rPr>
          <w:rFonts w:ascii="Tahoma" w:hAnsi="Tahoma" w:cs="Tahoma"/>
          <w:b/>
        </w:rPr>
        <w:t>je povprečje  cen normiranih ur od prvega (1.) do petindvajsetega (25.) PR</w:t>
      </w:r>
    </w:p>
    <w:p w14:paraId="529C1365" w14:textId="77777777" w:rsidR="00561F3A" w:rsidRPr="00561F3A" w:rsidRDefault="00561F3A" w:rsidP="00561F3A">
      <w:pPr>
        <w:pStyle w:val="Telobesedila3"/>
        <w:keepLines/>
        <w:rPr>
          <w:rFonts w:ascii="Tahoma" w:hAnsi="Tahoma" w:cs="Tahoma"/>
        </w:rPr>
      </w:pPr>
    </w:p>
    <w:p w14:paraId="48A0F25E" w14:textId="77777777" w:rsidR="00561F3A" w:rsidRPr="00561F3A" w:rsidRDefault="00561F3A" w:rsidP="00561F3A">
      <w:pPr>
        <w:pStyle w:val="Telobesedila3"/>
        <w:keepLines/>
        <w:rPr>
          <w:rFonts w:ascii="Tahoma" w:hAnsi="Tahoma" w:cs="Tahoma"/>
        </w:rPr>
      </w:pPr>
      <w:r w:rsidRPr="00561F3A">
        <w:rPr>
          <w:rFonts w:ascii="Tahoma" w:hAnsi="Tahoma" w:cs="Tahoma"/>
        </w:rPr>
        <w:t>Število točk se izračuna po formuli:</w:t>
      </w:r>
    </w:p>
    <w:p w14:paraId="617ED078" w14:textId="77777777" w:rsidR="00561F3A" w:rsidRPr="00561F3A" w:rsidRDefault="00561F3A" w:rsidP="00561F3A">
      <w:pPr>
        <w:pStyle w:val="Telobesedila3"/>
        <w:keepLines/>
        <w:rPr>
          <w:rFonts w:ascii="Tahoma" w:hAnsi="Tahoma" w:cs="Tahoma"/>
        </w:rPr>
      </w:pPr>
    </w:p>
    <w:p w14:paraId="59108101" w14:textId="77777777" w:rsidR="00561F3A" w:rsidRPr="001C6DE8" w:rsidRDefault="00561F3A" w:rsidP="00561F3A">
      <w:pPr>
        <w:pStyle w:val="Telobesedila3"/>
        <w:keepLines/>
        <w:rPr>
          <w:rFonts w:ascii="Tahoma" w:hAnsi="Tahoma" w:cs="Tahoma"/>
          <w:lang w:val="sl-SI"/>
        </w:rPr>
      </w:pPr>
      <w:r w:rsidRPr="00561F3A">
        <w:rPr>
          <w:rFonts w:ascii="Tahoma" w:hAnsi="Tahoma" w:cs="Tahoma"/>
        </w:rPr>
        <w:t>št. točk = (C</w:t>
      </w:r>
      <w:r w:rsidRPr="00561F3A">
        <w:rPr>
          <w:rFonts w:ascii="Tahoma" w:hAnsi="Tahoma" w:cs="Tahoma"/>
          <w:vertAlign w:val="subscript"/>
        </w:rPr>
        <w:t>N1</w:t>
      </w:r>
      <w:r w:rsidRPr="00561F3A">
        <w:rPr>
          <w:rFonts w:ascii="Tahoma" w:hAnsi="Tahoma" w:cs="Tahoma"/>
        </w:rPr>
        <w:t xml:space="preserve"> / C</w:t>
      </w:r>
      <w:r w:rsidRPr="00561F3A">
        <w:rPr>
          <w:rFonts w:ascii="Tahoma" w:hAnsi="Tahoma" w:cs="Tahoma"/>
          <w:vertAlign w:val="subscript"/>
        </w:rPr>
        <w:t>P1</w:t>
      </w:r>
      <w:r w:rsidRPr="00561F3A">
        <w:rPr>
          <w:rFonts w:ascii="Tahoma" w:hAnsi="Tahoma" w:cs="Tahoma"/>
        </w:rPr>
        <w:t xml:space="preserve">)  x </w:t>
      </w:r>
      <w:r w:rsidR="001C6DE8">
        <w:rPr>
          <w:rFonts w:ascii="Tahoma" w:hAnsi="Tahoma" w:cs="Tahoma"/>
          <w:lang w:val="sl-SI"/>
        </w:rPr>
        <w:t>50</w:t>
      </w:r>
    </w:p>
    <w:p w14:paraId="6931F567" w14:textId="77777777" w:rsidR="00561F3A" w:rsidRPr="00561F3A" w:rsidRDefault="00561F3A" w:rsidP="00561F3A">
      <w:pPr>
        <w:pStyle w:val="Telobesedila3"/>
        <w:keepLines/>
        <w:rPr>
          <w:rFonts w:ascii="Tahoma" w:hAnsi="Tahoma" w:cs="Tahoma"/>
        </w:rPr>
      </w:pPr>
    </w:p>
    <w:p w14:paraId="3CA05BCA" w14:textId="77777777" w:rsidR="00561F3A" w:rsidRPr="00561F3A" w:rsidRDefault="00561F3A" w:rsidP="00561F3A">
      <w:pPr>
        <w:pStyle w:val="Telobesedila3"/>
        <w:keepLines/>
        <w:rPr>
          <w:rFonts w:ascii="Tahoma" w:hAnsi="Tahoma" w:cs="Tahoma"/>
        </w:rPr>
      </w:pPr>
      <w:r w:rsidRPr="00561F3A">
        <w:rPr>
          <w:rFonts w:ascii="Tahoma" w:hAnsi="Tahoma" w:cs="Tahoma"/>
        </w:rPr>
        <w:t>pri čemer je:</w:t>
      </w:r>
    </w:p>
    <w:p w14:paraId="6EEE3962" w14:textId="77777777" w:rsidR="00561F3A" w:rsidRPr="00561F3A" w:rsidRDefault="00D655A9" w:rsidP="00561F3A">
      <w:pPr>
        <w:pStyle w:val="Telobesedila3"/>
        <w:keepLines/>
        <w:rPr>
          <w:rFonts w:ascii="Tahoma" w:hAnsi="Tahoma" w:cs="Tahoma"/>
        </w:rPr>
      </w:pPr>
      <w:r>
        <w:rPr>
          <w:rFonts w:ascii="Tahoma" w:hAnsi="Tahoma" w:cs="Tahoma"/>
          <w:lang w:val="sl-SI"/>
        </w:rPr>
        <w:t>50</w:t>
      </w:r>
      <w:r w:rsidR="00561F3A" w:rsidRPr="00561F3A">
        <w:rPr>
          <w:rFonts w:ascii="Tahoma" w:hAnsi="Tahoma" w:cs="Tahoma"/>
        </w:rPr>
        <w:t xml:space="preserve"> = največje možno število točk</w:t>
      </w:r>
    </w:p>
    <w:p w14:paraId="441C5F1C" w14:textId="77777777" w:rsidR="00561F3A" w:rsidRPr="00561F3A" w:rsidRDefault="00561F3A" w:rsidP="00561F3A">
      <w:pPr>
        <w:pStyle w:val="Telobesedila3"/>
        <w:keepLines/>
        <w:rPr>
          <w:rFonts w:ascii="Tahoma" w:hAnsi="Tahoma" w:cs="Tahoma"/>
        </w:rPr>
      </w:pPr>
      <w:r w:rsidRPr="00561F3A">
        <w:rPr>
          <w:rFonts w:ascii="Tahoma" w:hAnsi="Tahoma" w:cs="Tahoma"/>
        </w:rPr>
        <w:t>C</w:t>
      </w:r>
      <w:r w:rsidRPr="00561F3A">
        <w:rPr>
          <w:rFonts w:ascii="Tahoma" w:hAnsi="Tahoma" w:cs="Tahoma"/>
          <w:vertAlign w:val="subscript"/>
        </w:rPr>
        <w:t xml:space="preserve">N1 </w:t>
      </w:r>
      <w:r w:rsidRPr="00561F3A">
        <w:rPr>
          <w:rFonts w:ascii="Tahoma" w:hAnsi="Tahoma" w:cs="Tahoma"/>
        </w:rPr>
        <w:t>= najnižje  povprečje cen normiranih ur izmed vseh vrednotenih ponudb</w:t>
      </w:r>
    </w:p>
    <w:p w14:paraId="0F798E6A" w14:textId="77777777" w:rsidR="00561F3A" w:rsidRPr="00561F3A" w:rsidRDefault="00561F3A" w:rsidP="00561F3A">
      <w:pPr>
        <w:pStyle w:val="Telobesedila3"/>
        <w:keepLines/>
        <w:rPr>
          <w:rFonts w:ascii="Tahoma" w:hAnsi="Tahoma" w:cs="Tahoma"/>
        </w:rPr>
      </w:pPr>
      <w:r w:rsidRPr="00561F3A">
        <w:rPr>
          <w:rFonts w:ascii="Tahoma" w:hAnsi="Tahoma" w:cs="Tahoma"/>
        </w:rPr>
        <w:t>C</w:t>
      </w:r>
      <w:r w:rsidRPr="00561F3A">
        <w:rPr>
          <w:rFonts w:ascii="Tahoma" w:hAnsi="Tahoma" w:cs="Tahoma"/>
          <w:vertAlign w:val="subscript"/>
        </w:rPr>
        <w:t xml:space="preserve">P1 </w:t>
      </w:r>
      <w:r w:rsidRPr="00561F3A">
        <w:rPr>
          <w:rFonts w:ascii="Tahoma" w:hAnsi="Tahoma" w:cs="Tahoma"/>
        </w:rPr>
        <w:t>=   povprečje cen normiranih ur posameznega ponudnika</w:t>
      </w:r>
    </w:p>
    <w:p w14:paraId="455938CC" w14:textId="77777777" w:rsidR="00561F3A" w:rsidRPr="00561F3A" w:rsidRDefault="00561F3A" w:rsidP="00561F3A">
      <w:pPr>
        <w:pStyle w:val="Telobesedila3"/>
        <w:keepLines/>
        <w:rPr>
          <w:rFonts w:ascii="Tahoma" w:hAnsi="Tahoma" w:cs="Tahoma"/>
        </w:rPr>
      </w:pPr>
    </w:p>
    <w:p w14:paraId="0AE4BE1C" w14:textId="77777777" w:rsidR="00561F3A" w:rsidRPr="00561F3A" w:rsidRDefault="00561F3A" w:rsidP="00890DE3">
      <w:pPr>
        <w:pStyle w:val="Telobesedila3"/>
        <w:keepLines/>
        <w:numPr>
          <w:ilvl w:val="0"/>
          <w:numId w:val="32"/>
        </w:numPr>
        <w:rPr>
          <w:rFonts w:ascii="Tahoma" w:hAnsi="Tahoma" w:cs="Tahoma"/>
          <w:b/>
        </w:rPr>
      </w:pPr>
      <w:r w:rsidRPr="00561F3A">
        <w:rPr>
          <w:rFonts w:ascii="Tahoma" w:hAnsi="Tahoma" w:cs="Tahoma"/>
          <w:b/>
        </w:rPr>
        <w:t xml:space="preserve">ponudbena cena </w:t>
      </w:r>
      <w:r w:rsidRPr="00561F3A">
        <w:rPr>
          <w:rFonts w:ascii="Tahoma" w:hAnsi="Tahoma" w:cs="Tahoma"/>
        </w:rPr>
        <w:t>T</w:t>
      </w:r>
      <w:r w:rsidRPr="00561F3A">
        <w:rPr>
          <w:rFonts w:ascii="Tahoma" w:hAnsi="Tahoma" w:cs="Tahoma"/>
          <w:vertAlign w:val="subscript"/>
        </w:rPr>
        <w:t>C2</w:t>
      </w:r>
      <w:r w:rsidRPr="00561F3A">
        <w:rPr>
          <w:rFonts w:ascii="Tahoma" w:hAnsi="Tahoma" w:cs="Tahoma"/>
          <w:b/>
        </w:rPr>
        <w:t xml:space="preserve"> je povprečje cen normiranih ur od šestindvajsetega (26.) PR naprej</w:t>
      </w:r>
    </w:p>
    <w:p w14:paraId="045DDD0A" w14:textId="77777777" w:rsidR="00561F3A" w:rsidRPr="00561F3A" w:rsidRDefault="00561F3A" w:rsidP="00561F3A">
      <w:pPr>
        <w:pStyle w:val="Telobesedila3"/>
        <w:keepLines/>
        <w:rPr>
          <w:rFonts w:ascii="Tahoma" w:hAnsi="Tahoma" w:cs="Tahoma"/>
        </w:rPr>
      </w:pPr>
    </w:p>
    <w:p w14:paraId="1FF58A33" w14:textId="77777777" w:rsidR="00561F3A" w:rsidRPr="00561F3A" w:rsidRDefault="00561F3A" w:rsidP="00561F3A">
      <w:pPr>
        <w:pStyle w:val="Telobesedila3"/>
        <w:keepLines/>
        <w:rPr>
          <w:rFonts w:ascii="Tahoma" w:hAnsi="Tahoma" w:cs="Tahoma"/>
        </w:rPr>
      </w:pPr>
      <w:r w:rsidRPr="00561F3A">
        <w:rPr>
          <w:rFonts w:ascii="Tahoma" w:hAnsi="Tahoma" w:cs="Tahoma"/>
        </w:rPr>
        <w:t>Število točk se izračuna po formuli:</w:t>
      </w:r>
    </w:p>
    <w:p w14:paraId="29C37788" w14:textId="77777777" w:rsidR="00561F3A" w:rsidRPr="00561F3A" w:rsidRDefault="00561F3A" w:rsidP="00561F3A">
      <w:pPr>
        <w:pStyle w:val="Telobesedila3"/>
        <w:keepLines/>
        <w:rPr>
          <w:rFonts w:ascii="Tahoma" w:hAnsi="Tahoma" w:cs="Tahoma"/>
        </w:rPr>
      </w:pPr>
    </w:p>
    <w:p w14:paraId="4ACD6E4D" w14:textId="77777777" w:rsidR="00561F3A" w:rsidRPr="001C6DE8" w:rsidRDefault="00561F3A" w:rsidP="00561F3A">
      <w:pPr>
        <w:pStyle w:val="Telobesedila3"/>
        <w:keepLines/>
        <w:rPr>
          <w:rFonts w:ascii="Tahoma" w:hAnsi="Tahoma" w:cs="Tahoma"/>
          <w:lang w:val="sl-SI"/>
        </w:rPr>
      </w:pPr>
      <w:r w:rsidRPr="00561F3A">
        <w:rPr>
          <w:rFonts w:ascii="Tahoma" w:hAnsi="Tahoma" w:cs="Tahoma"/>
        </w:rPr>
        <w:t>št. točk = (C</w:t>
      </w:r>
      <w:r w:rsidRPr="00561F3A">
        <w:rPr>
          <w:rFonts w:ascii="Tahoma" w:hAnsi="Tahoma" w:cs="Tahoma"/>
          <w:vertAlign w:val="subscript"/>
        </w:rPr>
        <w:t>N2</w:t>
      </w:r>
      <w:r w:rsidRPr="00561F3A">
        <w:rPr>
          <w:rFonts w:ascii="Tahoma" w:hAnsi="Tahoma" w:cs="Tahoma"/>
        </w:rPr>
        <w:t xml:space="preserve"> / C</w:t>
      </w:r>
      <w:r w:rsidRPr="00561F3A">
        <w:rPr>
          <w:rFonts w:ascii="Tahoma" w:hAnsi="Tahoma" w:cs="Tahoma"/>
          <w:vertAlign w:val="subscript"/>
        </w:rPr>
        <w:t>P2</w:t>
      </w:r>
      <w:r w:rsidRPr="00561F3A">
        <w:rPr>
          <w:rFonts w:ascii="Tahoma" w:hAnsi="Tahoma" w:cs="Tahoma"/>
        </w:rPr>
        <w:t xml:space="preserve">) × </w:t>
      </w:r>
      <w:r w:rsidR="001C6DE8">
        <w:rPr>
          <w:rFonts w:ascii="Tahoma" w:hAnsi="Tahoma" w:cs="Tahoma"/>
          <w:lang w:val="sl-SI"/>
        </w:rPr>
        <w:t>50</w:t>
      </w:r>
    </w:p>
    <w:p w14:paraId="460D6E44" w14:textId="77777777" w:rsidR="00561F3A" w:rsidRPr="00561F3A" w:rsidRDefault="00561F3A" w:rsidP="00561F3A">
      <w:pPr>
        <w:pStyle w:val="Telobesedila3"/>
        <w:keepLines/>
        <w:rPr>
          <w:rFonts w:ascii="Tahoma" w:hAnsi="Tahoma" w:cs="Tahoma"/>
        </w:rPr>
      </w:pPr>
    </w:p>
    <w:p w14:paraId="0C4C0EEF" w14:textId="77777777" w:rsidR="00561F3A" w:rsidRPr="00561F3A" w:rsidRDefault="00561F3A" w:rsidP="00561F3A">
      <w:pPr>
        <w:pStyle w:val="Telobesedila3"/>
        <w:keepLines/>
        <w:rPr>
          <w:rFonts w:ascii="Tahoma" w:hAnsi="Tahoma" w:cs="Tahoma"/>
        </w:rPr>
      </w:pPr>
      <w:r w:rsidRPr="00561F3A">
        <w:rPr>
          <w:rFonts w:ascii="Tahoma" w:hAnsi="Tahoma" w:cs="Tahoma"/>
        </w:rPr>
        <w:t>pri čemer je:</w:t>
      </w:r>
    </w:p>
    <w:p w14:paraId="5CE58D56" w14:textId="77777777" w:rsidR="00561F3A" w:rsidRPr="00561F3A" w:rsidRDefault="00EF075C" w:rsidP="00561F3A">
      <w:pPr>
        <w:pStyle w:val="Telobesedila3"/>
        <w:keepLines/>
        <w:rPr>
          <w:rFonts w:ascii="Tahoma" w:hAnsi="Tahoma" w:cs="Tahoma"/>
        </w:rPr>
      </w:pPr>
      <w:r>
        <w:rPr>
          <w:rFonts w:ascii="Tahoma" w:hAnsi="Tahoma" w:cs="Tahoma"/>
          <w:lang w:val="sl-SI"/>
        </w:rPr>
        <w:t>50</w:t>
      </w:r>
      <w:r w:rsidR="00561F3A" w:rsidRPr="00561F3A">
        <w:rPr>
          <w:rFonts w:ascii="Tahoma" w:hAnsi="Tahoma" w:cs="Tahoma"/>
        </w:rPr>
        <w:t xml:space="preserve"> = največje možno število točk</w:t>
      </w:r>
    </w:p>
    <w:p w14:paraId="6D6C0404" w14:textId="77777777" w:rsidR="00561F3A" w:rsidRPr="00561F3A" w:rsidRDefault="00561F3A" w:rsidP="00561F3A">
      <w:pPr>
        <w:pStyle w:val="Telobesedila3"/>
        <w:keepLines/>
        <w:rPr>
          <w:rFonts w:ascii="Tahoma" w:hAnsi="Tahoma" w:cs="Tahoma"/>
        </w:rPr>
      </w:pPr>
      <w:r w:rsidRPr="00561F3A">
        <w:rPr>
          <w:rFonts w:ascii="Tahoma" w:hAnsi="Tahoma" w:cs="Tahoma"/>
        </w:rPr>
        <w:t>C</w:t>
      </w:r>
      <w:r w:rsidRPr="00561F3A">
        <w:rPr>
          <w:rFonts w:ascii="Tahoma" w:hAnsi="Tahoma" w:cs="Tahoma"/>
          <w:vertAlign w:val="subscript"/>
        </w:rPr>
        <w:t xml:space="preserve">N2 </w:t>
      </w:r>
      <w:r w:rsidRPr="00561F3A">
        <w:rPr>
          <w:rFonts w:ascii="Tahoma" w:hAnsi="Tahoma" w:cs="Tahoma"/>
        </w:rPr>
        <w:t>= najnižje  povprečje cen normiranih ur izmed vseh vrednotenih ponudb</w:t>
      </w:r>
    </w:p>
    <w:p w14:paraId="63E2FD3F" w14:textId="48093B65" w:rsidR="00561F3A" w:rsidRDefault="00561F3A" w:rsidP="00561F3A">
      <w:pPr>
        <w:pStyle w:val="Telobesedila3"/>
        <w:keepLines/>
        <w:rPr>
          <w:rFonts w:ascii="Tahoma" w:hAnsi="Tahoma" w:cs="Tahoma"/>
        </w:rPr>
      </w:pPr>
      <w:r w:rsidRPr="00561F3A">
        <w:rPr>
          <w:rFonts w:ascii="Tahoma" w:hAnsi="Tahoma" w:cs="Tahoma"/>
        </w:rPr>
        <w:t>C</w:t>
      </w:r>
      <w:r w:rsidRPr="00561F3A">
        <w:rPr>
          <w:rFonts w:ascii="Tahoma" w:hAnsi="Tahoma" w:cs="Tahoma"/>
          <w:vertAlign w:val="subscript"/>
        </w:rPr>
        <w:t xml:space="preserve">P2 </w:t>
      </w:r>
      <w:r w:rsidRPr="00561F3A">
        <w:rPr>
          <w:rFonts w:ascii="Tahoma" w:hAnsi="Tahoma" w:cs="Tahoma"/>
        </w:rPr>
        <w:t>=  povprečje cen normiranih ur posameznega ponudnika</w:t>
      </w:r>
    </w:p>
    <w:p w14:paraId="25385C79" w14:textId="28A8E973" w:rsidR="000541D4" w:rsidRDefault="000541D4" w:rsidP="00561F3A">
      <w:pPr>
        <w:pStyle w:val="Telobesedila3"/>
        <w:keepLines/>
        <w:rPr>
          <w:rFonts w:ascii="Tahoma" w:hAnsi="Tahoma" w:cs="Tahoma"/>
        </w:rPr>
      </w:pPr>
    </w:p>
    <w:p w14:paraId="752F7B2C" w14:textId="3B20E943" w:rsidR="00E11375" w:rsidRPr="00D97211" w:rsidRDefault="000541D4" w:rsidP="00E11375">
      <w:pPr>
        <w:keepNext/>
        <w:spacing w:line="276" w:lineRule="auto"/>
        <w:jc w:val="both"/>
        <w:rPr>
          <w:rFonts w:ascii="Tahoma" w:hAnsi="Tahoma" w:cs="Tahoma"/>
          <w:b/>
        </w:rPr>
      </w:pPr>
      <w:r w:rsidRPr="00D97211">
        <w:rPr>
          <w:rFonts w:ascii="Tahoma" w:hAnsi="Tahoma" w:cs="Tahoma"/>
          <w:b/>
        </w:rPr>
        <w:t>2. sklop</w:t>
      </w:r>
      <w:r w:rsidR="008F16BE" w:rsidRPr="00D97211">
        <w:rPr>
          <w:rFonts w:ascii="Tahoma" w:hAnsi="Tahoma" w:cs="Tahoma"/>
          <w:b/>
        </w:rPr>
        <w:t xml:space="preserve">: </w:t>
      </w:r>
      <w:r w:rsidR="00E11375" w:rsidRPr="00D97211">
        <w:rPr>
          <w:rFonts w:ascii="Tahoma" w:hAnsi="Tahoma" w:cs="Tahoma"/>
          <w:b/>
        </w:rPr>
        <w:t>JP LPT d.o.o.</w:t>
      </w:r>
      <w:r w:rsidR="003E1B8B" w:rsidRPr="00D97211">
        <w:rPr>
          <w:rFonts w:ascii="Tahoma" w:hAnsi="Tahoma" w:cs="Tahoma"/>
          <w:b/>
        </w:rPr>
        <w:t xml:space="preserve"> </w:t>
      </w:r>
    </w:p>
    <w:p w14:paraId="3B438C89" w14:textId="193E3CDB" w:rsidR="00E11375" w:rsidRPr="00D97211" w:rsidRDefault="00E11375" w:rsidP="00561F3A">
      <w:pPr>
        <w:pStyle w:val="Telobesedila3"/>
        <w:keepLines/>
        <w:rPr>
          <w:rFonts w:ascii="Tahoma" w:hAnsi="Tahoma" w:cs="Tahoma"/>
          <w:i/>
          <w:highlight w:val="yellow"/>
          <w:lang w:val="sl-SI"/>
        </w:rPr>
      </w:pPr>
    </w:p>
    <w:p w14:paraId="03B16FC2" w14:textId="7BE74798" w:rsidR="00601FB7" w:rsidRPr="00D97211" w:rsidRDefault="00DC458F" w:rsidP="00561F3A">
      <w:pPr>
        <w:pStyle w:val="Telobesedila3"/>
        <w:keepLines/>
        <w:rPr>
          <w:rFonts w:ascii="Tahoma" w:hAnsi="Tahoma" w:cs="Tahoma"/>
          <w:i/>
          <w:lang w:val="sl-SI"/>
        </w:rPr>
      </w:pPr>
      <w:r w:rsidRPr="00D97211">
        <w:rPr>
          <w:rFonts w:ascii="Tahoma" w:hAnsi="Tahoma" w:cs="Tahoma"/>
          <w:lang w:val="sl-SI"/>
        </w:rPr>
        <w:t xml:space="preserve">Merilo za izbor najugodnejšega ponudnika je </w:t>
      </w:r>
      <w:r w:rsidR="00CC0ED5" w:rsidRPr="00D97211">
        <w:rPr>
          <w:rFonts w:ascii="Tahoma" w:hAnsi="Tahoma" w:cs="Tahoma"/>
          <w:lang w:val="sl-SI"/>
        </w:rPr>
        <w:t xml:space="preserve">najnižji </w:t>
      </w:r>
      <w:r w:rsidRPr="00D97211">
        <w:rPr>
          <w:rFonts w:ascii="Tahoma" w:hAnsi="Tahoma" w:cs="Tahoma"/>
          <w:lang w:val="sl-SI"/>
        </w:rPr>
        <w:t>količnik pribitka</w:t>
      </w:r>
      <w:r w:rsidR="00CC0ED5" w:rsidRPr="00D97211">
        <w:rPr>
          <w:rFonts w:ascii="Tahoma" w:hAnsi="Tahoma" w:cs="Tahoma"/>
          <w:lang w:val="sl-SI"/>
        </w:rPr>
        <w:t>,</w:t>
      </w:r>
      <w:r w:rsidR="00A73A87" w:rsidRPr="00D97211">
        <w:rPr>
          <w:rFonts w:ascii="Tahoma" w:hAnsi="Tahoma" w:cs="Tahoma"/>
          <w:lang w:val="sl-SI"/>
        </w:rPr>
        <w:t xml:space="preserve"> </w:t>
      </w:r>
      <w:r w:rsidRPr="00D97211">
        <w:rPr>
          <w:rFonts w:ascii="Tahoma" w:hAnsi="Tahoma" w:cs="Tahoma"/>
          <w:lang w:val="sl-SI"/>
        </w:rPr>
        <w:t xml:space="preserve">pri čemer bo naročnik kot najugodnejšega izbral ponudnika z </w:t>
      </w:r>
      <w:r w:rsidR="00CC0ED5" w:rsidRPr="00D97211">
        <w:rPr>
          <w:rFonts w:ascii="Tahoma" w:hAnsi="Tahoma" w:cs="Tahoma"/>
          <w:lang w:val="sl-SI"/>
        </w:rPr>
        <w:t xml:space="preserve">najnižjim </w:t>
      </w:r>
      <w:r w:rsidRPr="00D97211">
        <w:rPr>
          <w:rFonts w:ascii="Tahoma" w:hAnsi="Tahoma" w:cs="Tahoma"/>
          <w:lang w:val="sl-SI"/>
        </w:rPr>
        <w:t>količnikom pribitka.</w:t>
      </w:r>
      <w:r w:rsidR="00601FB7" w:rsidRPr="00D97211">
        <w:rPr>
          <w:rFonts w:ascii="Tahoma" w:hAnsi="Tahoma" w:cs="Tahoma"/>
          <w:i/>
          <w:lang w:val="sl-SI"/>
        </w:rPr>
        <w:t xml:space="preserve"> </w:t>
      </w:r>
    </w:p>
    <w:p w14:paraId="42824E8D" w14:textId="714D34E9" w:rsidR="00E11375" w:rsidRPr="00D97211" w:rsidRDefault="00E11375" w:rsidP="00561F3A">
      <w:pPr>
        <w:pStyle w:val="Telobesedila3"/>
        <w:keepLines/>
        <w:rPr>
          <w:rFonts w:ascii="Tahoma" w:hAnsi="Tahoma" w:cs="Tahoma"/>
          <w:b/>
          <w:i/>
          <w:highlight w:val="yellow"/>
          <w:lang w:val="sl-SI"/>
        </w:rPr>
      </w:pPr>
    </w:p>
    <w:p w14:paraId="39F3C688" w14:textId="77777777" w:rsidR="00E11375" w:rsidRPr="00D97211" w:rsidRDefault="00E11375" w:rsidP="00561F3A">
      <w:pPr>
        <w:pStyle w:val="Telobesedila3"/>
        <w:keepLines/>
        <w:rPr>
          <w:rFonts w:ascii="Tahoma" w:hAnsi="Tahoma" w:cs="Tahoma"/>
          <w:b/>
          <w:i/>
          <w:highlight w:val="yellow"/>
          <w:lang w:val="sl-SI"/>
        </w:rPr>
      </w:pPr>
    </w:p>
    <w:p w14:paraId="161A3407" w14:textId="3272DEBD" w:rsidR="00561F3A" w:rsidRPr="00D97211" w:rsidRDefault="000541D4" w:rsidP="00561F3A">
      <w:pPr>
        <w:pStyle w:val="Telobesedila3"/>
        <w:keepLines/>
        <w:rPr>
          <w:rFonts w:ascii="Tahoma" w:hAnsi="Tahoma" w:cs="Tahoma"/>
          <w:b/>
          <w:lang w:val="sl-SI"/>
        </w:rPr>
      </w:pPr>
      <w:r w:rsidRPr="00D97211">
        <w:rPr>
          <w:rFonts w:ascii="Tahoma" w:hAnsi="Tahoma" w:cs="Tahoma"/>
          <w:b/>
          <w:lang w:val="sl-SI"/>
        </w:rPr>
        <w:lastRenderedPageBreak/>
        <w:t>3. sklop</w:t>
      </w:r>
      <w:r w:rsidR="00E11375" w:rsidRPr="00D97211">
        <w:rPr>
          <w:rFonts w:ascii="Tahoma" w:hAnsi="Tahoma" w:cs="Tahoma"/>
          <w:b/>
          <w:lang w:val="sl-SI"/>
        </w:rPr>
        <w:t>: ŽALE, d.o.o.</w:t>
      </w:r>
      <w:r w:rsidR="003E1B8B" w:rsidRPr="00D97211">
        <w:rPr>
          <w:rFonts w:ascii="Tahoma" w:hAnsi="Tahoma" w:cs="Tahoma"/>
          <w:b/>
          <w:lang w:val="sl-SI"/>
        </w:rPr>
        <w:t xml:space="preserve"> </w:t>
      </w:r>
    </w:p>
    <w:p w14:paraId="2EC60342" w14:textId="3E6A1278" w:rsidR="008A7A3E" w:rsidRPr="00D97211" w:rsidRDefault="008A7A3E" w:rsidP="00561F3A">
      <w:pPr>
        <w:pStyle w:val="Telobesedila3"/>
        <w:keepLines/>
        <w:rPr>
          <w:rFonts w:ascii="Tahoma" w:hAnsi="Tahoma" w:cs="Tahoma"/>
          <w:b/>
          <w:i/>
          <w:lang w:val="sl-SI"/>
        </w:rPr>
      </w:pPr>
    </w:p>
    <w:p w14:paraId="03149904" w14:textId="275E868C" w:rsidR="00045C8C" w:rsidRPr="00D97211" w:rsidRDefault="00045C8C" w:rsidP="00045C8C">
      <w:pPr>
        <w:pStyle w:val="Telobesedila3"/>
        <w:keepLines/>
        <w:rPr>
          <w:rFonts w:ascii="Tahoma" w:hAnsi="Tahoma" w:cs="Tahoma"/>
          <w:i/>
          <w:lang w:val="sl-SI"/>
        </w:rPr>
      </w:pPr>
      <w:r w:rsidRPr="00D97211">
        <w:rPr>
          <w:rFonts w:ascii="Tahoma" w:hAnsi="Tahoma" w:cs="Tahoma"/>
          <w:lang w:val="sl-SI"/>
        </w:rPr>
        <w:t xml:space="preserve">Merilo za izbor najugodnejšega ponudnika je </w:t>
      </w:r>
      <w:r w:rsidR="0062465A" w:rsidRPr="00D97211">
        <w:rPr>
          <w:rFonts w:ascii="Tahoma" w:hAnsi="Tahoma" w:cs="Tahoma"/>
          <w:lang w:val="sl-SI"/>
        </w:rPr>
        <w:t xml:space="preserve">najnižji </w:t>
      </w:r>
      <w:r w:rsidRPr="00D97211">
        <w:rPr>
          <w:rFonts w:ascii="Tahoma" w:hAnsi="Tahoma" w:cs="Tahoma"/>
          <w:lang w:val="sl-SI"/>
        </w:rPr>
        <w:t>količnik pribitka, pri čemer bo naročnik kot najugodnejšega izbral ponudnika z najnižjim količnikom pribitka</w:t>
      </w:r>
      <w:r w:rsidR="0077154B" w:rsidRPr="00D97211">
        <w:rPr>
          <w:rFonts w:ascii="Tahoma" w:hAnsi="Tahoma" w:cs="Tahoma"/>
          <w:lang w:val="sl-SI"/>
        </w:rPr>
        <w:t>.</w:t>
      </w:r>
      <w:r w:rsidRPr="00D97211">
        <w:rPr>
          <w:rFonts w:ascii="Tahoma" w:hAnsi="Tahoma" w:cs="Tahoma"/>
          <w:i/>
          <w:lang w:val="sl-SI"/>
        </w:rPr>
        <w:t xml:space="preserve"> </w:t>
      </w:r>
    </w:p>
    <w:p w14:paraId="064AB7BB" w14:textId="77777777" w:rsidR="007C70A1" w:rsidRDefault="007C70A1" w:rsidP="005B7A45">
      <w:pPr>
        <w:pStyle w:val="Telobesedila3"/>
        <w:keepNext/>
        <w:keepLines/>
        <w:tabs>
          <w:tab w:val="clear" w:pos="142"/>
        </w:tabs>
        <w:rPr>
          <w:rFonts w:ascii="Tahoma" w:hAnsi="Tahoma" w:cs="Tahoma"/>
          <w:lang w:val="sl-SI"/>
        </w:rPr>
      </w:pPr>
    </w:p>
    <w:p w14:paraId="7B772379" w14:textId="76B6CDE7" w:rsidR="00552BCC" w:rsidRPr="00C52BBC" w:rsidRDefault="00552BCC" w:rsidP="005B7A45">
      <w:pPr>
        <w:keepNext/>
        <w:keepLines/>
        <w:numPr>
          <w:ilvl w:val="0"/>
          <w:numId w:val="2"/>
        </w:numPr>
        <w:jc w:val="both"/>
        <w:rPr>
          <w:rFonts w:ascii="Tahoma" w:hAnsi="Tahoma" w:cs="Tahoma"/>
          <w:b/>
          <w:sz w:val="22"/>
          <w:szCs w:val="22"/>
        </w:rPr>
      </w:pPr>
      <w:r w:rsidRPr="00C52BBC">
        <w:rPr>
          <w:rFonts w:ascii="Tahoma" w:hAnsi="Tahoma" w:cs="Tahoma"/>
          <w:b/>
          <w:sz w:val="22"/>
          <w:szCs w:val="22"/>
        </w:rPr>
        <w:t xml:space="preserve">NAVODILA </w:t>
      </w:r>
      <w:r w:rsidR="00240F0F">
        <w:rPr>
          <w:rFonts w:ascii="Tahoma" w:hAnsi="Tahoma" w:cs="Tahoma"/>
          <w:b/>
          <w:sz w:val="22"/>
          <w:szCs w:val="22"/>
        </w:rPr>
        <w:t>PONUDNIK</w:t>
      </w:r>
      <w:r w:rsidR="00D22FF9" w:rsidRPr="00C52BBC">
        <w:rPr>
          <w:rFonts w:ascii="Tahoma" w:hAnsi="Tahoma" w:cs="Tahoma"/>
          <w:b/>
          <w:sz w:val="22"/>
          <w:szCs w:val="22"/>
        </w:rPr>
        <w:t>OM</w:t>
      </w:r>
      <w:r w:rsidRPr="00C52BBC">
        <w:rPr>
          <w:rFonts w:ascii="Tahoma" w:hAnsi="Tahoma" w:cs="Tahoma"/>
          <w:b/>
          <w:sz w:val="22"/>
          <w:szCs w:val="22"/>
        </w:rPr>
        <w:t xml:space="preserve"> ZA PREDLOŽITEV </w:t>
      </w:r>
      <w:r w:rsidR="00AC6325">
        <w:rPr>
          <w:rFonts w:ascii="Tahoma" w:hAnsi="Tahoma" w:cs="Tahoma"/>
          <w:b/>
          <w:sz w:val="22"/>
          <w:szCs w:val="22"/>
        </w:rPr>
        <w:t>PONUDB</w:t>
      </w:r>
    </w:p>
    <w:p w14:paraId="2498CF0C" w14:textId="77777777" w:rsidR="001367E8" w:rsidRPr="00D22FF9" w:rsidRDefault="001367E8" w:rsidP="005B7A45">
      <w:pPr>
        <w:keepNext/>
        <w:keepLines/>
        <w:jc w:val="both"/>
        <w:rPr>
          <w:rFonts w:ascii="Tahoma" w:hAnsi="Tahoma" w:cs="Tahoma"/>
          <w:b/>
          <w:sz w:val="22"/>
          <w:szCs w:val="22"/>
        </w:rPr>
      </w:pPr>
    </w:p>
    <w:p w14:paraId="154BBD07" w14:textId="70BD3313" w:rsidR="001367E8" w:rsidRPr="00D22FF9" w:rsidRDefault="00240F0F" w:rsidP="005B7A45">
      <w:pPr>
        <w:keepNext/>
        <w:keepLines/>
        <w:tabs>
          <w:tab w:val="left" w:pos="142"/>
        </w:tabs>
        <w:jc w:val="both"/>
        <w:rPr>
          <w:color w:val="0000FF"/>
          <w:u w:val="single"/>
          <w:lang w:val="x-none"/>
        </w:rPr>
      </w:pPr>
      <w:r>
        <w:rPr>
          <w:rFonts w:ascii="Tahoma" w:hAnsi="Tahoma" w:cs="Tahoma"/>
        </w:rPr>
        <w:t>Ponudnik</w:t>
      </w:r>
      <w:r w:rsidR="00D22FF9">
        <w:rPr>
          <w:rFonts w:ascii="Tahoma" w:hAnsi="Tahoma" w:cs="Tahoma"/>
        </w:rPr>
        <w:t>i</w:t>
      </w:r>
      <w:r w:rsidR="001367E8" w:rsidRPr="00D22FF9">
        <w:rPr>
          <w:rFonts w:ascii="Tahoma" w:hAnsi="Tahoma" w:cs="Tahoma"/>
          <w:lang w:val="x-none"/>
        </w:rPr>
        <w:t xml:space="preserve"> morajo </w:t>
      </w:r>
      <w:r w:rsidR="00AC6325">
        <w:rPr>
          <w:rFonts w:ascii="Tahoma" w:hAnsi="Tahoma" w:cs="Tahoma"/>
        </w:rPr>
        <w:t>ponudb</w:t>
      </w:r>
      <w:r w:rsidR="00D22FF9">
        <w:rPr>
          <w:rFonts w:ascii="Tahoma" w:hAnsi="Tahoma" w:cs="Tahoma"/>
        </w:rPr>
        <w:t>e</w:t>
      </w:r>
      <w:r w:rsidR="001367E8" w:rsidRPr="00D22FF9">
        <w:rPr>
          <w:rFonts w:ascii="Tahoma" w:hAnsi="Tahoma" w:cs="Tahoma"/>
          <w:lang w:val="x-none"/>
        </w:rPr>
        <w:t xml:space="preserve"> predložiti v informacijski sistem e-JN na spletnem naslovu </w:t>
      </w:r>
      <w:hyperlink r:id="rId11" w:history="1">
        <w:r w:rsidR="00F72CE3" w:rsidRPr="00D22FF9">
          <w:rPr>
            <w:rStyle w:val="Hiperpovezava"/>
            <w:rFonts w:ascii="Tahoma" w:hAnsi="Tahoma" w:cs="Tahoma"/>
          </w:rPr>
          <w:t>https://ejn.gov.si/</w:t>
        </w:r>
      </w:hyperlink>
      <w:r w:rsidR="001367E8" w:rsidRPr="00D22FF9">
        <w:rPr>
          <w:rFonts w:ascii="Tahoma" w:hAnsi="Tahoma" w:cs="Tahoma"/>
          <w:lang w:val="x-none"/>
        </w:rPr>
        <w:t xml:space="preserve">, v </w:t>
      </w:r>
      <w:r w:rsidR="001367E8" w:rsidRPr="00AC6E58">
        <w:rPr>
          <w:rFonts w:ascii="Tahoma" w:hAnsi="Tahoma" w:cs="Tahoma"/>
          <w:lang w:val="x-none"/>
        </w:rPr>
        <w:t>skladu s točko 3 dokumenta Navodila za uporabo informacijskega sistema za uporabo funkcionalnosti</w:t>
      </w:r>
      <w:r w:rsidR="001367E8" w:rsidRPr="00D22FF9">
        <w:rPr>
          <w:rFonts w:ascii="Tahoma" w:hAnsi="Tahoma" w:cs="Tahoma"/>
          <w:lang w:val="x-none"/>
        </w:rPr>
        <w:t xml:space="preserve"> elektronske oddaje ponudb e-JN: PONUDNIKI (v nadaljevanju: Navodila za uporabo e-JN), ki je objavljen na spletnem naslovu </w:t>
      </w:r>
      <w:hyperlink r:id="rId12" w:history="1">
        <w:r w:rsidR="001367E8" w:rsidRPr="00D22FF9">
          <w:rPr>
            <w:rFonts w:ascii="Tahoma" w:hAnsi="Tahoma" w:cs="Tahoma"/>
            <w:color w:val="0000FF"/>
            <w:u w:val="single"/>
          </w:rPr>
          <w:t>https://ejn.gov.si/ponudba/pages/aktualno/vec_informacij_ponudniki.xhtml</w:t>
        </w:r>
      </w:hyperlink>
      <w:r w:rsidR="001367E8" w:rsidRPr="00D22FF9">
        <w:rPr>
          <w:color w:val="0000FF"/>
          <w:u w:val="single"/>
        </w:rPr>
        <w:t>.</w:t>
      </w:r>
    </w:p>
    <w:p w14:paraId="159F7BD4" w14:textId="77777777" w:rsidR="001367E8" w:rsidRPr="00D22FF9" w:rsidRDefault="001367E8" w:rsidP="005B7A45">
      <w:pPr>
        <w:keepNext/>
        <w:keepLines/>
        <w:tabs>
          <w:tab w:val="left" w:pos="142"/>
        </w:tabs>
        <w:jc w:val="both"/>
        <w:rPr>
          <w:rFonts w:ascii="Tahoma" w:hAnsi="Tahoma" w:cs="Tahoma"/>
        </w:rPr>
      </w:pPr>
    </w:p>
    <w:p w14:paraId="225E3608" w14:textId="588E5C8F" w:rsidR="001367E8" w:rsidRPr="00D22FF9" w:rsidRDefault="00240F0F" w:rsidP="005B7A45">
      <w:pPr>
        <w:keepNext/>
        <w:keepLines/>
        <w:tabs>
          <w:tab w:val="left" w:pos="142"/>
        </w:tabs>
        <w:jc w:val="both"/>
        <w:rPr>
          <w:rFonts w:ascii="Tahoma" w:hAnsi="Tahoma" w:cs="Tahoma"/>
        </w:rPr>
      </w:pPr>
      <w:r>
        <w:rPr>
          <w:rFonts w:ascii="Tahoma" w:hAnsi="Tahoma" w:cs="Tahoma"/>
        </w:rPr>
        <w:t>Ponudnik</w:t>
      </w:r>
      <w:r w:rsidR="001367E8" w:rsidRPr="00D22FF9">
        <w:rPr>
          <w:rFonts w:ascii="Tahoma" w:hAnsi="Tahoma" w:cs="Tahoma"/>
        </w:rPr>
        <w:t xml:space="preserve"> se mora pred oddajo </w:t>
      </w:r>
      <w:r w:rsidR="00AC6325">
        <w:rPr>
          <w:rFonts w:ascii="Tahoma" w:hAnsi="Tahoma" w:cs="Tahoma"/>
        </w:rPr>
        <w:t>ponudb</w:t>
      </w:r>
      <w:r w:rsidR="00D22FF9">
        <w:rPr>
          <w:rFonts w:ascii="Tahoma" w:hAnsi="Tahoma" w:cs="Tahoma"/>
        </w:rPr>
        <w:t>e</w:t>
      </w:r>
      <w:r w:rsidR="001367E8" w:rsidRPr="00D22FF9">
        <w:rPr>
          <w:rFonts w:ascii="Tahoma" w:hAnsi="Tahoma" w:cs="Tahoma"/>
        </w:rPr>
        <w:t xml:space="preserve"> registrirati na spletnem naslovu </w:t>
      </w:r>
      <w:hyperlink r:id="rId13" w:history="1">
        <w:r w:rsidR="00F72CE3" w:rsidRPr="00D22FF9">
          <w:rPr>
            <w:rStyle w:val="Hiperpovezava"/>
            <w:rFonts w:ascii="Tahoma" w:hAnsi="Tahoma" w:cs="Tahoma"/>
          </w:rPr>
          <w:t>https://ejn.gov.si/</w:t>
        </w:r>
      </w:hyperlink>
      <w:r w:rsidR="001367E8" w:rsidRPr="00D22FF9">
        <w:rPr>
          <w:rFonts w:ascii="Tahoma" w:hAnsi="Tahoma" w:cs="Tahoma"/>
        </w:rPr>
        <w:t xml:space="preserve">, v skladu z Navodili za uporabo e-JN. Če je </w:t>
      </w:r>
      <w:r>
        <w:rPr>
          <w:rFonts w:ascii="Tahoma" w:hAnsi="Tahoma" w:cs="Tahoma"/>
        </w:rPr>
        <w:t>ponudnik</w:t>
      </w:r>
      <w:r w:rsidR="001367E8" w:rsidRPr="00D22FF9">
        <w:rPr>
          <w:rFonts w:ascii="Tahoma" w:hAnsi="Tahoma" w:cs="Tahoma"/>
        </w:rPr>
        <w:t xml:space="preserve"> že registriran v informacijski sistem e-JN, se v aplikacijo </w:t>
      </w:r>
      <w:r w:rsidR="00AC6325">
        <w:rPr>
          <w:rFonts w:ascii="Tahoma" w:hAnsi="Tahoma" w:cs="Tahoma"/>
        </w:rPr>
        <w:t>ponudb</w:t>
      </w:r>
      <w:r w:rsidR="001367E8" w:rsidRPr="00D22FF9">
        <w:rPr>
          <w:rFonts w:ascii="Tahoma" w:hAnsi="Tahoma" w:cs="Tahoma"/>
        </w:rPr>
        <w:t>i na istem naslovu.</w:t>
      </w:r>
    </w:p>
    <w:p w14:paraId="134B855C" w14:textId="77777777" w:rsidR="001367E8" w:rsidRDefault="001367E8" w:rsidP="005B7A45">
      <w:pPr>
        <w:keepNext/>
        <w:keepLines/>
        <w:jc w:val="both"/>
        <w:rPr>
          <w:rFonts w:ascii="Tahoma" w:hAnsi="Tahoma" w:cs="Tahoma"/>
          <w:b/>
          <w:sz w:val="22"/>
          <w:szCs w:val="22"/>
        </w:rPr>
      </w:pPr>
    </w:p>
    <w:p w14:paraId="5347D397" w14:textId="1E504A4C" w:rsidR="005B7A45" w:rsidRPr="00CE2724" w:rsidRDefault="005B7A45" w:rsidP="005B7A45">
      <w:pPr>
        <w:pStyle w:val="Telobesedila3"/>
        <w:keepNext/>
        <w:keepLines/>
        <w:rPr>
          <w:rFonts w:ascii="Tahoma" w:hAnsi="Tahoma" w:cs="Tahoma"/>
        </w:rPr>
      </w:pPr>
      <w:r w:rsidRPr="00CE2724">
        <w:rPr>
          <w:rFonts w:ascii="Tahoma" w:hAnsi="Tahoma" w:cs="Tahoma"/>
        </w:rPr>
        <w:t xml:space="preserve">Uporabnik </w:t>
      </w:r>
      <w:r w:rsidR="00240F0F">
        <w:rPr>
          <w:rFonts w:ascii="Tahoma" w:hAnsi="Tahoma" w:cs="Tahoma"/>
          <w:lang w:val="sl-SI"/>
        </w:rPr>
        <w:t>ponudnik</w:t>
      </w:r>
      <w:r w:rsidR="00D22FF9">
        <w:rPr>
          <w:rFonts w:ascii="Tahoma" w:hAnsi="Tahoma" w:cs="Tahoma"/>
          <w:lang w:val="sl-SI"/>
        </w:rPr>
        <w:t>a</w:t>
      </w:r>
      <w:r w:rsidRPr="00CE2724">
        <w:rPr>
          <w:rFonts w:ascii="Tahoma" w:hAnsi="Tahoma" w:cs="Tahoma"/>
        </w:rPr>
        <w:t xml:space="preserve">, ki je v sistemu e-JN pooblaščen za oddajanje ponudb, </w:t>
      </w:r>
      <w:r w:rsidR="00AC6325">
        <w:rPr>
          <w:rFonts w:ascii="Tahoma" w:hAnsi="Tahoma" w:cs="Tahoma"/>
          <w:lang w:val="sl-SI"/>
        </w:rPr>
        <w:t>ponudb</w:t>
      </w:r>
      <w:r w:rsidR="00D22FF9">
        <w:rPr>
          <w:rFonts w:ascii="Tahoma" w:hAnsi="Tahoma" w:cs="Tahoma"/>
          <w:lang w:val="sl-SI"/>
        </w:rPr>
        <w:t>o</w:t>
      </w:r>
      <w:r w:rsidRPr="00CE2724">
        <w:rPr>
          <w:rFonts w:ascii="Tahoma" w:hAnsi="Tahoma" w:cs="Tahoma"/>
        </w:rPr>
        <w:t xml:space="preserve"> odda s klikom na gumb »Oddaj«. Sistem e-JN ob oddaji ponudb zabeleži identiteto uporabnika in čas oddaje ponudbe. Uporabnik z dejanjem oddaje ponudbe izkaže in izjavi voljo v imenu </w:t>
      </w:r>
      <w:r w:rsidR="00240F0F">
        <w:rPr>
          <w:rFonts w:ascii="Tahoma" w:hAnsi="Tahoma" w:cs="Tahoma"/>
          <w:lang w:val="sl-SI"/>
        </w:rPr>
        <w:t>ponudnik</w:t>
      </w:r>
      <w:r w:rsidR="00D22FF9">
        <w:rPr>
          <w:rFonts w:ascii="Tahoma" w:hAnsi="Tahoma" w:cs="Tahoma"/>
          <w:lang w:val="sl-SI"/>
        </w:rPr>
        <w:t>a/</w:t>
      </w:r>
      <w:r w:rsidRPr="00CE2724">
        <w:rPr>
          <w:rFonts w:ascii="Tahoma" w:hAnsi="Tahoma" w:cs="Tahoma"/>
        </w:rPr>
        <w:t xml:space="preserve">ponudnika oddati zavezujočo </w:t>
      </w:r>
      <w:r w:rsidR="00AC6325">
        <w:rPr>
          <w:rFonts w:ascii="Tahoma" w:hAnsi="Tahoma" w:cs="Tahoma"/>
          <w:lang w:val="sl-SI"/>
        </w:rPr>
        <w:t>ponudb</w:t>
      </w:r>
      <w:r w:rsidR="00D22FF9">
        <w:rPr>
          <w:rFonts w:ascii="Tahoma" w:hAnsi="Tahoma" w:cs="Tahoma"/>
          <w:lang w:val="sl-SI"/>
        </w:rPr>
        <w:t>o</w:t>
      </w:r>
      <w:r w:rsidRPr="00CE2724">
        <w:rPr>
          <w:rFonts w:ascii="Tahoma" w:hAnsi="Tahoma" w:cs="Tahoma"/>
        </w:rPr>
        <w:t xml:space="preserve"> (18. člen Obligacijskega zakonika</w:t>
      </w:r>
      <w:r>
        <w:rPr>
          <w:rFonts w:ascii="Tahoma" w:hAnsi="Tahoma" w:cs="Tahoma"/>
          <w:lang w:val="sl-SI"/>
        </w:rPr>
        <w:t xml:space="preserve"> (</w:t>
      </w:r>
      <w:r w:rsidRPr="004569E9">
        <w:rPr>
          <w:rFonts w:ascii="Tahoma" w:hAnsi="Tahoma" w:cs="Tahoma"/>
          <w:lang w:val="sl-SI"/>
        </w:rPr>
        <w:t>Ur</w:t>
      </w:r>
      <w:r>
        <w:rPr>
          <w:rFonts w:ascii="Tahoma" w:hAnsi="Tahoma" w:cs="Tahoma"/>
          <w:lang w:val="sl-SI"/>
        </w:rPr>
        <w:t xml:space="preserve">. l. </w:t>
      </w:r>
      <w:r w:rsidRPr="004569E9">
        <w:rPr>
          <w:rFonts w:ascii="Tahoma" w:hAnsi="Tahoma" w:cs="Tahoma"/>
          <w:lang w:val="sl-SI"/>
        </w:rPr>
        <w:t>RS, št. 97/07 – uradno prečiščeno besedilo, 64/16 – odl. US in 20/18 – OROZ631</w:t>
      </w:r>
      <w:r>
        <w:rPr>
          <w:rFonts w:ascii="Tahoma" w:hAnsi="Tahoma" w:cs="Tahoma"/>
          <w:lang w:val="sl-SI"/>
        </w:rPr>
        <w:t>)</w:t>
      </w:r>
      <w:r w:rsidRPr="00CE2724">
        <w:rPr>
          <w:rFonts w:ascii="Tahoma" w:hAnsi="Tahoma" w:cs="Tahoma"/>
        </w:rPr>
        <w:t>). Z oddajo ponudbe je le-ta zavezujoča za čas, naveden v ponudbi, razen če jo uporabnik ponudnika umakne ali spremeni pred potekom roka za oddajo ponudb.</w:t>
      </w:r>
    </w:p>
    <w:p w14:paraId="058D3867" w14:textId="77777777" w:rsidR="00044617" w:rsidRPr="00D57C4F" w:rsidRDefault="00044617" w:rsidP="005B7A45">
      <w:pPr>
        <w:keepNext/>
        <w:keepLines/>
        <w:jc w:val="both"/>
        <w:rPr>
          <w:rFonts w:ascii="Tahoma" w:hAnsi="Tahoma" w:cs="Tahoma"/>
          <w:b/>
          <w:sz w:val="22"/>
          <w:szCs w:val="22"/>
        </w:rPr>
      </w:pPr>
    </w:p>
    <w:p w14:paraId="15B97427" w14:textId="11759254" w:rsidR="00E967C1" w:rsidRPr="00F63EA1" w:rsidRDefault="00E967C1" w:rsidP="005B7A45">
      <w:pPr>
        <w:keepNext/>
        <w:keepLines/>
        <w:numPr>
          <w:ilvl w:val="1"/>
          <w:numId w:val="2"/>
        </w:numPr>
        <w:spacing w:after="200" w:line="276" w:lineRule="auto"/>
        <w:jc w:val="both"/>
        <w:rPr>
          <w:rFonts w:ascii="Tahoma" w:hAnsi="Tahoma" w:cs="Tahoma"/>
          <w:b/>
          <w:caps/>
        </w:rPr>
      </w:pPr>
      <w:r w:rsidRPr="00F63EA1">
        <w:rPr>
          <w:rFonts w:ascii="Tahoma" w:hAnsi="Tahoma" w:cs="Tahoma"/>
          <w:b/>
          <w:caps/>
        </w:rPr>
        <w:t xml:space="preserve">Vsebina </w:t>
      </w:r>
      <w:r w:rsidR="00AC6325" w:rsidRPr="00F63EA1">
        <w:rPr>
          <w:rFonts w:ascii="Tahoma" w:hAnsi="Tahoma" w:cs="Tahoma"/>
          <w:b/>
          <w:caps/>
        </w:rPr>
        <w:t>ponudbe</w:t>
      </w:r>
      <w:r w:rsidR="009E24E0" w:rsidRPr="00F63EA1">
        <w:rPr>
          <w:rFonts w:ascii="Tahoma" w:hAnsi="Tahoma" w:cs="Tahoma"/>
          <w:b/>
          <w:caps/>
        </w:rPr>
        <w:t>ne</w:t>
      </w:r>
      <w:r w:rsidRPr="00F63EA1">
        <w:rPr>
          <w:rFonts w:ascii="Tahoma" w:hAnsi="Tahoma" w:cs="Tahoma"/>
          <w:b/>
          <w:caps/>
        </w:rPr>
        <w:t xml:space="preserve"> dokumentacije</w:t>
      </w:r>
    </w:p>
    <w:p w14:paraId="06A9C082" w14:textId="7903C089" w:rsidR="002F6244" w:rsidRPr="00076910" w:rsidRDefault="00240F0F" w:rsidP="002F6244">
      <w:pPr>
        <w:keepNext/>
        <w:widowControl w:val="0"/>
        <w:jc w:val="both"/>
        <w:rPr>
          <w:rFonts w:ascii="Tahoma" w:hAnsi="Tahoma" w:cs="Tahoma"/>
        </w:rPr>
      </w:pPr>
      <w:r>
        <w:rPr>
          <w:rFonts w:ascii="Tahoma" w:hAnsi="Tahoma" w:cs="Tahoma"/>
        </w:rPr>
        <w:t>Ponudnik</w:t>
      </w:r>
      <w:r w:rsidR="002F6244" w:rsidRPr="00076910">
        <w:rPr>
          <w:rFonts w:ascii="Tahoma" w:hAnsi="Tahoma" w:cs="Tahoma"/>
        </w:rPr>
        <w:t xml:space="preserve">, ki odda </w:t>
      </w:r>
      <w:r w:rsidR="00AC6325">
        <w:rPr>
          <w:rFonts w:ascii="Tahoma" w:hAnsi="Tahoma" w:cs="Tahoma"/>
        </w:rPr>
        <w:t>ponudb</w:t>
      </w:r>
      <w:r w:rsidR="002F6244">
        <w:rPr>
          <w:rFonts w:ascii="Tahoma" w:hAnsi="Tahoma" w:cs="Tahoma"/>
        </w:rPr>
        <w:t>o</w:t>
      </w:r>
      <w:r w:rsidR="002F6244" w:rsidRPr="00076910">
        <w:rPr>
          <w:rFonts w:ascii="Tahoma" w:hAnsi="Tahoma" w:cs="Tahoma"/>
        </w:rPr>
        <w:t xml:space="preserve">, pod kazensko in materialno odgovornostjo jamči, da so vsi podatki in dokumenti, podani v </w:t>
      </w:r>
      <w:r w:rsidR="00AC6325">
        <w:rPr>
          <w:rFonts w:ascii="Tahoma" w:hAnsi="Tahoma" w:cs="Tahoma"/>
        </w:rPr>
        <w:t>ponudb</w:t>
      </w:r>
      <w:r w:rsidR="002F6244" w:rsidRPr="00076910">
        <w:rPr>
          <w:rFonts w:ascii="Tahoma" w:hAnsi="Tahoma" w:cs="Tahoma"/>
        </w:rPr>
        <w:t xml:space="preserve">i, resnični, in da fotokopije priloženih listin ustrezajo originalu. V nasprotnem primeru </w:t>
      </w:r>
      <w:r>
        <w:rPr>
          <w:rFonts w:ascii="Tahoma" w:hAnsi="Tahoma" w:cs="Tahoma"/>
        </w:rPr>
        <w:t>ponudnik</w:t>
      </w:r>
      <w:r w:rsidR="002F6244" w:rsidRPr="00076910">
        <w:rPr>
          <w:rFonts w:ascii="Tahoma" w:hAnsi="Tahoma" w:cs="Tahoma"/>
        </w:rPr>
        <w:t xml:space="preserve"> naročniku odgovarja za vso škodo, ki mu je nastala.</w:t>
      </w:r>
    </w:p>
    <w:p w14:paraId="394AE184" w14:textId="77777777" w:rsidR="002F6244" w:rsidRPr="006D03C9" w:rsidRDefault="002F6244" w:rsidP="002F6244">
      <w:pPr>
        <w:keepNext/>
        <w:widowControl w:val="0"/>
        <w:jc w:val="both"/>
        <w:rPr>
          <w:rFonts w:ascii="Tahoma" w:hAnsi="Tahoma" w:cs="Tahoma"/>
        </w:rPr>
      </w:pPr>
    </w:p>
    <w:p w14:paraId="08BA57D4" w14:textId="0C510AFB" w:rsidR="002F6244" w:rsidRDefault="00AC6325" w:rsidP="002F6244">
      <w:pPr>
        <w:keepNext/>
        <w:widowControl w:val="0"/>
        <w:jc w:val="both"/>
        <w:rPr>
          <w:rFonts w:ascii="Tahoma" w:hAnsi="Tahoma" w:cs="Tahoma"/>
        </w:rPr>
      </w:pPr>
      <w:r>
        <w:rPr>
          <w:rFonts w:ascii="Tahoma" w:hAnsi="Tahoma" w:cs="Tahoma"/>
        </w:rPr>
        <w:t>Ponudbena</w:t>
      </w:r>
      <w:r w:rsidR="002F6244" w:rsidRPr="00CD023B">
        <w:rPr>
          <w:rFonts w:ascii="Tahoma" w:hAnsi="Tahoma" w:cs="Tahoma"/>
        </w:rPr>
        <w:t xml:space="preserve"> dokumentacija, ki jo naročnik zahteva z javnim razpisom in jo</w:t>
      </w:r>
      <w:r w:rsidR="002F6244" w:rsidRPr="006B13B6">
        <w:rPr>
          <w:rFonts w:ascii="Tahoma" w:hAnsi="Tahoma" w:cs="Tahoma"/>
        </w:rPr>
        <w:t xml:space="preserve"> mora </w:t>
      </w:r>
      <w:r w:rsidR="00240F0F">
        <w:rPr>
          <w:rFonts w:ascii="Tahoma" w:hAnsi="Tahoma" w:cs="Tahoma"/>
        </w:rPr>
        <w:t>ponudnik</w:t>
      </w:r>
      <w:r w:rsidR="002F6244" w:rsidRPr="006B13B6">
        <w:rPr>
          <w:rFonts w:ascii="Tahoma" w:hAnsi="Tahoma" w:cs="Tahoma"/>
        </w:rPr>
        <w:t xml:space="preserve"> naložiti v informacijski sistem e-JN</w:t>
      </w:r>
      <w:r w:rsidR="002F6244" w:rsidRPr="003D7BF0">
        <w:rPr>
          <w:rFonts w:ascii="Tahoma" w:hAnsi="Tahoma" w:cs="Tahoma"/>
        </w:rPr>
        <w:t>, je navedena v nadaljevanju:</w:t>
      </w:r>
    </w:p>
    <w:p w14:paraId="1C1EEBEB" w14:textId="2167F167" w:rsidR="00604BDE" w:rsidRDefault="00604BDE" w:rsidP="002F6244">
      <w:pPr>
        <w:keepNext/>
        <w:widowControl w:val="0"/>
        <w:jc w:val="both"/>
        <w:rPr>
          <w:rFonts w:ascii="Tahoma" w:hAnsi="Tahoma" w:cs="Tahoma"/>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604BDE" w:rsidRPr="00076910" w14:paraId="3B678AD7" w14:textId="77777777" w:rsidTr="00A73A87">
        <w:trPr>
          <w:trHeight w:val="301"/>
        </w:trPr>
        <w:tc>
          <w:tcPr>
            <w:tcW w:w="9424" w:type="dxa"/>
            <w:tcBorders>
              <w:top w:val="single" w:sz="4" w:space="0" w:color="auto"/>
              <w:bottom w:val="single" w:sz="4" w:space="0" w:color="auto"/>
            </w:tcBorders>
          </w:tcPr>
          <w:p w14:paraId="0126751D" w14:textId="77777777" w:rsidR="00604BDE" w:rsidRPr="005965D2" w:rsidRDefault="00604BDE" w:rsidP="00A73A87">
            <w:pPr>
              <w:keepNext/>
              <w:widowControl w:val="0"/>
              <w:jc w:val="both"/>
              <w:rPr>
                <w:rFonts w:ascii="Tahoma" w:hAnsi="Tahoma" w:cs="Tahoma"/>
                <w:bCs/>
                <w:iCs/>
              </w:rPr>
            </w:pPr>
            <w:r w:rsidRPr="00785E21">
              <w:rPr>
                <w:rFonts w:ascii="Tahoma" w:hAnsi="Tahoma" w:cs="Tahoma"/>
                <w:bCs/>
                <w:iCs/>
              </w:rPr>
              <w:t>POVZETEK</w:t>
            </w:r>
            <w:r w:rsidRPr="005965D2">
              <w:rPr>
                <w:rFonts w:ascii="Tahoma" w:hAnsi="Tahoma" w:cs="Tahoma"/>
                <w:bCs/>
                <w:iCs/>
              </w:rPr>
              <w:t xml:space="preserve"> PREDRAČUNA - PONUDBA</w:t>
            </w:r>
          </w:p>
        </w:tc>
      </w:tr>
    </w:tbl>
    <w:p w14:paraId="0E462184" w14:textId="77777777" w:rsidR="00604BDE" w:rsidRPr="00076910" w:rsidRDefault="00604BDE" w:rsidP="00604BDE">
      <w:pPr>
        <w:keepNext/>
        <w:widowControl w:val="0"/>
        <w:jc w:val="both"/>
        <w:rPr>
          <w:rFonts w:ascii="Tahoma" w:eastAsia="Calibri" w:hAnsi="Tahoma" w:cs="Tahoma"/>
          <w:lang w:eastAsia="en-US"/>
        </w:rPr>
      </w:pPr>
    </w:p>
    <w:p w14:paraId="338087DD" w14:textId="77777777" w:rsidR="00604BDE" w:rsidRDefault="00604BDE" w:rsidP="00604BDE">
      <w:pPr>
        <w:keepNext/>
        <w:keepLines/>
        <w:jc w:val="both"/>
        <w:rPr>
          <w:rFonts w:ascii="Tahoma" w:eastAsia="Calibri" w:hAnsi="Tahoma" w:cs="Tahoma"/>
          <w:lang w:eastAsia="en-US"/>
        </w:rPr>
      </w:pPr>
      <w:r w:rsidRPr="005B7A45">
        <w:rPr>
          <w:rFonts w:ascii="Tahoma" w:eastAsia="Calibri" w:hAnsi="Tahoma" w:cs="Tahoma"/>
          <w:lang w:eastAsia="en-US"/>
        </w:rPr>
        <w:t>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w:t>
      </w:r>
      <w:r>
        <w:rPr>
          <w:rFonts w:ascii="Tahoma" w:eastAsia="Calibri" w:hAnsi="Tahoma" w:cs="Tahoma"/>
          <w:lang w:eastAsia="en-US"/>
        </w:rPr>
        <w:t xml:space="preserve"> </w:t>
      </w:r>
      <w:r>
        <w:rPr>
          <w:rFonts w:ascii="Tahoma" w:hAnsi="Tahoma" w:cs="Tahoma"/>
          <w:b/>
        </w:rPr>
        <w:t xml:space="preserve">– </w:t>
      </w:r>
      <w:r w:rsidRPr="00263FB7">
        <w:rPr>
          <w:rFonts w:ascii="Tahoma" w:hAnsi="Tahoma" w:cs="Tahoma"/>
        </w:rPr>
        <w:t>PONUDBA</w:t>
      </w:r>
      <w:r w:rsidRPr="005B7A45">
        <w:rPr>
          <w:rFonts w:ascii="Tahoma" w:eastAsia="Calibri" w:hAnsi="Tahoma" w:cs="Tahoma"/>
          <w:lang w:eastAsia="en-US"/>
        </w:rPr>
        <w:t>« v pdf. obliki/formatu. »Skupna ponudbena vrednost«, ki bo vpisana v istoimenski razdelek in dokument (Priloga »POVZETEK PREDRAČUNA</w:t>
      </w:r>
      <w:r>
        <w:rPr>
          <w:rFonts w:ascii="Tahoma" w:eastAsia="Calibri" w:hAnsi="Tahoma" w:cs="Tahoma"/>
          <w:lang w:eastAsia="en-US"/>
        </w:rPr>
        <w:t xml:space="preserve"> </w:t>
      </w:r>
      <w:r w:rsidRPr="00B445B0">
        <w:rPr>
          <w:rFonts w:ascii="Tahoma" w:hAnsi="Tahoma" w:cs="Tahoma"/>
        </w:rPr>
        <w:t xml:space="preserve">– </w:t>
      </w:r>
      <w:r w:rsidRPr="00263FB7">
        <w:rPr>
          <w:rFonts w:ascii="Tahoma" w:hAnsi="Tahoma" w:cs="Tahoma"/>
        </w:rPr>
        <w:t>PONUDBA</w:t>
      </w:r>
      <w:r>
        <w:rPr>
          <w:rFonts w:ascii="Tahoma" w:hAnsi="Tahoma" w:cs="Tahoma"/>
        </w:rPr>
        <w:t>«</w:t>
      </w:r>
      <w:r w:rsidRPr="00263FB7">
        <w:rPr>
          <w:rFonts w:ascii="Tahoma" w:eastAsia="Calibri" w:hAnsi="Tahoma" w:cs="Tahoma"/>
          <w:lang w:eastAsia="en-US"/>
        </w:rPr>
        <w:t>)</w:t>
      </w:r>
      <w:r w:rsidRPr="005B7A45">
        <w:rPr>
          <w:rFonts w:ascii="Tahoma" w:eastAsia="Calibri" w:hAnsi="Tahoma" w:cs="Tahoma"/>
          <w:lang w:eastAsia="en-US"/>
        </w:rPr>
        <w:t xml:space="preserve">, ki bo naložen kot predračun v del »Predračun«, bosta razvidna in dostopna na javnem odpiranju ponudb. </w:t>
      </w:r>
    </w:p>
    <w:p w14:paraId="64E90AFD" w14:textId="77777777" w:rsidR="00604BDE" w:rsidRDefault="00604BDE" w:rsidP="00604BDE">
      <w:pPr>
        <w:keepNext/>
        <w:keepLines/>
        <w:jc w:val="both"/>
        <w:rPr>
          <w:rFonts w:ascii="Tahoma" w:eastAsia="Calibri" w:hAnsi="Tahoma" w:cs="Tahoma"/>
          <w:lang w:eastAsia="en-US"/>
        </w:rPr>
      </w:pPr>
    </w:p>
    <w:p w14:paraId="5B5786B7" w14:textId="3C062E20" w:rsidR="00604BDE" w:rsidRDefault="00604BDE" w:rsidP="00604BDE">
      <w:pPr>
        <w:keepNext/>
        <w:keepLines/>
        <w:jc w:val="both"/>
        <w:rPr>
          <w:rFonts w:ascii="Tahoma" w:hAnsi="Tahoma" w:cs="Tahoma"/>
        </w:rPr>
      </w:pPr>
      <w:r w:rsidRPr="005B7A45">
        <w:rPr>
          <w:rFonts w:ascii="Tahoma" w:hAnsi="Tahoma" w:cs="Tahoma"/>
        </w:rPr>
        <w:t>V primeru razhajanj med podatki navedenimi v razdelku »Skupna ponudbena vrednost«, podatki v Prilogi »POVZETEK PREDRAČUNA</w:t>
      </w:r>
      <w:r>
        <w:rPr>
          <w:rFonts w:ascii="Tahoma" w:hAnsi="Tahoma" w:cs="Tahoma"/>
        </w:rPr>
        <w:t xml:space="preserve"> </w:t>
      </w:r>
      <w:r>
        <w:rPr>
          <w:rFonts w:ascii="Tahoma" w:hAnsi="Tahoma" w:cs="Tahoma"/>
          <w:b/>
        </w:rPr>
        <w:t xml:space="preserve">– </w:t>
      </w:r>
      <w:r w:rsidRPr="00C92AD9">
        <w:rPr>
          <w:rFonts w:ascii="Tahoma" w:hAnsi="Tahoma" w:cs="Tahoma"/>
        </w:rPr>
        <w:t>PONUDBA</w:t>
      </w:r>
      <w:r w:rsidRPr="005B7A45">
        <w:rPr>
          <w:rFonts w:ascii="Tahoma" w:hAnsi="Tahoma" w:cs="Tahoma"/>
        </w:rPr>
        <w:t>« - naloženim v razdelek »Skupna ponudbena cena«, del »Predračun«, in Prilogo »PONUDBENI PREDRAČUN« - naloženim v razdelek »Dokumenti«, del »Ostale priloge«, kot veljavni štejejo podatki v dokumentu, ki je predložen v razdelku »Dokumenti«, del »Ostale priloge«.</w:t>
      </w:r>
    </w:p>
    <w:p w14:paraId="54244728" w14:textId="5DCBA820" w:rsidR="00C577C1" w:rsidRDefault="00C577C1" w:rsidP="00604BDE">
      <w:pPr>
        <w:keepNext/>
        <w:keepLines/>
        <w:jc w:val="both"/>
        <w:rPr>
          <w:rFonts w:ascii="Tahoma" w:hAnsi="Tahoma" w:cs="Tahoma"/>
        </w:rPr>
      </w:pPr>
    </w:p>
    <w:p w14:paraId="6905616D" w14:textId="5D8D51B3" w:rsidR="002F6244" w:rsidRPr="00A6760B" w:rsidRDefault="002F6244" w:rsidP="00890DE3">
      <w:pPr>
        <w:keepLines/>
        <w:widowControl w:val="0"/>
        <w:numPr>
          <w:ilvl w:val="0"/>
          <w:numId w:val="11"/>
        </w:numPr>
        <w:jc w:val="both"/>
        <w:rPr>
          <w:rFonts w:ascii="Tahoma" w:hAnsi="Tahoma" w:cs="Tahoma"/>
          <w:b/>
          <w:color w:val="C00000"/>
        </w:rPr>
      </w:pPr>
      <w:r w:rsidRPr="00A6760B">
        <w:rPr>
          <w:rFonts w:ascii="Tahoma" w:hAnsi="Tahoma" w:cs="Tahoma"/>
          <w:b/>
          <w:color w:val="C00000"/>
        </w:rPr>
        <w:t xml:space="preserve">Razdelek </w:t>
      </w:r>
      <w:r w:rsidRPr="00A6760B">
        <w:rPr>
          <w:rFonts w:ascii="Tahoma" w:hAnsi="Tahoma" w:cs="Tahoma"/>
          <w:b/>
          <w:bCs/>
          <w:color w:val="C00000"/>
        </w:rPr>
        <w:t>»Dokumenti«, del »ESPD – ponudnik«</w:t>
      </w:r>
      <w:r w:rsidRPr="00A6760B">
        <w:rPr>
          <w:rFonts w:ascii="Tahoma" w:hAnsi="Tahoma" w:cs="Tahoma"/>
          <w:b/>
          <w:color w:val="C00000"/>
        </w:rPr>
        <w:t xml:space="preserve"> </w:t>
      </w:r>
    </w:p>
    <w:p w14:paraId="0E778AB6" w14:textId="77777777" w:rsidR="002F6244" w:rsidRPr="00A6760B" w:rsidRDefault="002F6244" w:rsidP="002F6244">
      <w:pPr>
        <w:keepLines/>
        <w:widowControl w:val="0"/>
        <w:ind w:left="360"/>
        <w:jc w:val="both"/>
        <w:rPr>
          <w:rFonts w:ascii="Tahoma" w:hAnsi="Tahoma" w:cs="Tahoma"/>
          <w:b/>
        </w:rPr>
      </w:pPr>
    </w:p>
    <w:p w14:paraId="1B11221D" w14:textId="74E42CD8" w:rsidR="002F6244" w:rsidRPr="00A6760B" w:rsidRDefault="00240F0F" w:rsidP="002F6244">
      <w:pPr>
        <w:keepLines/>
        <w:widowControl w:val="0"/>
        <w:jc w:val="both"/>
        <w:rPr>
          <w:rFonts w:ascii="Tahoma" w:hAnsi="Tahoma" w:cs="Tahoma"/>
        </w:rPr>
      </w:pPr>
      <w:r>
        <w:rPr>
          <w:rFonts w:ascii="Tahoma" w:hAnsi="Tahoma" w:cs="Tahoma"/>
        </w:rPr>
        <w:t>Ponudnik</w:t>
      </w:r>
      <w:r w:rsidR="002F6244" w:rsidRPr="00A6760B">
        <w:rPr>
          <w:rFonts w:ascii="Tahoma" w:hAnsi="Tahoma" w:cs="Tahoma"/>
        </w:rPr>
        <w:t xml:space="preserve"> mora prilogo »ESPD« izpolniti ter v informacijski sistem e-JN naložiti elektronsko podpisan ESPD v xml. obliki ali nepodpisan ESPD v xml. obliki, pri čemer se v slednjem primeru v skladu Splošnimi pogoji uporabe informacijskega sistema e-JN šteje, da je oddan pravno zavezujoč dokument, ki ima enako veljavnost kot podpisan.</w:t>
      </w:r>
    </w:p>
    <w:p w14:paraId="7B567CA3" w14:textId="77777777" w:rsidR="002F6244" w:rsidRPr="00A6760B" w:rsidRDefault="002F6244" w:rsidP="002F6244">
      <w:pPr>
        <w:keepLines/>
        <w:widowControl w:val="0"/>
        <w:jc w:val="both"/>
        <w:rPr>
          <w:rFonts w:ascii="Tahoma" w:hAnsi="Tahoma" w:cs="Tahoma"/>
          <w:b/>
        </w:rPr>
      </w:pPr>
    </w:p>
    <w:p w14:paraId="3FF86BB5" w14:textId="6343F94B" w:rsidR="002F6244" w:rsidRPr="00A6760B" w:rsidRDefault="00240F0F" w:rsidP="002F6244">
      <w:pPr>
        <w:keepLines/>
        <w:widowControl w:val="0"/>
        <w:jc w:val="both"/>
        <w:rPr>
          <w:rFonts w:ascii="Tahoma" w:hAnsi="Tahoma" w:cs="Tahoma"/>
        </w:rPr>
      </w:pPr>
      <w:r>
        <w:rPr>
          <w:rFonts w:ascii="Tahoma" w:hAnsi="Tahoma" w:cs="Tahoma"/>
        </w:rPr>
        <w:lastRenderedPageBreak/>
        <w:t>Ponudnik</w:t>
      </w:r>
      <w:r w:rsidR="002F6244" w:rsidRPr="00A6760B">
        <w:rPr>
          <w:rFonts w:ascii="Tahoma" w:hAnsi="Tahoma" w:cs="Tahoma"/>
        </w:rPr>
        <w:t xml:space="preserve"> s podpisom ESPD obrazca izrecno izjavlja, da sprejema pogoje razpisa, osnutek pogodbe in da izpolnjuje vse pogoje, za izvedbo naročila.</w:t>
      </w:r>
    </w:p>
    <w:p w14:paraId="3848C736" w14:textId="77777777" w:rsidR="002F6244" w:rsidRPr="00A6760B" w:rsidRDefault="002F6244" w:rsidP="002F6244">
      <w:pPr>
        <w:keepLines/>
        <w:widowControl w:val="0"/>
        <w:jc w:val="both"/>
        <w:rPr>
          <w:rFonts w:ascii="Tahoma" w:hAnsi="Tahoma" w:cs="Tahoma"/>
        </w:rPr>
      </w:pPr>
    </w:p>
    <w:p w14:paraId="5B0F2EE5" w14:textId="77777777" w:rsidR="002F6244" w:rsidRPr="00A6760B" w:rsidRDefault="002F6244" w:rsidP="00890DE3">
      <w:pPr>
        <w:keepLines/>
        <w:widowControl w:val="0"/>
        <w:numPr>
          <w:ilvl w:val="0"/>
          <w:numId w:val="11"/>
        </w:numPr>
        <w:jc w:val="both"/>
        <w:rPr>
          <w:rFonts w:ascii="Tahoma" w:hAnsi="Tahoma" w:cs="Tahoma"/>
          <w:b/>
          <w:color w:val="C00000"/>
        </w:rPr>
      </w:pPr>
      <w:r w:rsidRPr="00A6760B">
        <w:rPr>
          <w:rFonts w:ascii="Tahoma" w:hAnsi="Tahoma" w:cs="Tahoma"/>
          <w:b/>
          <w:color w:val="C00000"/>
        </w:rPr>
        <w:t>Razdelek »Dokumenti«, del »Ostale priloge«</w:t>
      </w:r>
    </w:p>
    <w:p w14:paraId="7086DD95" w14:textId="77777777" w:rsidR="002F6244" w:rsidRPr="00A6760B" w:rsidRDefault="002F6244" w:rsidP="002F6244">
      <w:pPr>
        <w:keepLines/>
        <w:widowControl w:val="0"/>
        <w:jc w:val="both"/>
        <w:rPr>
          <w:rFonts w:ascii="Tahoma" w:hAnsi="Tahoma" w:cs="Tahoma"/>
          <w:b/>
        </w:rPr>
      </w:pPr>
    </w:p>
    <w:p w14:paraId="00EF8788" w14:textId="53A5EA94" w:rsidR="002F6244" w:rsidRPr="00A6760B" w:rsidRDefault="00240F0F" w:rsidP="002F6244">
      <w:pPr>
        <w:keepLines/>
        <w:widowControl w:val="0"/>
        <w:jc w:val="both"/>
        <w:rPr>
          <w:rFonts w:ascii="Tahoma" w:hAnsi="Tahoma" w:cs="Tahoma"/>
        </w:rPr>
      </w:pPr>
      <w:r>
        <w:rPr>
          <w:rFonts w:ascii="Tahoma" w:hAnsi="Tahoma" w:cs="Tahoma"/>
        </w:rPr>
        <w:t>Ponudnik</w:t>
      </w:r>
      <w:r w:rsidR="002F6244" w:rsidRPr="00A6760B">
        <w:rPr>
          <w:rFonts w:ascii="Tahoma" w:hAnsi="Tahoma" w:cs="Tahoma"/>
        </w:rPr>
        <w:t xml:space="preserve"> v informacijskem sistemu e-JN</w:t>
      </w:r>
      <w:r w:rsidR="002F6244" w:rsidRPr="00A6760B">
        <w:rPr>
          <w:rFonts w:ascii="Tahoma" w:hAnsi="Tahoma" w:cs="Tahoma"/>
          <w:b/>
        </w:rPr>
        <w:t xml:space="preserve"> v razdelek »Dokumenti«, del »Ostale priloge« </w:t>
      </w:r>
      <w:r w:rsidR="002F6244" w:rsidRPr="00A6760B">
        <w:rPr>
          <w:rFonts w:ascii="Tahoma" w:hAnsi="Tahoma" w:cs="Tahoma"/>
        </w:rPr>
        <w:t>naloži ostalo  dokumentacijo, ki je zahtevana s to razpisno dokumentacijo.</w:t>
      </w:r>
    </w:p>
    <w:p w14:paraId="002F1D30" w14:textId="77777777" w:rsidR="002F6244" w:rsidRPr="00A6760B" w:rsidRDefault="002F6244" w:rsidP="002F6244">
      <w:pPr>
        <w:keepLines/>
        <w:widowControl w:val="0"/>
        <w:jc w:val="both"/>
        <w:rPr>
          <w:rFonts w:ascii="Tahoma" w:hAnsi="Tahoma" w:cs="Tahoma"/>
        </w:rPr>
      </w:pPr>
    </w:p>
    <w:p w14:paraId="2A7F776F" w14:textId="27CBB51D" w:rsidR="002F6244" w:rsidRPr="00A6760B" w:rsidRDefault="002F6244" w:rsidP="002F6244">
      <w:pPr>
        <w:keepLines/>
        <w:widowControl w:val="0"/>
        <w:jc w:val="both"/>
        <w:rPr>
          <w:rFonts w:ascii="Tahoma" w:hAnsi="Tahoma" w:cs="Tahoma"/>
        </w:rPr>
      </w:pPr>
      <w:r w:rsidRPr="00A6760B">
        <w:rPr>
          <w:rFonts w:ascii="Tahoma" w:hAnsi="Tahoma" w:cs="Tahoma"/>
        </w:rPr>
        <w:t xml:space="preserve">Spodaj zahtevana dokumentacija mora biti </w:t>
      </w:r>
      <w:r w:rsidRPr="00A6760B">
        <w:rPr>
          <w:rFonts w:ascii="Tahoma" w:hAnsi="Tahoma" w:cs="Tahoma"/>
          <w:b/>
          <w:u w:val="single"/>
        </w:rPr>
        <w:t>priložena v .pdf formatu</w:t>
      </w:r>
      <w:r w:rsidRPr="00A6760B">
        <w:rPr>
          <w:rFonts w:ascii="Tahoma" w:hAnsi="Tahoma" w:cs="Tahoma"/>
        </w:rPr>
        <w:t xml:space="preserve"> (sken celotne ponudbe z izpolnjenimi, podpisanimi in žigosanimi ponudbenimi listinami). </w:t>
      </w:r>
      <w:r w:rsidR="00240F0F">
        <w:rPr>
          <w:rFonts w:ascii="Tahoma" w:hAnsi="Tahoma" w:cs="Tahoma"/>
        </w:rPr>
        <w:t>Ponudnik</w:t>
      </w:r>
      <w:r w:rsidRPr="00A6760B">
        <w:rPr>
          <w:rFonts w:ascii="Tahoma" w:hAnsi="Tahoma" w:cs="Tahoma"/>
        </w:rPr>
        <w:t xml:space="preserve">i so obvezani priložiti vse priloge, razen če v posamezni prilogi ni drugače navedeno. </w:t>
      </w:r>
    </w:p>
    <w:p w14:paraId="771596C0" w14:textId="77777777" w:rsidR="002F6244" w:rsidRPr="00A6760B" w:rsidRDefault="002F6244" w:rsidP="002F6244">
      <w:pPr>
        <w:keepLines/>
        <w:widowControl w:val="0"/>
        <w:rPr>
          <w:rFonts w:ascii="Tahoma" w:hAnsi="Tahoma" w:cs="Tahoma"/>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93"/>
        <w:gridCol w:w="1134"/>
      </w:tblGrid>
      <w:tr w:rsidR="002F6244" w:rsidRPr="00146828" w14:paraId="06012E59" w14:textId="77777777" w:rsidTr="00AD3074">
        <w:tc>
          <w:tcPr>
            <w:tcW w:w="599" w:type="dxa"/>
            <w:tcBorders>
              <w:right w:val="nil"/>
            </w:tcBorders>
          </w:tcPr>
          <w:p w14:paraId="12454BBF" w14:textId="77777777" w:rsidR="002F6244" w:rsidRPr="00146828" w:rsidRDefault="002F6244" w:rsidP="00AD3074">
            <w:pPr>
              <w:keepNext/>
              <w:spacing w:line="276" w:lineRule="auto"/>
              <w:jc w:val="both"/>
              <w:rPr>
                <w:rFonts w:ascii="Tahoma" w:hAnsi="Tahoma" w:cs="Tahoma"/>
              </w:rPr>
            </w:pPr>
          </w:p>
        </w:tc>
        <w:tc>
          <w:tcPr>
            <w:tcW w:w="7693" w:type="dxa"/>
            <w:tcBorders>
              <w:left w:val="nil"/>
            </w:tcBorders>
          </w:tcPr>
          <w:p w14:paraId="0777ABF1" w14:textId="62FC75FE" w:rsidR="002F6244" w:rsidRPr="00146828" w:rsidRDefault="00AC6325" w:rsidP="00AD3074">
            <w:pPr>
              <w:keepNext/>
              <w:spacing w:line="276" w:lineRule="auto"/>
              <w:jc w:val="both"/>
              <w:rPr>
                <w:rFonts w:ascii="Tahoma" w:hAnsi="Tahoma" w:cs="Tahoma"/>
              </w:rPr>
            </w:pPr>
            <w:r>
              <w:rPr>
                <w:rFonts w:ascii="Tahoma" w:hAnsi="Tahoma" w:cs="Tahoma"/>
              </w:rPr>
              <w:t>PONUDBA</w:t>
            </w:r>
            <w:r w:rsidR="002F6244" w:rsidRPr="00146828">
              <w:rPr>
                <w:rFonts w:ascii="Tahoma" w:hAnsi="Tahoma" w:cs="Tahoma"/>
              </w:rPr>
              <w:t xml:space="preserve"> IN PODATKI O  </w:t>
            </w:r>
            <w:r w:rsidR="00240F0F">
              <w:rPr>
                <w:rFonts w:ascii="Tahoma" w:hAnsi="Tahoma" w:cs="Tahoma"/>
              </w:rPr>
              <w:t>PONUDNIK</w:t>
            </w:r>
            <w:r w:rsidR="002F6244" w:rsidRPr="00146828">
              <w:rPr>
                <w:rFonts w:ascii="Tahoma" w:hAnsi="Tahoma" w:cs="Tahoma"/>
              </w:rPr>
              <w:t xml:space="preserve">U </w:t>
            </w:r>
          </w:p>
        </w:tc>
        <w:tc>
          <w:tcPr>
            <w:tcW w:w="1134" w:type="dxa"/>
          </w:tcPr>
          <w:p w14:paraId="150BEFF4" w14:textId="77777777" w:rsidR="002F6244" w:rsidRPr="00A558FB" w:rsidRDefault="002F6244" w:rsidP="00AD3074">
            <w:pPr>
              <w:keepNext/>
              <w:spacing w:line="276" w:lineRule="auto"/>
              <w:jc w:val="both"/>
              <w:rPr>
                <w:rFonts w:ascii="Tahoma" w:hAnsi="Tahoma" w:cs="Tahoma"/>
                <w:i/>
              </w:rPr>
            </w:pPr>
            <w:r w:rsidRPr="00146828">
              <w:rPr>
                <w:rFonts w:ascii="Tahoma" w:hAnsi="Tahoma" w:cs="Tahoma"/>
                <w:b/>
              </w:rPr>
              <w:t xml:space="preserve"> </w:t>
            </w:r>
            <w:r w:rsidRPr="00A558FB">
              <w:rPr>
                <w:rFonts w:ascii="Tahoma" w:hAnsi="Tahoma" w:cs="Tahoma"/>
                <w:i/>
              </w:rPr>
              <w:t>Priloga</w:t>
            </w:r>
          </w:p>
        </w:tc>
      </w:tr>
    </w:tbl>
    <w:p w14:paraId="765BC37A" w14:textId="52E63D17" w:rsidR="002F6244" w:rsidRPr="00146828" w:rsidRDefault="002F6244" w:rsidP="002F6244">
      <w:pPr>
        <w:keepNext/>
        <w:spacing w:line="276" w:lineRule="auto"/>
        <w:jc w:val="both"/>
        <w:rPr>
          <w:rFonts w:ascii="Tahoma" w:hAnsi="Tahoma" w:cs="Tahoma"/>
        </w:rPr>
      </w:pPr>
      <w:r w:rsidRPr="00146828">
        <w:rPr>
          <w:rFonts w:ascii="Tahoma" w:hAnsi="Tahoma" w:cs="Tahoma"/>
        </w:rPr>
        <w:t xml:space="preserve">Prilogo je potrebno izpolniti, podpisati in žigosati. V primeru skupne  </w:t>
      </w:r>
      <w:r w:rsidR="00AC6325">
        <w:rPr>
          <w:rFonts w:ascii="Tahoma" w:hAnsi="Tahoma" w:cs="Tahoma"/>
        </w:rPr>
        <w:t>ponudb</w:t>
      </w:r>
      <w:r w:rsidRPr="00146828">
        <w:rPr>
          <w:rFonts w:ascii="Tahoma" w:hAnsi="Tahoma" w:cs="Tahoma"/>
        </w:rPr>
        <w:t xml:space="preserve">e morajo razmnožen obrazec Priloge izpolniti vsi  </w:t>
      </w:r>
      <w:r w:rsidR="00240F0F">
        <w:rPr>
          <w:rFonts w:ascii="Tahoma" w:hAnsi="Tahoma" w:cs="Tahoma"/>
        </w:rPr>
        <w:t>ponudnik</w:t>
      </w:r>
      <w:r w:rsidRPr="00146828">
        <w:rPr>
          <w:rFonts w:ascii="Tahoma" w:hAnsi="Tahoma" w:cs="Tahoma"/>
        </w:rPr>
        <w:t>i – partnerji. K tej prilogi se priloži tudi pravni akt o skupni izvedbi naročila.</w:t>
      </w:r>
    </w:p>
    <w:p w14:paraId="39671389" w14:textId="77777777" w:rsidR="002F6244" w:rsidRDefault="002F6244" w:rsidP="002F6244">
      <w:pPr>
        <w:keepNext/>
        <w:spacing w:line="276" w:lineRule="auto"/>
        <w:jc w:val="both"/>
        <w:rPr>
          <w:rFonts w:ascii="Tahoma" w:hAnsi="Tahoma" w:cs="Tahoma"/>
        </w:rPr>
      </w:pPr>
    </w:p>
    <w:p w14:paraId="42653E1E" w14:textId="77777777" w:rsidR="002F6244" w:rsidRPr="00146828" w:rsidRDefault="002F6244" w:rsidP="002F6244">
      <w:pPr>
        <w:keepNext/>
        <w:spacing w:line="276" w:lineRule="auto"/>
        <w:jc w:val="both"/>
        <w:rPr>
          <w:rFonts w:ascii="Tahoma" w:hAnsi="Tahoma" w:cs="Tahoma"/>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276"/>
      </w:tblGrid>
      <w:tr w:rsidR="002F6244" w:rsidRPr="00146828" w14:paraId="76C59265" w14:textId="77777777" w:rsidTr="00AD3074">
        <w:tc>
          <w:tcPr>
            <w:tcW w:w="599" w:type="dxa"/>
            <w:tcBorders>
              <w:right w:val="nil"/>
            </w:tcBorders>
          </w:tcPr>
          <w:p w14:paraId="410CEC73" w14:textId="77777777" w:rsidR="002F6244" w:rsidRPr="00146828" w:rsidRDefault="002F6244" w:rsidP="00AD3074">
            <w:pPr>
              <w:keepNext/>
              <w:spacing w:line="276" w:lineRule="auto"/>
              <w:jc w:val="both"/>
              <w:rPr>
                <w:rFonts w:ascii="Tahoma" w:hAnsi="Tahoma" w:cs="Tahoma"/>
              </w:rPr>
            </w:pPr>
          </w:p>
        </w:tc>
        <w:tc>
          <w:tcPr>
            <w:tcW w:w="7551" w:type="dxa"/>
            <w:tcBorders>
              <w:left w:val="nil"/>
            </w:tcBorders>
          </w:tcPr>
          <w:p w14:paraId="27D7D2AB" w14:textId="77777777" w:rsidR="002F6244" w:rsidRPr="00617EC0" w:rsidRDefault="00D2487B" w:rsidP="00AD3074">
            <w:pPr>
              <w:keepNext/>
              <w:spacing w:line="276" w:lineRule="auto"/>
              <w:jc w:val="both"/>
              <w:rPr>
                <w:rFonts w:ascii="Tahoma" w:hAnsi="Tahoma" w:cs="Tahoma"/>
              </w:rPr>
            </w:pPr>
            <w:r w:rsidRPr="00617EC0">
              <w:rPr>
                <w:rFonts w:ascii="Tahoma" w:hAnsi="Tahoma" w:cs="Tahoma"/>
              </w:rPr>
              <w:t>POOBLASTILI ZA PRIDOBITEV POTRDILA IZ KAZENSKE EVIDENCE</w:t>
            </w:r>
            <w:r w:rsidR="002F6244" w:rsidRPr="00617EC0">
              <w:rPr>
                <w:rFonts w:ascii="Tahoma" w:hAnsi="Tahoma" w:cs="Tahoma"/>
              </w:rPr>
              <w:t xml:space="preserve"> - PRAVNE IN FIZIČNE OSEBE, IZJAVA - LASTNIŠTVO GOSPODARSKEGA SUBJEKTA </w:t>
            </w:r>
          </w:p>
        </w:tc>
        <w:tc>
          <w:tcPr>
            <w:tcW w:w="1276" w:type="dxa"/>
          </w:tcPr>
          <w:p w14:paraId="1DB9AA43" w14:textId="77777777" w:rsidR="002F6244" w:rsidRPr="00A558FB" w:rsidRDefault="002F6244" w:rsidP="00AD3074">
            <w:pPr>
              <w:keepNext/>
              <w:spacing w:line="276" w:lineRule="auto"/>
              <w:jc w:val="both"/>
              <w:rPr>
                <w:rFonts w:ascii="Tahoma" w:hAnsi="Tahoma" w:cs="Tahoma"/>
                <w:i/>
              </w:rPr>
            </w:pPr>
            <w:r w:rsidRPr="00617EC0">
              <w:rPr>
                <w:rFonts w:ascii="Tahoma" w:hAnsi="Tahoma" w:cs="Tahoma"/>
                <w:i/>
              </w:rPr>
              <w:t>Priloga</w:t>
            </w:r>
            <w:r w:rsidRPr="00A558FB">
              <w:rPr>
                <w:rFonts w:ascii="Tahoma" w:hAnsi="Tahoma" w:cs="Tahoma"/>
                <w:i/>
              </w:rPr>
              <w:t xml:space="preserve"> </w:t>
            </w:r>
          </w:p>
        </w:tc>
      </w:tr>
    </w:tbl>
    <w:p w14:paraId="148E2687" w14:textId="268DA7F3" w:rsidR="002F6244" w:rsidRPr="00146828" w:rsidRDefault="002F6244" w:rsidP="002F6244">
      <w:pPr>
        <w:keepNext/>
        <w:spacing w:line="276" w:lineRule="auto"/>
        <w:jc w:val="both"/>
        <w:rPr>
          <w:rFonts w:ascii="Tahoma" w:hAnsi="Tahoma" w:cs="Tahoma"/>
        </w:rPr>
      </w:pPr>
      <w:r w:rsidRPr="00146828">
        <w:rPr>
          <w:rFonts w:ascii="Tahoma" w:hAnsi="Tahoma" w:cs="Tahoma"/>
        </w:rPr>
        <w:t xml:space="preserve">Pooblastila  izpolnijo in podpišejo vsi gospodarski subjekti in vse osebe, ki so člani upravnega, vodstvenega ali nadzornega organa  </w:t>
      </w:r>
      <w:r w:rsidR="00240F0F">
        <w:rPr>
          <w:rFonts w:ascii="Tahoma" w:hAnsi="Tahoma" w:cs="Tahoma"/>
        </w:rPr>
        <w:t>ponudnik</w:t>
      </w:r>
      <w:r w:rsidRPr="00146828">
        <w:rPr>
          <w:rFonts w:ascii="Tahoma" w:hAnsi="Tahoma" w:cs="Tahoma"/>
        </w:rPr>
        <w:t xml:space="preserve">a (v primeru skupne </w:t>
      </w:r>
      <w:r w:rsidR="00AC6325">
        <w:rPr>
          <w:rFonts w:ascii="Tahoma" w:hAnsi="Tahoma" w:cs="Tahoma"/>
        </w:rPr>
        <w:t>ponudb</w:t>
      </w:r>
      <w:r w:rsidRPr="00146828">
        <w:rPr>
          <w:rFonts w:ascii="Tahoma" w:hAnsi="Tahoma" w:cs="Tahoma"/>
        </w:rPr>
        <w:t xml:space="preserve">e velja za vse člane skupine </w:t>
      </w:r>
      <w:r w:rsidR="00240F0F">
        <w:rPr>
          <w:rFonts w:ascii="Tahoma" w:hAnsi="Tahoma" w:cs="Tahoma"/>
        </w:rPr>
        <w:t>ponudnik</w:t>
      </w:r>
      <w:r w:rsidRPr="00146828">
        <w:rPr>
          <w:rFonts w:ascii="Tahoma" w:hAnsi="Tahoma" w:cs="Tahoma"/>
        </w:rPr>
        <w:t xml:space="preserve">ov – partnerje), ki imajo pooblastila za njegovo zastopanje ali odločanje ali nadzor v njem. Izjavo o udeležbi fizičnih in pravnih oseb izpolni  </w:t>
      </w:r>
      <w:r w:rsidR="00240F0F">
        <w:rPr>
          <w:rFonts w:ascii="Tahoma" w:hAnsi="Tahoma" w:cs="Tahoma"/>
        </w:rPr>
        <w:t>ponudnik</w:t>
      </w:r>
      <w:r w:rsidRPr="00146828">
        <w:rPr>
          <w:rFonts w:ascii="Tahoma" w:hAnsi="Tahoma" w:cs="Tahoma"/>
        </w:rPr>
        <w:t xml:space="preserve">, partner v primeru skupne  </w:t>
      </w:r>
      <w:r w:rsidR="00AC6325">
        <w:rPr>
          <w:rFonts w:ascii="Tahoma" w:hAnsi="Tahoma" w:cs="Tahoma"/>
        </w:rPr>
        <w:t>ponudb</w:t>
      </w:r>
      <w:r w:rsidRPr="00146828">
        <w:rPr>
          <w:rFonts w:ascii="Tahoma" w:hAnsi="Tahoma" w:cs="Tahoma"/>
        </w:rPr>
        <w:t>e.</w:t>
      </w:r>
    </w:p>
    <w:p w14:paraId="50FC369E" w14:textId="77777777" w:rsidR="002F6244" w:rsidRDefault="002F6244" w:rsidP="002F6244">
      <w:pPr>
        <w:keepLines/>
        <w:widowControl w:val="0"/>
        <w:jc w:val="both"/>
        <w:rPr>
          <w:rFonts w:ascii="Tahoma" w:hAnsi="Tahoma" w:cs="Tahoma"/>
          <w:highlight w:val="yellow"/>
        </w:rPr>
      </w:pPr>
    </w:p>
    <w:p w14:paraId="76C836B1" w14:textId="27B4FE4F" w:rsidR="002F6244" w:rsidRPr="00DC458F" w:rsidRDefault="002F6244" w:rsidP="002F6244">
      <w:pPr>
        <w:keepLines/>
        <w:widowControl w:val="0"/>
        <w:jc w:val="both"/>
        <w:rPr>
          <w:rFonts w:ascii="Tahoma" w:hAnsi="Tahoma" w:cs="Tahoma"/>
          <w:color w:val="FF0000"/>
        </w:rPr>
      </w:pPr>
      <w:r w:rsidRPr="006F75CE">
        <w:rPr>
          <w:rFonts w:ascii="Tahoma" w:hAnsi="Tahoma" w:cs="Tahoma"/>
        </w:rPr>
        <w:t>Druge priloge:</w:t>
      </w:r>
    </w:p>
    <w:p w14:paraId="79E728B2" w14:textId="77777777" w:rsidR="002F6244" w:rsidRPr="00D65393" w:rsidRDefault="002F6244" w:rsidP="00890DE3">
      <w:pPr>
        <w:keepLines/>
        <w:widowControl w:val="0"/>
        <w:numPr>
          <w:ilvl w:val="0"/>
          <w:numId w:val="12"/>
        </w:numPr>
        <w:jc w:val="both"/>
        <w:rPr>
          <w:rFonts w:ascii="Tahoma" w:hAnsi="Tahoma" w:cs="Tahoma"/>
        </w:rPr>
      </w:pPr>
      <w:r w:rsidRPr="00D65393">
        <w:rPr>
          <w:rFonts w:ascii="Tahoma" w:hAnsi="Tahoma" w:cs="Tahoma"/>
        </w:rPr>
        <w:t>Akt o skupni izvedbi naročila</w:t>
      </w:r>
    </w:p>
    <w:p w14:paraId="3411335E" w14:textId="77777777" w:rsidR="00BE3260" w:rsidRPr="00D65393" w:rsidRDefault="000E57C4" w:rsidP="00BE3260">
      <w:pPr>
        <w:pStyle w:val="Odstavekseznama"/>
        <w:keepNext/>
        <w:numPr>
          <w:ilvl w:val="0"/>
          <w:numId w:val="12"/>
        </w:numPr>
        <w:spacing w:line="276" w:lineRule="auto"/>
        <w:jc w:val="both"/>
        <w:rPr>
          <w:rFonts w:ascii="Tahoma" w:hAnsi="Tahoma" w:cs="Tahoma"/>
          <w:caps/>
          <w:sz w:val="22"/>
          <w:szCs w:val="22"/>
        </w:rPr>
      </w:pPr>
      <w:r w:rsidRPr="00D65393">
        <w:rPr>
          <w:rFonts w:ascii="Tahoma" w:hAnsi="Tahoma" w:cs="Tahoma"/>
        </w:rPr>
        <w:t>Dokazila iz točke 3.2.1</w:t>
      </w:r>
      <w:r w:rsidR="00BC5630">
        <w:rPr>
          <w:rFonts w:ascii="Tahoma" w:hAnsi="Tahoma" w:cs="Tahoma"/>
        </w:rPr>
        <w:t>.</w:t>
      </w:r>
      <w:r w:rsidRPr="00D65393">
        <w:rPr>
          <w:rFonts w:ascii="Tahoma" w:hAnsi="Tahoma" w:cs="Tahoma"/>
        </w:rPr>
        <w:t xml:space="preserve"> </w:t>
      </w:r>
      <w:r w:rsidR="00BE3260" w:rsidRPr="00D65393">
        <w:rPr>
          <w:rFonts w:ascii="Tahoma" w:hAnsi="Tahoma" w:cs="Tahoma"/>
          <w:caps/>
        </w:rPr>
        <w:t>Ustreznost za opravljanje poklicne dejavnosti</w:t>
      </w:r>
    </w:p>
    <w:p w14:paraId="12EC7CFC" w14:textId="77777777" w:rsidR="00773D35" w:rsidRPr="00D65393" w:rsidRDefault="00773D35" w:rsidP="00773D35">
      <w:pPr>
        <w:keepLines/>
        <w:widowControl w:val="0"/>
        <w:numPr>
          <w:ilvl w:val="0"/>
          <w:numId w:val="12"/>
        </w:numPr>
        <w:jc w:val="both"/>
        <w:rPr>
          <w:rFonts w:ascii="Tahoma" w:hAnsi="Tahoma" w:cs="Tahoma"/>
        </w:rPr>
      </w:pPr>
      <w:r w:rsidRPr="00D65393">
        <w:rPr>
          <w:rFonts w:ascii="Tahoma" w:hAnsi="Tahoma" w:cs="Tahoma"/>
        </w:rPr>
        <w:t>Dokazila iz točke 3.</w:t>
      </w:r>
      <w:r w:rsidR="000E57C4" w:rsidRPr="00D65393">
        <w:rPr>
          <w:rFonts w:ascii="Tahoma" w:hAnsi="Tahoma" w:cs="Tahoma"/>
        </w:rPr>
        <w:t>2.2.</w:t>
      </w:r>
      <w:r w:rsidRPr="00D65393">
        <w:rPr>
          <w:rFonts w:ascii="Tahoma" w:hAnsi="Tahoma" w:cs="Tahoma"/>
        </w:rPr>
        <w:t xml:space="preserve"> REFERENCE</w:t>
      </w:r>
    </w:p>
    <w:p w14:paraId="15838F3D" w14:textId="77777777" w:rsidR="002F6244" w:rsidRPr="00D65393" w:rsidRDefault="000E57C4" w:rsidP="00890DE3">
      <w:pPr>
        <w:keepLines/>
        <w:widowControl w:val="0"/>
        <w:numPr>
          <w:ilvl w:val="0"/>
          <w:numId w:val="12"/>
        </w:numPr>
        <w:jc w:val="both"/>
        <w:rPr>
          <w:rFonts w:ascii="Tahoma" w:hAnsi="Tahoma" w:cs="Tahoma"/>
        </w:rPr>
      </w:pPr>
      <w:r w:rsidRPr="00D65393">
        <w:rPr>
          <w:rFonts w:ascii="Tahoma" w:hAnsi="Tahoma" w:cs="Tahoma"/>
        </w:rPr>
        <w:t xml:space="preserve">Dokazila iz točke 3.2.3. </w:t>
      </w:r>
      <w:r w:rsidR="002F6244" w:rsidRPr="00D65393">
        <w:rPr>
          <w:rFonts w:ascii="Tahoma" w:hAnsi="Tahoma" w:cs="Tahoma"/>
          <w:caps/>
        </w:rPr>
        <w:t>Finančna sposobnost</w:t>
      </w:r>
      <w:r w:rsidR="002F6244" w:rsidRPr="00D65393">
        <w:rPr>
          <w:rFonts w:ascii="Tahoma" w:hAnsi="Tahoma" w:cs="Tahoma"/>
        </w:rPr>
        <w:t xml:space="preserve"> </w:t>
      </w:r>
    </w:p>
    <w:p w14:paraId="731AD9C5" w14:textId="50A6B37C" w:rsidR="001003E7" w:rsidRDefault="001003E7">
      <w:pPr>
        <w:rPr>
          <w:rFonts w:ascii="Tahoma" w:hAnsi="Tahoma" w:cs="Tahoma"/>
        </w:rPr>
      </w:pPr>
      <w:r>
        <w:rPr>
          <w:rFonts w:ascii="Tahoma" w:hAnsi="Tahoma" w:cs="Tahoma"/>
        </w:rPr>
        <w:br w:type="page"/>
      </w:r>
    </w:p>
    <w:p w14:paraId="26408540" w14:textId="77777777" w:rsidR="00D2487B" w:rsidRPr="00355DB1" w:rsidRDefault="00D2487B" w:rsidP="00D2487B">
      <w:pPr>
        <w:keepLines/>
        <w:widowControl w:val="0"/>
        <w:ind w:left="360"/>
        <w:jc w:val="both"/>
        <w:rPr>
          <w:rFonts w:ascii="Tahoma" w:hAnsi="Tahoma" w:cs="Tahoma"/>
        </w:rPr>
      </w:pPr>
    </w:p>
    <w:p w14:paraId="4692D1BE" w14:textId="23FB16A2" w:rsidR="00722943" w:rsidRDefault="00BB5ED6" w:rsidP="00722943">
      <w:pPr>
        <w:keepNext/>
        <w:keepLines/>
        <w:numPr>
          <w:ilvl w:val="1"/>
          <w:numId w:val="2"/>
        </w:numPr>
        <w:spacing w:after="200" w:line="276" w:lineRule="auto"/>
        <w:jc w:val="both"/>
        <w:rPr>
          <w:rFonts w:ascii="Tahoma" w:hAnsi="Tahoma" w:cs="Tahoma"/>
          <w:b/>
          <w:sz w:val="22"/>
          <w:szCs w:val="22"/>
        </w:rPr>
      </w:pPr>
      <w:r>
        <w:rPr>
          <w:rFonts w:ascii="Tahoma" w:hAnsi="Tahoma" w:cs="Tahoma"/>
          <w:b/>
          <w:sz w:val="22"/>
          <w:szCs w:val="22"/>
        </w:rPr>
        <w:t>VZORC</w:t>
      </w:r>
      <w:r w:rsidR="00F36940">
        <w:rPr>
          <w:rFonts w:ascii="Tahoma" w:hAnsi="Tahoma" w:cs="Tahoma"/>
          <w:b/>
          <w:sz w:val="22"/>
          <w:szCs w:val="22"/>
        </w:rPr>
        <w:t>I</w:t>
      </w:r>
      <w:r>
        <w:rPr>
          <w:rFonts w:ascii="Tahoma" w:hAnsi="Tahoma" w:cs="Tahoma"/>
          <w:b/>
          <w:sz w:val="22"/>
          <w:szCs w:val="22"/>
        </w:rPr>
        <w:t xml:space="preserve"> OKVIRNEGA SPORAZUMA </w:t>
      </w:r>
    </w:p>
    <w:p w14:paraId="4F1C2AA5" w14:textId="6E893BFA" w:rsidR="001D77B0" w:rsidRPr="00CA2DB8" w:rsidRDefault="004842E1" w:rsidP="001D77B0">
      <w:pPr>
        <w:keepNext/>
        <w:keepLines/>
        <w:spacing w:after="200" w:line="276" w:lineRule="auto"/>
        <w:jc w:val="both"/>
        <w:rPr>
          <w:rFonts w:ascii="Tahoma" w:hAnsi="Tahoma" w:cs="Tahoma"/>
          <w:b/>
          <w:i/>
          <w:u w:val="single"/>
        </w:rPr>
      </w:pPr>
      <w:r w:rsidRPr="00CA2DB8">
        <w:rPr>
          <w:rFonts w:ascii="Tahoma" w:hAnsi="Tahoma" w:cs="Tahoma"/>
          <w:b/>
          <w:i/>
          <w:u w:val="single"/>
        </w:rPr>
        <w:t>1. sklop: ENERGETIKA LJUBLJANA, d.o.o.</w:t>
      </w:r>
    </w:p>
    <w:p w14:paraId="09854350" w14:textId="070A2A77" w:rsidR="00805A71" w:rsidRPr="00C54A5C" w:rsidRDefault="00805A71" w:rsidP="00C54A5C">
      <w:pPr>
        <w:pStyle w:val="Odstavekseznama"/>
        <w:keepLines/>
        <w:widowControl w:val="0"/>
        <w:numPr>
          <w:ilvl w:val="0"/>
          <w:numId w:val="38"/>
        </w:numPr>
        <w:tabs>
          <w:tab w:val="left" w:pos="4962"/>
        </w:tabs>
        <w:spacing w:line="276" w:lineRule="auto"/>
        <w:rPr>
          <w:rFonts w:ascii="Tahoma" w:hAnsi="Tahoma" w:cs="Tahoma"/>
          <w:color w:val="00B050"/>
        </w:rPr>
      </w:pPr>
      <w:r w:rsidRPr="00C54A5C">
        <w:rPr>
          <w:rFonts w:ascii="Tahoma" w:hAnsi="Tahoma" w:cs="Tahoma"/>
          <w:b/>
        </w:rPr>
        <w:t>Št. okvirnega sporazuma uporabnika:</w:t>
      </w:r>
      <w:r w:rsidR="00136459" w:rsidRPr="00C54A5C">
        <w:rPr>
          <w:rFonts w:ascii="Tahoma" w:hAnsi="Tahoma" w:cs="Tahoma"/>
          <w:b/>
        </w:rPr>
        <w:t xml:space="preserve"> JHL-6/22-1</w:t>
      </w:r>
      <w:r w:rsidRPr="00C54A5C">
        <w:rPr>
          <w:rFonts w:ascii="Tahoma" w:hAnsi="Tahoma" w:cs="Tahoma"/>
          <w:b/>
        </w:rPr>
        <w:t xml:space="preserve"> </w:t>
      </w:r>
      <w:r w:rsidRPr="00C54A5C">
        <w:rPr>
          <w:rFonts w:ascii="Tahoma" w:hAnsi="Tahoma" w:cs="Tahoma"/>
          <w:b/>
          <w:color w:val="FF0000"/>
        </w:rPr>
        <w:t xml:space="preserve"> </w:t>
      </w:r>
    </w:p>
    <w:p w14:paraId="58740D02" w14:textId="77777777" w:rsidR="00805A71" w:rsidRPr="00805A71" w:rsidRDefault="00805A71" w:rsidP="00805A71">
      <w:pPr>
        <w:keepLines/>
        <w:widowControl w:val="0"/>
        <w:tabs>
          <w:tab w:val="left" w:pos="4962"/>
        </w:tabs>
        <w:spacing w:line="276" w:lineRule="auto"/>
        <w:rPr>
          <w:rFonts w:ascii="Tahoma" w:hAnsi="Tahoma" w:cs="Tahoma"/>
          <w:b/>
        </w:rPr>
      </w:pPr>
    </w:p>
    <w:p w14:paraId="7723E15C" w14:textId="214E7390" w:rsidR="00805A71" w:rsidRPr="00C54A5C" w:rsidRDefault="00805A71" w:rsidP="00C54A5C">
      <w:pPr>
        <w:pStyle w:val="Odstavekseznama"/>
        <w:keepLines/>
        <w:widowControl w:val="0"/>
        <w:numPr>
          <w:ilvl w:val="0"/>
          <w:numId w:val="38"/>
        </w:numPr>
        <w:tabs>
          <w:tab w:val="left" w:pos="4962"/>
        </w:tabs>
        <w:spacing w:line="276" w:lineRule="auto"/>
        <w:rPr>
          <w:rFonts w:ascii="Tahoma" w:hAnsi="Tahoma" w:cs="Tahoma"/>
          <w:b/>
        </w:rPr>
      </w:pPr>
      <w:r w:rsidRPr="00C54A5C">
        <w:rPr>
          <w:rFonts w:ascii="Tahoma" w:hAnsi="Tahoma" w:cs="Tahoma"/>
          <w:b/>
        </w:rPr>
        <w:t>Št. okvirnega sporazuma delodajalca:</w:t>
      </w:r>
      <w:r w:rsidRPr="00C54A5C">
        <w:rPr>
          <w:rFonts w:ascii="Tahoma" w:hAnsi="Tahoma" w:cs="Tahoma"/>
        </w:rPr>
        <w:t xml:space="preserve">  </w:t>
      </w:r>
    </w:p>
    <w:p w14:paraId="36898C3F" w14:textId="77777777" w:rsidR="00805A71" w:rsidRPr="00805A71" w:rsidRDefault="00805A71" w:rsidP="00805A71">
      <w:pPr>
        <w:keepLines/>
        <w:widowControl w:val="0"/>
        <w:spacing w:line="276" w:lineRule="auto"/>
        <w:rPr>
          <w:rFonts w:ascii="Tahoma" w:hAnsi="Tahoma" w:cs="Tahoma"/>
          <w:b/>
        </w:rPr>
      </w:pPr>
    </w:p>
    <w:p w14:paraId="55D6103F" w14:textId="77777777" w:rsidR="00805A71" w:rsidRPr="00805A71" w:rsidRDefault="00805A71" w:rsidP="00805A71">
      <w:pPr>
        <w:keepLines/>
        <w:widowControl w:val="0"/>
        <w:spacing w:before="240" w:after="240" w:line="276" w:lineRule="auto"/>
        <w:jc w:val="center"/>
        <w:rPr>
          <w:rFonts w:ascii="Tahoma" w:hAnsi="Tahoma" w:cs="Tahoma"/>
          <w:b/>
          <w:sz w:val="24"/>
          <w:szCs w:val="24"/>
        </w:rPr>
      </w:pPr>
      <w:r w:rsidRPr="00805A71">
        <w:rPr>
          <w:rFonts w:ascii="Tahoma" w:hAnsi="Tahoma" w:cs="Tahoma"/>
          <w:b/>
          <w:sz w:val="24"/>
          <w:szCs w:val="24"/>
        </w:rPr>
        <w:t>OKVIRNI SPORAZUM</w:t>
      </w:r>
    </w:p>
    <w:p w14:paraId="103A260B" w14:textId="0684EE3F" w:rsidR="00805A71" w:rsidRPr="00805A71" w:rsidRDefault="005F09F3" w:rsidP="00805A71">
      <w:pPr>
        <w:keepLines/>
        <w:widowControl w:val="0"/>
        <w:spacing w:line="276" w:lineRule="auto"/>
        <w:jc w:val="center"/>
        <w:rPr>
          <w:rFonts w:ascii="Tahoma" w:hAnsi="Tahoma" w:cs="Tahoma"/>
        </w:rPr>
      </w:pPr>
      <w:r w:rsidRPr="00EF604A">
        <w:rPr>
          <w:rFonts w:ascii="Tahoma" w:hAnsi="Tahoma" w:cs="Tahoma"/>
          <w:b/>
        </w:rPr>
        <w:t>Agencijsko posredovanje delavcev</w:t>
      </w:r>
    </w:p>
    <w:p w14:paraId="21D22FB7" w14:textId="77777777" w:rsidR="00805A71" w:rsidRPr="00805A71" w:rsidRDefault="00805A71" w:rsidP="00805A71">
      <w:pPr>
        <w:keepLines/>
        <w:widowControl w:val="0"/>
        <w:spacing w:line="276" w:lineRule="auto"/>
        <w:rPr>
          <w:rFonts w:ascii="Tahoma" w:hAnsi="Tahoma" w:cs="Tahoma"/>
        </w:rPr>
      </w:pPr>
    </w:p>
    <w:p w14:paraId="177D5068" w14:textId="77777777" w:rsidR="00805A71" w:rsidRPr="00805A71" w:rsidRDefault="00805A71" w:rsidP="00805A71">
      <w:pPr>
        <w:keepLines/>
        <w:widowControl w:val="0"/>
        <w:spacing w:line="276" w:lineRule="auto"/>
        <w:rPr>
          <w:rFonts w:ascii="Tahoma" w:hAnsi="Tahoma" w:cs="Tahoma"/>
        </w:rPr>
      </w:pPr>
    </w:p>
    <w:p w14:paraId="3D825FDA" w14:textId="77777777" w:rsidR="00805A71" w:rsidRPr="00805A71" w:rsidRDefault="00805A71" w:rsidP="00805A71">
      <w:pPr>
        <w:keepLines/>
        <w:widowControl w:val="0"/>
        <w:spacing w:line="276" w:lineRule="auto"/>
        <w:rPr>
          <w:rFonts w:ascii="Tahoma" w:hAnsi="Tahoma" w:cs="Tahoma"/>
        </w:rPr>
      </w:pPr>
      <w:r w:rsidRPr="00805A71">
        <w:rPr>
          <w:rFonts w:ascii="Tahoma" w:hAnsi="Tahoma" w:cs="Tahoma"/>
        </w:rPr>
        <w:t>ki ga skleneta</w:t>
      </w:r>
    </w:p>
    <w:p w14:paraId="4DA3FF44" w14:textId="77777777" w:rsidR="00805A71" w:rsidRPr="00805A71" w:rsidRDefault="00805A71" w:rsidP="00805A71">
      <w:pPr>
        <w:keepLines/>
        <w:widowControl w:val="0"/>
        <w:tabs>
          <w:tab w:val="left" w:pos="1702"/>
        </w:tabs>
        <w:spacing w:line="276" w:lineRule="auto"/>
        <w:ind w:left="1701" w:hanging="1701"/>
        <w:rPr>
          <w:rFonts w:ascii="Tahoma" w:hAnsi="Tahoma" w:cs="Tahoma"/>
        </w:rPr>
      </w:pPr>
    </w:p>
    <w:tbl>
      <w:tblPr>
        <w:tblW w:w="0" w:type="auto"/>
        <w:tblInd w:w="108" w:type="dxa"/>
        <w:tblLayout w:type="fixed"/>
        <w:tblLook w:val="04A0" w:firstRow="1" w:lastRow="0" w:firstColumn="1" w:lastColumn="0" w:noHBand="0" w:noVBand="1"/>
      </w:tblPr>
      <w:tblGrid>
        <w:gridCol w:w="1701"/>
        <w:gridCol w:w="7230"/>
      </w:tblGrid>
      <w:tr w:rsidR="00805A71" w:rsidRPr="00805A71" w14:paraId="0A32C40E" w14:textId="77777777" w:rsidTr="00467192">
        <w:tc>
          <w:tcPr>
            <w:tcW w:w="1701" w:type="dxa"/>
            <w:shd w:val="clear" w:color="auto" w:fill="auto"/>
          </w:tcPr>
          <w:p w14:paraId="2784C213" w14:textId="77777777" w:rsidR="00805A71" w:rsidRPr="00805A71" w:rsidRDefault="00805A71" w:rsidP="00805A71">
            <w:pPr>
              <w:keepLines/>
              <w:widowControl w:val="0"/>
              <w:tabs>
                <w:tab w:val="left" w:pos="1702"/>
              </w:tabs>
              <w:spacing w:line="276" w:lineRule="auto"/>
              <w:ind w:left="-108"/>
              <w:jc w:val="both"/>
              <w:rPr>
                <w:rFonts w:ascii="Tahoma" w:hAnsi="Tahoma" w:cs="Tahoma"/>
                <w:b/>
              </w:rPr>
            </w:pPr>
            <w:r w:rsidRPr="00805A71">
              <w:rPr>
                <w:rFonts w:ascii="Tahoma" w:hAnsi="Tahoma" w:cs="Tahoma"/>
                <w:b/>
              </w:rPr>
              <w:t>UPORABNIK:</w:t>
            </w:r>
          </w:p>
        </w:tc>
        <w:tc>
          <w:tcPr>
            <w:tcW w:w="7230" w:type="dxa"/>
            <w:shd w:val="clear" w:color="auto" w:fill="auto"/>
          </w:tcPr>
          <w:p w14:paraId="2B161BBC" w14:textId="3D25F9E7" w:rsidR="00805A71" w:rsidRPr="00805A71" w:rsidRDefault="00805A71" w:rsidP="00805A71">
            <w:pPr>
              <w:keepLines/>
              <w:widowControl w:val="0"/>
              <w:tabs>
                <w:tab w:val="left" w:pos="1702"/>
              </w:tabs>
              <w:spacing w:line="276" w:lineRule="auto"/>
              <w:ind w:left="-108"/>
              <w:jc w:val="both"/>
              <w:rPr>
                <w:rFonts w:ascii="Tahoma" w:hAnsi="Tahoma" w:cs="Tahoma"/>
              </w:rPr>
            </w:pPr>
            <w:r w:rsidRPr="00805A71">
              <w:rPr>
                <w:rFonts w:ascii="Tahoma" w:hAnsi="Tahoma" w:cs="Tahoma"/>
                <w:b/>
              </w:rPr>
              <w:t>JAVNO PODJETJE ENERGETIKA LJUBLJANA d.o.o.</w:t>
            </w:r>
            <w:r w:rsidRPr="00805A71">
              <w:rPr>
                <w:rFonts w:ascii="Tahoma" w:hAnsi="Tahoma" w:cs="Tahoma"/>
              </w:rPr>
              <w:t xml:space="preserve">, Verovškova ulica 62, 1000 Ljubljana, ki ga zastopa </w:t>
            </w:r>
            <w:r w:rsidRPr="0000361C">
              <w:rPr>
                <w:rFonts w:ascii="Tahoma" w:hAnsi="Tahoma" w:cs="Tahoma"/>
              </w:rPr>
              <w:t>direktor Samo Lozej</w:t>
            </w:r>
            <w:r w:rsidRPr="00805A71">
              <w:rPr>
                <w:rFonts w:ascii="Tahoma" w:hAnsi="Tahoma" w:cs="Tahoma"/>
              </w:rPr>
              <w:t>,</w:t>
            </w:r>
          </w:p>
        </w:tc>
      </w:tr>
      <w:tr w:rsidR="00805A71" w:rsidRPr="00805A71" w14:paraId="1F904F0E" w14:textId="77777777" w:rsidTr="00467192">
        <w:tc>
          <w:tcPr>
            <w:tcW w:w="1701" w:type="dxa"/>
            <w:shd w:val="clear" w:color="auto" w:fill="auto"/>
          </w:tcPr>
          <w:p w14:paraId="58980EDF" w14:textId="77777777" w:rsidR="00805A71" w:rsidRPr="00805A71" w:rsidRDefault="00805A71" w:rsidP="00805A71">
            <w:pPr>
              <w:keepLines/>
              <w:widowControl w:val="0"/>
              <w:tabs>
                <w:tab w:val="left" w:pos="1702"/>
              </w:tabs>
              <w:spacing w:line="276" w:lineRule="auto"/>
              <w:jc w:val="both"/>
              <w:rPr>
                <w:rFonts w:ascii="Tahoma" w:hAnsi="Tahoma" w:cs="Tahoma"/>
              </w:rPr>
            </w:pPr>
          </w:p>
        </w:tc>
        <w:tc>
          <w:tcPr>
            <w:tcW w:w="7230" w:type="dxa"/>
            <w:shd w:val="clear" w:color="auto" w:fill="auto"/>
          </w:tcPr>
          <w:p w14:paraId="5C7F6D48" w14:textId="77777777" w:rsidR="00805A71" w:rsidRPr="00805A71" w:rsidRDefault="00805A71" w:rsidP="00805A71">
            <w:pPr>
              <w:keepLines/>
              <w:widowControl w:val="0"/>
              <w:tabs>
                <w:tab w:val="left" w:pos="1702"/>
              </w:tabs>
              <w:spacing w:line="276" w:lineRule="auto"/>
              <w:ind w:left="-108"/>
              <w:jc w:val="both"/>
              <w:rPr>
                <w:rFonts w:ascii="Tahoma" w:hAnsi="Tahoma" w:cs="Tahoma"/>
              </w:rPr>
            </w:pPr>
          </w:p>
        </w:tc>
      </w:tr>
      <w:tr w:rsidR="00805A71" w:rsidRPr="00805A71" w14:paraId="78AA2598" w14:textId="77777777" w:rsidTr="00467192">
        <w:tc>
          <w:tcPr>
            <w:tcW w:w="1701" w:type="dxa"/>
            <w:shd w:val="clear" w:color="auto" w:fill="auto"/>
          </w:tcPr>
          <w:p w14:paraId="7E359523" w14:textId="77777777" w:rsidR="00805A71" w:rsidRPr="00805A71" w:rsidRDefault="00805A71" w:rsidP="00805A71">
            <w:pPr>
              <w:keepLines/>
              <w:widowControl w:val="0"/>
              <w:tabs>
                <w:tab w:val="left" w:pos="1702"/>
              </w:tabs>
              <w:spacing w:line="276" w:lineRule="auto"/>
              <w:jc w:val="both"/>
              <w:rPr>
                <w:rFonts w:ascii="Tahoma" w:hAnsi="Tahoma" w:cs="Tahoma"/>
              </w:rPr>
            </w:pPr>
          </w:p>
        </w:tc>
        <w:tc>
          <w:tcPr>
            <w:tcW w:w="7230" w:type="dxa"/>
            <w:shd w:val="clear" w:color="auto" w:fill="auto"/>
          </w:tcPr>
          <w:p w14:paraId="68A763BD" w14:textId="77777777" w:rsidR="00805A71" w:rsidRPr="00805A71" w:rsidRDefault="00805A71" w:rsidP="00805A71">
            <w:pPr>
              <w:keepLines/>
              <w:widowControl w:val="0"/>
              <w:tabs>
                <w:tab w:val="left" w:pos="2869"/>
              </w:tabs>
              <w:spacing w:line="276" w:lineRule="auto"/>
              <w:ind w:left="-108"/>
              <w:jc w:val="both"/>
              <w:rPr>
                <w:rFonts w:ascii="Tahoma" w:hAnsi="Tahoma" w:cs="Tahoma"/>
              </w:rPr>
            </w:pPr>
            <w:r w:rsidRPr="00805A71">
              <w:rPr>
                <w:rFonts w:ascii="Tahoma" w:hAnsi="Tahoma" w:cs="Tahoma"/>
              </w:rPr>
              <w:t>identifikacijska številka za DDV:</w:t>
            </w:r>
            <w:r w:rsidRPr="00805A71">
              <w:rPr>
                <w:rFonts w:ascii="Tahoma" w:hAnsi="Tahoma" w:cs="Tahoma"/>
              </w:rPr>
              <w:tab/>
              <w:t>SI30543517</w:t>
            </w:r>
          </w:p>
        </w:tc>
      </w:tr>
      <w:tr w:rsidR="00805A71" w:rsidRPr="00805A71" w14:paraId="3C1A7285" w14:textId="77777777" w:rsidTr="00467192">
        <w:tc>
          <w:tcPr>
            <w:tcW w:w="1701" w:type="dxa"/>
            <w:shd w:val="clear" w:color="auto" w:fill="auto"/>
          </w:tcPr>
          <w:p w14:paraId="3271338D" w14:textId="77777777" w:rsidR="00805A71" w:rsidRPr="00805A71" w:rsidRDefault="00805A71" w:rsidP="00805A71">
            <w:pPr>
              <w:keepLines/>
              <w:widowControl w:val="0"/>
              <w:tabs>
                <w:tab w:val="left" w:pos="1702"/>
              </w:tabs>
              <w:spacing w:line="276" w:lineRule="auto"/>
              <w:jc w:val="both"/>
              <w:rPr>
                <w:rFonts w:ascii="Tahoma" w:hAnsi="Tahoma" w:cs="Tahoma"/>
              </w:rPr>
            </w:pPr>
          </w:p>
        </w:tc>
        <w:tc>
          <w:tcPr>
            <w:tcW w:w="7230" w:type="dxa"/>
            <w:shd w:val="clear" w:color="auto" w:fill="auto"/>
          </w:tcPr>
          <w:p w14:paraId="3BD38176" w14:textId="77777777" w:rsidR="00805A71" w:rsidRPr="00805A71" w:rsidRDefault="00805A71" w:rsidP="00805A71">
            <w:pPr>
              <w:keepLines/>
              <w:widowControl w:val="0"/>
              <w:tabs>
                <w:tab w:val="left" w:pos="2869"/>
              </w:tabs>
              <w:spacing w:line="276" w:lineRule="auto"/>
              <w:ind w:left="-108"/>
              <w:jc w:val="both"/>
              <w:rPr>
                <w:rFonts w:ascii="Tahoma" w:hAnsi="Tahoma" w:cs="Tahoma"/>
              </w:rPr>
            </w:pPr>
            <w:r w:rsidRPr="00805A71">
              <w:rPr>
                <w:rFonts w:ascii="Tahoma" w:hAnsi="Tahoma" w:cs="Tahoma"/>
              </w:rPr>
              <w:t>matična številka:</w:t>
            </w:r>
            <w:r w:rsidRPr="00805A71">
              <w:rPr>
                <w:rFonts w:ascii="Tahoma" w:hAnsi="Tahoma" w:cs="Tahoma"/>
              </w:rPr>
              <w:tab/>
              <w:t>5015545000</w:t>
            </w:r>
          </w:p>
        </w:tc>
      </w:tr>
      <w:tr w:rsidR="00805A71" w:rsidRPr="00805A71" w14:paraId="264F32CF" w14:textId="77777777" w:rsidTr="00467192">
        <w:tc>
          <w:tcPr>
            <w:tcW w:w="1701" w:type="dxa"/>
            <w:shd w:val="clear" w:color="auto" w:fill="auto"/>
          </w:tcPr>
          <w:p w14:paraId="5DA82C4F" w14:textId="77777777" w:rsidR="00805A71" w:rsidRPr="00805A71" w:rsidRDefault="00805A71" w:rsidP="00805A71">
            <w:pPr>
              <w:keepLines/>
              <w:widowControl w:val="0"/>
              <w:tabs>
                <w:tab w:val="left" w:pos="1702"/>
              </w:tabs>
              <w:spacing w:line="276" w:lineRule="auto"/>
              <w:jc w:val="both"/>
              <w:rPr>
                <w:rFonts w:ascii="Tahoma" w:hAnsi="Tahoma" w:cs="Tahoma"/>
              </w:rPr>
            </w:pPr>
          </w:p>
        </w:tc>
        <w:tc>
          <w:tcPr>
            <w:tcW w:w="7230" w:type="dxa"/>
            <w:shd w:val="clear" w:color="auto" w:fill="auto"/>
          </w:tcPr>
          <w:p w14:paraId="17B8C44B" w14:textId="77777777" w:rsidR="00805A71" w:rsidRPr="00805A71" w:rsidRDefault="00805A71" w:rsidP="00805A71">
            <w:pPr>
              <w:keepLines/>
              <w:widowControl w:val="0"/>
              <w:tabs>
                <w:tab w:val="left" w:pos="1702"/>
              </w:tabs>
              <w:spacing w:line="276" w:lineRule="auto"/>
              <w:ind w:left="-108"/>
              <w:jc w:val="both"/>
              <w:rPr>
                <w:rFonts w:ascii="Tahoma" w:hAnsi="Tahoma" w:cs="Tahoma"/>
              </w:rPr>
            </w:pPr>
          </w:p>
        </w:tc>
      </w:tr>
      <w:tr w:rsidR="00805A71" w:rsidRPr="00805A71" w14:paraId="46EF6155" w14:textId="77777777" w:rsidTr="00467192">
        <w:tc>
          <w:tcPr>
            <w:tcW w:w="1701" w:type="dxa"/>
            <w:shd w:val="clear" w:color="auto" w:fill="auto"/>
          </w:tcPr>
          <w:p w14:paraId="475D0691" w14:textId="77777777" w:rsidR="00805A71" w:rsidRPr="00805A71" w:rsidRDefault="00805A71" w:rsidP="00805A71">
            <w:pPr>
              <w:keepLines/>
              <w:widowControl w:val="0"/>
              <w:tabs>
                <w:tab w:val="left" w:pos="1702"/>
              </w:tabs>
              <w:spacing w:line="276" w:lineRule="auto"/>
              <w:jc w:val="both"/>
              <w:rPr>
                <w:rFonts w:ascii="Tahoma" w:hAnsi="Tahoma" w:cs="Tahoma"/>
              </w:rPr>
            </w:pPr>
          </w:p>
        </w:tc>
        <w:tc>
          <w:tcPr>
            <w:tcW w:w="7230" w:type="dxa"/>
            <w:shd w:val="clear" w:color="auto" w:fill="auto"/>
          </w:tcPr>
          <w:p w14:paraId="56D1BA92" w14:textId="77777777" w:rsidR="00805A71" w:rsidRPr="00805A71" w:rsidRDefault="00805A71" w:rsidP="00805A71">
            <w:pPr>
              <w:keepLines/>
              <w:widowControl w:val="0"/>
              <w:tabs>
                <w:tab w:val="left" w:pos="1702"/>
              </w:tabs>
              <w:spacing w:line="276" w:lineRule="auto"/>
              <w:ind w:left="-108"/>
              <w:jc w:val="both"/>
              <w:rPr>
                <w:rFonts w:ascii="Tahoma" w:hAnsi="Tahoma" w:cs="Tahoma"/>
              </w:rPr>
            </w:pPr>
            <w:r w:rsidRPr="00805A71">
              <w:rPr>
                <w:rFonts w:ascii="Tahoma" w:hAnsi="Tahoma" w:cs="Tahoma"/>
              </w:rPr>
              <w:t>(v nadaljevanju: uporabnik),</w:t>
            </w:r>
          </w:p>
        </w:tc>
      </w:tr>
    </w:tbl>
    <w:p w14:paraId="6875E21A" w14:textId="77777777" w:rsidR="00805A71" w:rsidRPr="00805A71" w:rsidRDefault="00805A71" w:rsidP="00805A71">
      <w:pPr>
        <w:keepLines/>
        <w:widowControl w:val="0"/>
        <w:tabs>
          <w:tab w:val="left" w:pos="1843"/>
        </w:tabs>
        <w:spacing w:line="276" w:lineRule="auto"/>
        <w:ind w:left="1701" w:hanging="1701"/>
        <w:jc w:val="both"/>
        <w:rPr>
          <w:rFonts w:ascii="Tahoma" w:hAnsi="Tahoma" w:cs="Tahoma"/>
        </w:rPr>
      </w:pPr>
    </w:p>
    <w:p w14:paraId="0D6FF2B0" w14:textId="77777777" w:rsidR="00805A71" w:rsidRPr="00805A71" w:rsidRDefault="00805A71" w:rsidP="00805A71">
      <w:pPr>
        <w:keepLines/>
        <w:widowControl w:val="0"/>
        <w:tabs>
          <w:tab w:val="left" w:pos="1702"/>
        </w:tabs>
        <w:spacing w:line="276" w:lineRule="auto"/>
        <w:rPr>
          <w:rFonts w:ascii="Tahoma" w:hAnsi="Tahoma" w:cs="Tahoma"/>
        </w:rPr>
      </w:pPr>
      <w:r w:rsidRPr="00805A71">
        <w:rPr>
          <w:rFonts w:ascii="Tahoma" w:hAnsi="Tahoma" w:cs="Tahoma"/>
        </w:rPr>
        <w:t xml:space="preserve">ter </w:t>
      </w:r>
    </w:p>
    <w:p w14:paraId="1ABE0B5A" w14:textId="77777777" w:rsidR="00805A71" w:rsidRPr="00805A71" w:rsidRDefault="00805A71" w:rsidP="00805A71">
      <w:pPr>
        <w:keepLines/>
        <w:widowControl w:val="0"/>
        <w:tabs>
          <w:tab w:val="left" w:pos="1702"/>
        </w:tabs>
        <w:spacing w:line="276" w:lineRule="auto"/>
        <w:rPr>
          <w:rFonts w:ascii="Tahoma" w:hAnsi="Tahoma" w:cs="Tahoma"/>
          <w:b/>
        </w:rPr>
      </w:pPr>
    </w:p>
    <w:tbl>
      <w:tblPr>
        <w:tblW w:w="0" w:type="auto"/>
        <w:tblInd w:w="108" w:type="dxa"/>
        <w:tblLayout w:type="fixed"/>
        <w:tblLook w:val="04A0" w:firstRow="1" w:lastRow="0" w:firstColumn="1" w:lastColumn="0" w:noHBand="0" w:noVBand="1"/>
      </w:tblPr>
      <w:tblGrid>
        <w:gridCol w:w="1701"/>
        <w:gridCol w:w="7230"/>
      </w:tblGrid>
      <w:tr w:rsidR="00805A71" w:rsidRPr="00805A71" w14:paraId="05AE4464" w14:textId="77777777" w:rsidTr="00467192">
        <w:tc>
          <w:tcPr>
            <w:tcW w:w="1701" w:type="dxa"/>
            <w:shd w:val="clear" w:color="auto" w:fill="auto"/>
          </w:tcPr>
          <w:p w14:paraId="07C64521" w14:textId="77777777" w:rsidR="00805A71" w:rsidRPr="00805A71" w:rsidRDefault="00805A71" w:rsidP="00805A71">
            <w:pPr>
              <w:keepLines/>
              <w:widowControl w:val="0"/>
              <w:tabs>
                <w:tab w:val="left" w:pos="1702"/>
              </w:tabs>
              <w:spacing w:line="276" w:lineRule="auto"/>
              <w:ind w:left="-108"/>
              <w:jc w:val="both"/>
              <w:rPr>
                <w:rFonts w:ascii="Tahoma" w:hAnsi="Tahoma" w:cs="Tahoma"/>
                <w:b/>
              </w:rPr>
            </w:pPr>
            <w:r w:rsidRPr="00805A71">
              <w:rPr>
                <w:rFonts w:ascii="Tahoma" w:hAnsi="Tahoma" w:cs="Tahoma"/>
                <w:b/>
              </w:rPr>
              <w:t>DELODAJALEC:</w:t>
            </w:r>
          </w:p>
        </w:tc>
        <w:tc>
          <w:tcPr>
            <w:tcW w:w="7230" w:type="dxa"/>
            <w:shd w:val="clear" w:color="auto" w:fill="auto"/>
          </w:tcPr>
          <w:p w14:paraId="5C56B6C3" w14:textId="77777777" w:rsidR="00805A71" w:rsidRPr="00805A71" w:rsidRDefault="00805A71" w:rsidP="00805A71">
            <w:pPr>
              <w:keepLines/>
              <w:widowControl w:val="0"/>
              <w:tabs>
                <w:tab w:val="left" w:pos="1702"/>
              </w:tabs>
              <w:spacing w:line="276" w:lineRule="auto"/>
              <w:ind w:left="-108"/>
              <w:jc w:val="both"/>
              <w:rPr>
                <w:rFonts w:ascii="Tahoma" w:hAnsi="Tahoma" w:cs="Tahoma"/>
              </w:rPr>
            </w:pPr>
            <w:r w:rsidRPr="00805A71">
              <w:rPr>
                <w:rFonts w:ascii="Tahoma" w:hAnsi="Tahoma" w:cs="Tahoma"/>
                <w:b/>
              </w:rPr>
              <w:t xml:space="preserve">______________ </w:t>
            </w:r>
            <w:r w:rsidRPr="00805A71">
              <w:rPr>
                <w:rFonts w:ascii="Tahoma" w:hAnsi="Tahoma" w:cs="Tahoma"/>
              </w:rPr>
              <w:t xml:space="preserve">, ki ga zastopa ________  </w:t>
            </w:r>
            <w:r w:rsidR="003F4CAF">
              <w:rPr>
                <w:rFonts w:ascii="Tahoma" w:hAnsi="Tahoma" w:cs="Tahoma"/>
              </w:rPr>
              <w:t>direktor _________________</w:t>
            </w:r>
          </w:p>
        </w:tc>
      </w:tr>
      <w:tr w:rsidR="00805A71" w:rsidRPr="00805A71" w14:paraId="336C8454" w14:textId="77777777" w:rsidTr="00467192">
        <w:tc>
          <w:tcPr>
            <w:tcW w:w="1701" w:type="dxa"/>
            <w:shd w:val="clear" w:color="auto" w:fill="auto"/>
          </w:tcPr>
          <w:p w14:paraId="098252E0" w14:textId="77777777" w:rsidR="00805A71" w:rsidRPr="00805A71" w:rsidRDefault="00805A71" w:rsidP="00805A71">
            <w:pPr>
              <w:keepLines/>
              <w:widowControl w:val="0"/>
              <w:tabs>
                <w:tab w:val="left" w:pos="1702"/>
              </w:tabs>
              <w:spacing w:line="276" w:lineRule="auto"/>
              <w:jc w:val="both"/>
              <w:rPr>
                <w:rFonts w:ascii="Tahoma" w:hAnsi="Tahoma" w:cs="Tahoma"/>
              </w:rPr>
            </w:pPr>
          </w:p>
        </w:tc>
        <w:tc>
          <w:tcPr>
            <w:tcW w:w="7230" w:type="dxa"/>
            <w:shd w:val="clear" w:color="auto" w:fill="auto"/>
          </w:tcPr>
          <w:p w14:paraId="67B204BC" w14:textId="77777777" w:rsidR="00805A71" w:rsidRPr="00805A71" w:rsidRDefault="00805A71" w:rsidP="00805A71">
            <w:pPr>
              <w:keepLines/>
              <w:widowControl w:val="0"/>
              <w:tabs>
                <w:tab w:val="left" w:pos="1702"/>
              </w:tabs>
              <w:spacing w:line="276" w:lineRule="auto"/>
              <w:ind w:left="-108" w:right="-142"/>
              <w:jc w:val="both"/>
              <w:rPr>
                <w:rFonts w:ascii="Tahoma" w:hAnsi="Tahoma" w:cs="Tahoma"/>
              </w:rPr>
            </w:pPr>
          </w:p>
        </w:tc>
      </w:tr>
      <w:tr w:rsidR="00805A71" w:rsidRPr="00805A71" w14:paraId="261A91DD" w14:textId="77777777" w:rsidTr="00467192">
        <w:tc>
          <w:tcPr>
            <w:tcW w:w="1701" w:type="dxa"/>
            <w:shd w:val="clear" w:color="auto" w:fill="auto"/>
          </w:tcPr>
          <w:p w14:paraId="651D50CC" w14:textId="77777777" w:rsidR="00805A71" w:rsidRPr="00805A71" w:rsidRDefault="00805A71" w:rsidP="00805A71">
            <w:pPr>
              <w:keepLines/>
              <w:widowControl w:val="0"/>
              <w:tabs>
                <w:tab w:val="left" w:pos="1702"/>
              </w:tabs>
              <w:spacing w:line="276" w:lineRule="auto"/>
              <w:jc w:val="both"/>
              <w:rPr>
                <w:rFonts w:ascii="Tahoma" w:hAnsi="Tahoma" w:cs="Tahoma"/>
              </w:rPr>
            </w:pPr>
          </w:p>
        </w:tc>
        <w:tc>
          <w:tcPr>
            <w:tcW w:w="7230" w:type="dxa"/>
            <w:shd w:val="clear" w:color="auto" w:fill="auto"/>
          </w:tcPr>
          <w:p w14:paraId="30B18A7C" w14:textId="77777777" w:rsidR="00805A71" w:rsidRPr="00805A71" w:rsidRDefault="00805A71" w:rsidP="00805A71">
            <w:pPr>
              <w:keepLines/>
              <w:widowControl w:val="0"/>
              <w:tabs>
                <w:tab w:val="left" w:pos="2869"/>
              </w:tabs>
              <w:spacing w:line="276" w:lineRule="auto"/>
              <w:ind w:left="-108" w:right="-142"/>
              <w:jc w:val="both"/>
              <w:rPr>
                <w:rFonts w:ascii="Tahoma" w:hAnsi="Tahoma" w:cs="Tahoma"/>
              </w:rPr>
            </w:pPr>
            <w:r w:rsidRPr="00805A71">
              <w:rPr>
                <w:rFonts w:ascii="Tahoma" w:hAnsi="Tahoma" w:cs="Tahoma"/>
              </w:rPr>
              <w:t>identifikacijska številka za DDV:</w:t>
            </w:r>
            <w:r w:rsidRPr="00805A71">
              <w:rPr>
                <w:rFonts w:ascii="Tahoma" w:hAnsi="Tahoma" w:cs="Tahoma"/>
              </w:rPr>
              <w:tab/>
            </w:r>
          </w:p>
        </w:tc>
      </w:tr>
      <w:tr w:rsidR="00805A71" w:rsidRPr="00805A71" w14:paraId="0FDC7AAC" w14:textId="77777777" w:rsidTr="00467192">
        <w:tc>
          <w:tcPr>
            <w:tcW w:w="1701" w:type="dxa"/>
            <w:shd w:val="clear" w:color="auto" w:fill="auto"/>
          </w:tcPr>
          <w:p w14:paraId="645A8474" w14:textId="77777777" w:rsidR="00805A71" w:rsidRPr="00805A71" w:rsidRDefault="00805A71" w:rsidP="00805A71">
            <w:pPr>
              <w:keepLines/>
              <w:widowControl w:val="0"/>
              <w:tabs>
                <w:tab w:val="left" w:pos="1702"/>
              </w:tabs>
              <w:spacing w:line="276" w:lineRule="auto"/>
              <w:jc w:val="both"/>
              <w:rPr>
                <w:rFonts w:ascii="Tahoma" w:hAnsi="Tahoma" w:cs="Tahoma"/>
              </w:rPr>
            </w:pPr>
          </w:p>
        </w:tc>
        <w:tc>
          <w:tcPr>
            <w:tcW w:w="7230" w:type="dxa"/>
            <w:shd w:val="clear" w:color="auto" w:fill="auto"/>
          </w:tcPr>
          <w:p w14:paraId="7F9846AE" w14:textId="77777777" w:rsidR="00805A71" w:rsidRPr="00805A71" w:rsidRDefault="00805A71" w:rsidP="00805A71">
            <w:pPr>
              <w:keepLines/>
              <w:widowControl w:val="0"/>
              <w:tabs>
                <w:tab w:val="left" w:pos="2869"/>
              </w:tabs>
              <w:spacing w:line="276" w:lineRule="auto"/>
              <w:ind w:left="-108" w:right="-142"/>
              <w:jc w:val="both"/>
              <w:rPr>
                <w:rFonts w:ascii="Tahoma" w:hAnsi="Tahoma" w:cs="Tahoma"/>
              </w:rPr>
            </w:pPr>
            <w:r w:rsidRPr="00805A71">
              <w:rPr>
                <w:rFonts w:ascii="Tahoma" w:hAnsi="Tahoma" w:cs="Tahoma"/>
              </w:rPr>
              <w:t>matična številka:</w:t>
            </w:r>
            <w:r w:rsidRPr="00805A71">
              <w:rPr>
                <w:rFonts w:ascii="Tahoma" w:hAnsi="Tahoma" w:cs="Tahoma"/>
              </w:rPr>
              <w:tab/>
            </w:r>
          </w:p>
        </w:tc>
      </w:tr>
      <w:tr w:rsidR="00805A71" w:rsidRPr="00805A71" w14:paraId="5266CA50" w14:textId="77777777" w:rsidTr="00467192">
        <w:tc>
          <w:tcPr>
            <w:tcW w:w="1701" w:type="dxa"/>
            <w:shd w:val="clear" w:color="auto" w:fill="auto"/>
          </w:tcPr>
          <w:p w14:paraId="185ADCE6" w14:textId="77777777" w:rsidR="00805A71" w:rsidRPr="00805A71" w:rsidRDefault="00805A71" w:rsidP="00805A71">
            <w:pPr>
              <w:keepLines/>
              <w:widowControl w:val="0"/>
              <w:tabs>
                <w:tab w:val="left" w:pos="1702"/>
              </w:tabs>
              <w:spacing w:line="276" w:lineRule="auto"/>
              <w:jc w:val="both"/>
              <w:rPr>
                <w:rFonts w:ascii="Tahoma" w:hAnsi="Tahoma" w:cs="Tahoma"/>
              </w:rPr>
            </w:pPr>
          </w:p>
        </w:tc>
        <w:tc>
          <w:tcPr>
            <w:tcW w:w="7230" w:type="dxa"/>
            <w:shd w:val="clear" w:color="auto" w:fill="auto"/>
          </w:tcPr>
          <w:p w14:paraId="70D910CF" w14:textId="77777777" w:rsidR="00805A71" w:rsidRPr="00805A71" w:rsidRDefault="00805A71" w:rsidP="00805A71">
            <w:pPr>
              <w:keepLines/>
              <w:widowControl w:val="0"/>
              <w:tabs>
                <w:tab w:val="left" w:pos="1702"/>
              </w:tabs>
              <w:spacing w:line="276" w:lineRule="auto"/>
              <w:ind w:left="-108" w:right="-142"/>
              <w:jc w:val="both"/>
              <w:rPr>
                <w:rFonts w:ascii="Tahoma" w:hAnsi="Tahoma" w:cs="Tahoma"/>
              </w:rPr>
            </w:pPr>
          </w:p>
        </w:tc>
      </w:tr>
      <w:tr w:rsidR="00805A71" w:rsidRPr="00805A71" w14:paraId="06F4EA7F" w14:textId="77777777" w:rsidTr="00467192">
        <w:tc>
          <w:tcPr>
            <w:tcW w:w="1701" w:type="dxa"/>
            <w:shd w:val="clear" w:color="auto" w:fill="auto"/>
          </w:tcPr>
          <w:p w14:paraId="4C6C354E" w14:textId="77777777" w:rsidR="00805A71" w:rsidRPr="00805A71" w:rsidRDefault="00805A71" w:rsidP="00805A71">
            <w:pPr>
              <w:keepLines/>
              <w:widowControl w:val="0"/>
              <w:tabs>
                <w:tab w:val="left" w:pos="1702"/>
              </w:tabs>
              <w:spacing w:line="276" w:lineRule="auto"/>
              <w:jc w:val="both"/>
              <w:rPr>
                <w:rFonts w:ascii="Tahoma" w:hAnsi="Tahoma" w:cs="Tahoma"/>
              </w:rPr>
            </w:pPr>
          </w:p>
        </w:tc>
        <w:tc>
          <w:tcPr>
            <w:tcW w:w="7230" w:type="dxa"/>
            <w:shd w:val="clear" w:color="auto" w:fill="auto"/>
          </w:tcPr>
          <w:p w14:paraId="6E45CDCC" w14:textId="77777777" w:rsidR="00805A71" w:rsidRPr="00805A71" w:rsidRDefault="00805A71" w:rsidP="00805A71">
            <w:pPr>
              <w:keepLines/>
              <w:widowControl w:val="0"/>
              <w:tabs>
                <w:tab w:val="left" w:pos="1702"/>
              </w:tabs>
              <w:spacing w:line="276" w:lineRule="auto"/>
              <w:ind w:left="-108" w:right="-142"/>
              <w:jc w:val="both"/>
              <w:rPr>
                <w:rFonts w:ascii="Tahoma" w:hAnsi="Tahoma" w:cs="Tahoma"/>
              </w:rPr>
            </w:pPr>
            <w:r w:rsidRPr="00805A71">
              <w:rPr>
                <w:rFonts w:ascii="Tahoma" w:hAnsi="Tahoma" w:cs="Tahoma"/>
              </w:rPr>
              <w:t>(v nadaljevanju: delodajalec).</w:t>
            </w:r>
          </w:p>
        </w:tc>
      </w:tr>
    </w:tbl>
    <w:p w14:paraId="7CD4C673" w14:textId="77777777" w:rsidR="00805A71" w:rsidRPr="00805A71" w:rsidRDefault="00805A71" w:rsidP="00805A71">
      <w:pPr>
        <w:keepLines/>
        <w:widowControl w:val="0"/>
        <w:tabs>
          <w:tab w:val="left" w:pos="709"/>
          <w:tab w:val="left" w:pos="1702"/>
        </w:tabs>
        <w:spacing w:line="276" w:lineRule="auto"/>
        <w:rPr>
          <w:rFonts w:ascii="Tahoma" w:hAnsi="Tahoma" w:cs="Tahoma"/>
        </w:rPr>
      </w:pPr>
    </w:p>
    <w:p w14:paraId="09CE3273" w14:textId="77777777" w:rsidR="00805A71" w:rsidRPr="00805A71" w:rsidRDefault="00805A71" w:rsidP="00805A71">
      <w:pPr>
        <w:keepLines/>
        <w:widowControl w:val="0"/>
        <w:tabs>
          <w:tab w:val="left" w:pos="709"/>
          <w:tab w:val="left" w:pos="1702"/>
        </w:tabs>
        <w:spacing w:line="276" w:lineRule="auto"/>
        <w:rPr>
          <w:rFonts w:ascii="Tahoma" w:hAnsi="Tahoma" w:cs="Tahoma"/>
        </w:rPr>
      </w:pPr>
    </w:p>
    <w:p w14:paraId="4672253E" w14:textId="77777777" w:rsidR="00805A71" w:rsidRPr="00805A71" w:rsidRDefault="00805A71" w:rsidP="00805A71">
      <w:pPr>
        <w:keepLines/>
        <w:widowControl w:val="0"/>
        <w:tabs>
          <w:tab w:val="left" w:pos="709"/>
          <w:tab w:val="left" w:pos="1702"/>
        </w:tabs>
        <w:spacing w:line="276" w:lineRule="auto"/>
        <w:rPr>
          <w:rFonts w:ascii="Tahoma" w:hAnsi="Tahoma" w:cs="Tahoma"/>
        </w:rPr>
      </w:pPr>
    </w:p>
    <w:p w14:paraId="240B8F98" w14:textId="77777777" w:rsidR="00805A71" w:rsidRPr="00FB0E26" w:rsidRDefault="00805A71" w:rsidP="00890DE3">
      <w:pPr>
        <w:keepLines/>
        <w:widowControl w:val="0"/>
        <w:numPr>
          <w:ilvl w:val="0"/>
          <w:numId w:val="26"/>
        </w:numPr>
        <w:tabs>
          <w:tab w:val="left" w:pos="851"/>
          <w:tab w:val="left" w:pos="1702"/>
        </w:tabs>
        <w:spacing w:after="200" w:line="276" w:lineRule="auto"/>
        <w:ind w:hanging="1215"/>
        <w:jc w:val="both"/>
        <w:rPr>
          <w:rFonts w:ascii="Tahoma" w:hAnsi="Tahoma" w:cs="Tahoma"/>
          <w:b/>
        </w:rPr>
      </w:pPr>
      <w:r w:rsidRPr="00FB0E26">
        <w:rPr>
          <w:rFonts w:ascii="Tahoma" w:hAnsi="Tahoma" w:cs="Tahoma"/>
          <w:b/>
        </w:rPr>
        <w:t>UVODNE DOLOČBE</w:t>
      </w:r>
    </w:p>
    <w:p w14:paraId="6A908C6A" w14:textId="77777777" w:rsidR="00805A71" w:rsidRPr="00805A71" w:rsidRDefault="00805A71" w:rsidP="00890DE3">
      <w:pPr>
        <w:keepLines/>
        <w:widowControl w:val="0"/>
        <w:numPr>
          <w:ilvl w:val="1"/>
          <w:numId w:val="17"/>
        </w:numPr>
        <w:spacing w:after="200" w:line="276" w:lineRule="auto"/>
        <w:ind w:left="426" w:hanging="426"/>
        <w:jc w:val="center"/>
        <w:rPr>
          <w:rFonts w:ascii="Tahoma" w:hAnsi="Tahoma" w:cs="Tahoma"/>
        </w:rPr>
      </w:pPr>
      <w:r w:rsidRPr="00805A71">
        <w:rPr>
          <w:rFonts w:ascii="Tahoma" w:hAnsi="Tahoma" w:cs="Tahoma"/>
        </w:rPr>
        <w:t>člen</w:t>
      </w:r>
    </w:p>
    <w:p w14:paraId="4667A250" w14:textId="77777777" w:rsidR="00805A71" w:rsidRPr="00805A71" w:rsidRDefault="00805A71" w:rsidP="00805A71">
      <w:pPr>
        <w:keepLines/>
        <w:widowControl w:val="0"/>
        <w:tabs>
          <w:tab w:val="left" w:pos="1702"/>
        </w:tabs>
        <w:spacing w:line="276" w:lineRule="auto"/>
        <w:jc w:val="center"/>
        <w:rPr>
          <w:rFonts w:ascii="Tahoma" w:hAnsi="Tahoma" w:cs="Tahoma"/>
        </w:rPr>
      </w:pPr>
    </w:p>
    <w:p w14:paraId="10CAAECF" w14:textId="2D01EA9B" w:rsidR="00805A71" w:rsidRPr="00805A71" w:rsidRDefault="00805A71" w:rsidP="00805A71">
      <w:pPr>
        <w:keepLines/>
        <w:widowControl w:val="0"/>
        <w:spacing w:line="276" w:lineRule="auto"/>
        <w:jc w:val="both"/>
        <w:rPr>
          <w:rFonts w:ascii="Tahoma" w:hAnsi="Tahoma" w:cs="Tahoma"/>
        </w:rPr>
      </w:pPr>
      <w:r w:rsidRPr="00805A71">
        <w:rPr>
          <w:rFonts w:ascii="Tahoma" w:hAnsi="Tahoma" w:cs="Tahoma"/>
        </w:rPr>
        <w:t xml:space="preserve">Stranki okvirnega sporazuma ugotavljata, da je JAVNI HOLDING Ljubljana d.o.o., Verovškova ulica 70, 1000 Ljubljana, na podlagi pooblastila uporabnika izvedel postopek za oddajo javnega naročila št. </w:t>
      </w:r>
      <w:r w:rsidR="00EB7AB8">
        <w:rPr>
          <w:rFonts w:ascii="Tahoma" w:hAnsi="Tahoma" w:cs="Tahoma"/>
        </w:rPr>
        <w:t>JHL-6/22</w:t>
      </w:r>
      <w:r w:rsidRPr="00805A71">
        <w:rPr>
          <w:rFonts w:ascii="Tahoma" w:hAnsi="Tahoma" w:cs="Tahoma"/>
        </w:rPr>
        <w:t xml:space="preserve"> po </w:t>
      </w:r>
      <w:r w:rsidR="007C2345">
        <w:rPr>
          <w:rFonts w:ascii="Tahoma" w:hAnsi="Tahoma" w:cs="Tahoma"/>
        </w:rPr>
        <w:t>odprtem postopku</w:t>
      </w:r>
      <w:r w:rsidR="003B1EEC">
        <w:rPr>
          <w:rFonts w:ascii="Tahoma" w:hAnsi="Tahoma" w:cs="Tahoma"/>
        </w:rPr>
        <w:t xml:space="preserve"> </w:t>
      </w:r>
      <w:r w:rsidRPr="00805A71">
        <w:rPr>
          <w:rFonts w:ascii="Tahoma" w:hAnsi="Tahoma" w:cs="Tahoma"/>
        </w:rPr>
        <w:t>v skladu s 4</w:t>
      </w:r>
      <w:r w:rsidR="007C2345">
        <w:rPr>
          <w:rFonts w:ascii="Tahoma" w:hAnsi="Tahoma" w:cs="Tahoma"/>
        </w:rPr>
        <w:t>0</w:t>
      </w:r>
      <w:r w:rsidRPr="00805A71">
        <w:rPr>
          <w:rFonts w:ascii="Tahoma" w:hAnsi="Tahoma" w:cs="Tahoma"/>
        </w:rPr>
        <w:t>. členom Zakona o javnem naročanju (Ur. l. RS, št. 91/15</w:t>
      </w:r>
      <w:r w:rsidR="00646641">
        <w:rPr>
          <w:rFonts w:ascii="Tahoma" w:hAnsi="Tahoma" w:cs="Tahoma"/>
        </w:rPr>
        <w:t xml:space="preserve"> s spremembami</w:t>
      </w:r>
      <w:r w:rsidRPr="00805A71">
        <w:rPr>
          <w:rFonts w:ascii="Tahoma" w:hAnsi="Tahoma" w:cs="Tahoma"/>
        </w:rPr>
        <w:t xml:space="preserve">; v nadaljnjem besedilu: ZJN-3), objavljeno na Portalu javnih naročil pod št. objave ______________ in v Uradnem listu EU pod št. objave ___________ z namenom sklenitve okvirnega sporazuma za »Agencijsko posredovanje delavcev«, v katerem je uporabnik delodajalca izbral na podlagi ekonomsko najugodnejše ponudbe in na podlagi pogojev, opredeljenih v razpisni dokumentaciji št. </w:t>
      </w:r>
      <w:r w:rsidR="00EB7AB8">
        <w:rPr>
          <w:rFonts w:ascii="Tahoma" w:hAnsi="Tahoma" w:cs="Tahoma"/>
        </w:rPr>
        <w:t>JHL-6/22</w:t>
      </w:r>
      <w:r w:rsidRPr="00805A71">
        <w:rPr>
          <w:rFonts w:ascii="Tahoma" w:hAnsi="Tahoma" w:cs="Tahoma"/>
        </w:rPr>
        <w:t>.</w:t>
      </w:r>
    </w:p>
    <w:p w14:paraId="4AA0E336" w14:textId="77777777" w:rsidR="00805A71" w:rsidRPr="00805A71" w:rsidRDefault="00805A71" w:rsidP="00805A71">
      <w:pPr>
        <w:keepLines/>
        <w:widowControl w:val="0"/>
        <w:spacing w:line="276" w:lineRule="auto"/>
        <w:jc w:val="both"/>
        <w:rPr>
          <w:rFonts w:ascii="Tahoma" w:hAnsi="Tahoma" w:cs="Tahoma"/>
        </w:rPr>
      </w:pPr>
    </w:p>
    <w:p w14:paraId="1939684F" w14:textId="1A5671B8" w:rsidR="00805A71" w:rsidRPr="00805A71" w:rsidRDefault="00805A71" w:rsidP="00805A71">
      <w:pPr>
        <w:keepLines/>
        <w:widowControl w:val="0"/>
        <w:spacing w:line="276" w:lineRule="auto"/>
        <w:jc w:val="both"/>
        <w:rPr>
          <w:rFonts w:ascii="Tahoma" w:hAnsi="Tahoma" w:cs="Tahoma"/>
        </w:rPr>
      </w:pPr>
      <w:r w:rsidRPr="00805A71">
        <w:rPr>
          <w:rFonts w:ascii="Tahoma" w:hAnsi="Tahoma" w:cs="Tahoma"/>
        </w:rPr>
        <w:lastRenderedPageBreak/>
        <w:t xml:space="preserve">Okvirni sporazum je sklenjen in pravno veljaven z dnem podpisa s strani obeh strank okvirnega sporazuma, pod pogojem iz </w:t>
      </w:r>
      <w:r w:rsidR="00646641">
        <w:rPr>
          <w:rFonts w:ascii="Tahoma" w:hAnsi="Tahoma" w:cs="Tahoma"/>
        </w:rPr>
        <w:t>29</w:t>
      </w:r>
      <w:r w:rsidRPr="00805A71">
        <w:rPr>
          <w:rFonts w:ascii="Tahoma" w:hAnsi="Tahoma" w:cs="Tahoma"/>
        </w:rPr>
        <w:t xml:space="preserve">. člena tega </w:t>
      </w:r>
      <w:r w:rsidRPr="00805A71">
        <w:rPr>
          <w:rFonts w:ascii="Tahoma" w:hAnsi="Tahoma" w:cs="Tahoma"/>
          <w:lang w:val="x-none"/>
        </w:rPr>
        <w:t>okvirnega sporazuma</w:t>
      </w:r>
      <w:r w:rsidRPr="00805A71">
        <w:rPr>
          <w:rFonts w:ascii="Tahoma" w:hAnsi="Tahoma" w:cs="Tahoma"/>
        </w:rPr>
        <w:t xml:space="preserve">, ter velja 48 (oseminštirideset) mesecev od dneva sklenitve oziroma do izčrpanja ocenjene vrednosti iz prvega odstavka </w:t>
      </w:r>
      <w:r w:rsidRPr="00805A71">
        <w:rPr>
          <w:rFonts w:ascii="Tahoma" w:hAnsi="Tahoma" w:cs="Tahoma"/>
          <w:color w:val="000000"/>
        </w:rPr>
        <w:t>5</w:t>
      </w:r>
      <w:r w:rsidRPr="00805A71">
        <w:rPr>
          <w:rFonts w:ascii="Tahoma" w:hAnsi="Tahoma" w:cs="Tahoma"/>
        </w:rPr>
        <w:t>. člena tega okvirnega sporazuma, kar nastopi prej.</w:t>
      </w:r>
    </w:p>
    <w:p w14:paraId="4A63626F" w14:textId="77777777" w:rsidR="00805A71" w:rsidRPr="00805A71" w:rsidRDefault="00805A71" w:rsidP="00805A71">
      <w:pPr>
        <w:keepLines/>
        <w:widowControl w:val="0"/>
        <w:spacing w:line="276" w:lineRule="auto"/>
        <w:ind w:firstLine="709"/>
        <w:jc w:val="both"/>
        <w:rPr>
          <w:rFonts w:ascii="Tahoma" w:hAnsi="Tahoma" w:cs="Tahoma"/>
        </w:rPr>
      </w:pPr>
    </w:p>
    <w:p w14:paraId="61C41DF4" w14:textId="77777777" w:rsidR="00805A71" w:rsidRPr="00805A71" w:rsidRDefault="00805A71" w:rsidP="00890DE3">
      <w:pPr>
        <w:keepLines/>
        <w:widowControl w:val="0"/>
        <w:numPr>
          <w:ilvl w:val="1"/>
          <w:numId w:val="17"/>
        </w:numPr>
        <w:spacing w:after="200" w:line="276" w:lineRule="auto"/>
        <w:ind w:left="426" w:hanging="426"/>
        <w:jc w:val="center"/>
        <w:rPr>
          <w:rFonts w:ascii="Tahoma" w:hAnsi="Tahoma" w:cs="Tahoma"/>
        </w:rPr>
      </w:pPr>
      <w:r w:rsidRPr="00805A71">
        <w:rPr>
          <w:rFonts w:ascii="Tahoma" w:hAnsi="Tahoma" w:cs="Tahoma"/>
        </w:rPr>
        <w:t>člen</w:t>
      </w:r>
    </w:p>
    <w:p w14:paraId="3BBE0D7B" w14:textId="77777777" w:rsidR="00805A71" w:rsidRPr="00805A71" w:rsidRDefault="00805A71" w:rsidP="00805A71">
      <w:pPr>
        <w:keepLines/>
        <w:widowControl w:val="0"/>
        <w:spacing w:line="276" w:lineRule="auto"/>
        <w:ind w:firstLine="709"/>
        <w:jc w:val="both"/>
        <w:rPr>
          <w:rFonts w:ascii="Tahoma" w:hAnsi="Tahoma" w:cs="Tahoma"/>
        </w:rPr>
      </w:pPr>
    </w:p>
    <w:p w14:paraId="0517FA7C" w14:textId="1225A677" w:rsidR="00805A71" w:rsidRPr="00805A71" w:rsidRDefault="00805A71" w:rsidP="00805A71">
      <w:pPr>
        <w:keepLines/>
        <w:widowControl w:val="0"/>
        <w:spacing w:line="276" w:lineRule="auto"/>
        <w:jc w:val="both"/>
        <w:rPr>
          <w:rFonts w:ascii="Tahoma" w:hAnsi="Tahoma" w:cs="Tahoma"/>
          <w:lang w:val="x-none"/>
        </w:rPr>
      </w:pPr>
      <w:r w:rsidRPr="00805A71">
        <w:rPr>
          <w:rFonts w:ascii="Tahoma" w:hAnsi="Tahoma" w:cs="Tahoma"/>
        </w:rPr>
        <w:t>Stranki tega okvirnega sporazuma</w:t>
      </w:r>
      <w:r w:rsidRPr="00805A71">
        <w:rPr>
          <w:rFonts w:ascii="Tahoma" w:hAnsi="Tahoma" w:cs="Tahoma"/>
          <w:lang w:val="x-none"/>
        </w:rPr>
        <w:t xml:space="preserve"> </w:t>
      </w:r>
      <w:r w:rsidRPr="00805A71">
        <w:rPr>
          <w:rFonts w:ascii="Tahoma" w:hAnsi="Tahoma" w:cs="Tahoma"/>
        </w:rPr>
        <w:t xml:space="preserve">uvodoma </w:t>
      </w:r>
      <w:r w:rsidRPr="00805A71">
        <w:rPr>
          <w:rFonts w:ascii="Tahoma" w:hAnsi="Tahoma" w:cs="Tahoma"/>
          <w:lang w:val="x-none"/>
        </w:rPr>
        <w:t>ugotavljata, da:</w:t>
      </w:r>
    </w:p>
    <w:p w14:paraId="03F10F83" w14:textId="341BC1AC" w:rsidR="00805A71" w:rsidRPr="00805A71" w:rsidRDefault="00805A71" w:rsidP="00890DE3">
      <w:pPr>
        <w:keepLines/>
        <w:widowControl w:val="0"/>
        <w:numPr>
          <w:ilvl w:val="0"/>
          <w:numId w:val="27"/>
        </w:numPr>
        <w:spacing w:line="276" w:lineRule="auto"/>
        <w:ind w:left="284" w:hanging="284"/>
        <w:jc w:val="both"/>
        <w:rPr>
          <w:rFonts w:ascii="Tahoma" w:hAnsi="Tahoma" w:cs="Tahoma"/>
          <w:lang w:val="x-none"/>
        </w:rPr>
      </w:pPr>
      <w:r w:rsidRPr="00805A71">
        <w:rPr>
          <w:rFonts w:ascii="Tahoma" w:hAnsi="Tahoma" w:cs="Tahoma"/>
          <w:lang w:val="x-none"/>
        </w:rPr>
        <w:t xml:space="preserve">je delodajalec v skladu z Zakonom o urejanju trga dela (Ur. l. RS, št. </w:t>
      </w:r>
      <w:r w:rsidRPr="00805A71">
        <w:rPr>
          <w:rFonts w:ascii="Tahoma" w:hAnsi="Tahoma" w:cs="Tahoma"/>
          <w:bCs/>
        </w:rPr>
        <w:t xml:space="preserve">80/10, 40/12 – ZUJF, 21/13, 63/13, 100/13, 32/14 – ZPDZC-1, 47/15 – ZZSDT, </w:t>
      </w:r>
      <w:r w:rsidRPr="00805A71">
        <w:rPr>
          <w:rFonts w:ascii="Tahoma" w:hAnsi="Tahoma" w:cs="Tahoma"/>
          <w:lang w:val="x-none"/>
        </w:rPr>
        <w:t>90/15 – ZIUPTD, 55/17</w:t>
      </w:r>
      <w:r w:rsidR="0002531F">
        <w:rPr>
          <w:rFonts w:ascii="Tahoma" w:hAnsi="Tahoma" w:cs="Tahoma"/>
        </w:rPr>
        <w:t>,</w:t>
      </w:r>
      <w:r w:rsidRPr="00805A71">
        <w:rPr>
          <w:rFonts w:ascii="Tahoma" w:hAnsi="Tahoma" w:cs="Tahoma"/>
          <w:lang w:val="x-none"/>
        </w:rPr>
        <w:t xml:space="preserve"> 75/17 - ZIUPTD-A</w:t>
      </w:r>
      <w:r w:rsidR="0002531F">
        <w:rPr>
          <w:rFonts w:ascii="Tahoma" w:hAnsi="Tahoma" w:cs="Tahoma"/>
        </w:rPr>
        <w:t xml:space="preserve">, </w:t>
      </w:r>
      <w:r w:rsidR="0002531F" w:rsidRPr="0002531F">
        <w:rPr>
          <w:rFonts w:ascii="Tahoma" w:hAnsi="Tahoma" w:cs="Tahoma"/>
        </w:rPr>
        <w:t>75/19, 11/20 - odl. US, 11/20, 61/20 - ZIUZEOP-A, 98/20 - ZIUPDV, 152/20 - ZZUOOP, 175/20 - ZIUOPDVE, 189/20 - ZFRO, 195</w:t>
      </w:r>
      <w:r w:rsidR="0002531F">
        <w:rPr>
          <w:rFonts w:ascii="Tahoma" w:hAnsi="Tahoma" w:cs="Tahoma"/>
        </w:rPr>
        <w:t>/20, 28/21, 43/21, 54/21, 96/21 in</w:t>
      </w:r>
      <w:r w:rsidR="0002531F" w:rsidRPr="0002531F">
        <w:rPr>
          <w:rFonts w:ascii="Tahoma" w:hAnsi="Tahoma" w:cs="Tahoma"/>
        </w:rPr>
        <w:t xml:space="preserve"> 172/21 - ZODPol-G</w:t>
      </w:r>
      <w:r w:rsidRPr="00805A71">
        <w:rPr>
          <w:rFonts w:ascii="Tahoma" w:hAnsi="Tahoma" w:cs="Tahoma"/>
          <w:lang w:val="x-none"/>
        </w:rPr>
        <w:t>; v nadaljevanju: ZUTD) upravičen opravljati dejavnost zagotavljanja dela delavcev drugemu delodajalcu na podlagi odločbe ministrstva, pristojnega za delo</w:t>
      </w:r>
      <w:r w:rsidRPr="00805A71">
        <w:rPr>
          <w:rFonts w:ascii="Tahoma" w:hAnsi="Tahoma" w:cs="Tahoma"/>
        </w:rPr>
        <w:t>,</w:t>
      </w:r>
      <w:r w:rsidRPr="00805A71">
        <w:rPr>
          <w:rFonts w:ascii="Tahoma" w:hAnsi="Tahoma" w:cs="Tahoma"/>
          <w:lang w:val="x-none"/>
        </w:rPr>
        <w:t xml:space="preserve"> št. </w:t>
      </w:r>
      <w:r w:rsidRPr="00805A71">
        <w:rPr>
          <w:rFonts w:ascii="Tahoma" w:hAnsi="Tahoma" w:cs="Tahoma"/>
        </w:rPr>
        <w:t>45302-2/2007/32</w:t>
      </w:r>
      <w:r w:rsidRPr="00805A71">
        <w:rPr>
          <w:rFonts w:ascii="Tahoma" w:hAnsi="Tahoma" w:cs="Tahoma"/>
          <w:lang w:val="x-none"/>
        </w:rPr>
        <w:t xml:space="preserve"> z dne </w:t>
      </w:r>
      <w:r w:rsidRPr="00805A71">
        <w:rPr>
          <w:rFonts w:ascii="Tahoma" w:hAnsi="Tahoma" w:cs="Tahoma"/>
        </w:rPr>
        <w:t>25. 3. 2015</w:t>
      </w:r>
      <w:r w:rsidRPr="00805A71">
        <w:rPr>
          <w:rFonts w:ascii="Tahoma" w:hAnsi="Tahoma" w:cs="Tahoma"/>
          <w:lang w:val="x-none"/>
        </w:rPr>
        <w:t xml:space="preserve"> in je vpisan v register domačih oziroma tujih pravnih in fizičnih oseb za opravljanje dejavnosti zagotavljanja delavcev drugemu delodajalcu</w:t>
      </w:r>
      <w:r w:rsidRPr="00805A71">
        <w:rPr>
          <w:rFonts w:ascii="Tahoma" w:hAnsi="Tahoma" w:cs="Tahoma"/>
        </w:rPr>
        <w:t>;</w:t>
      </w:r>
    </w:p>
    <w:p w14:paraId="51ECCB5D" w14:textId="3F3BFD54" w:rsidR="00805A71" w:rsidRPr="00805A71" w:rsidRDefault="00805A71" w:rsidP="00890DE3">
      <w:pPr>
        <w:keepLines/>
        <w:widowControl w:val="0"/>
        <w:numPr>
          <w:ilvl w:val="0"/>
          <w:numId w:val="27"/>
        </w:numPr>
        <w:spacing w:line="276" w:lineRule="auto"/>
        <w:ind w:left="284" w:hanging="284"/>
        <w:jc w:val="both"/>
        <w:rPr>
          <w:rFonts w:ascii="Tahoma" w:hAnsi="Tahoma" w:cs="Tahoma"/>
          <w:lang w:val="x-none"/>
        </w:rPr>
      </w:pPr>
      <w:r w:rsidRPr="00805A71">
        <w:rPr>
          <w:rFonts w:ascii="Tahoma" w:hAnsi="Tahoma" w:cs="Tahoma"/>
          <w:lang w:val="x-none"/>
        </w:rPr>
        <w:t xml:space="preserve">gre pri zagotavljanju dela delavcev s strani delodajalca za dejavnost, ki jo urejajo členi 59. – 63. Zakona o delovnih razmerjih (Ur. l. RS, št. </w:t>
      </w:r>
      <w:r w:rsidRPr="00805A71">
        <w:rPr>
          <w:rFonts w:ascii="Tahoma" w:hAnsi="Tahoma" w:cs="Tahoma"/>
          <w:bCs/>
        </w:rPr>
        <w:t>21/13, 78/13 – popr., 47/15 – ZZSDT, 33/16 – PZ-F, 52/16</w:t>
      </w:r>
      <w:r w:rsidR="0002531F">
        <w:rPr>
          <w:rFonts w:ascii="Tahoma" w:hAnsi="Tahoma" w:cs="Tahoma"/>
          <w:bCs/>
        </w:rPr>
        <w:t>,</w:t>
      </w:r>
      <w:r w:rsidRPr="00805A71">
        <w:rPr>
          <w:rFonts w:ascii="Tahoma" w:hAnsi="Tahoma" w:cs="Tahoma"/>
          <w:bCs/>
        </w:rPr>
        <w:t xml:space="preserve"> 15/17 – odl. US</w:t>
      </w:r>
      <w:r w:rsidR="0002531F">
        <w:rPr>
          <w:rFonts w:ascii="Tahoma" w:hAnsi="Tahoma" w:cs="Tahoma"/>
          <w:bCs/>
        </w:rPr>
        <w:t xml:space="preserve"> </w:t>
      </w:r>
      <w:r w:rsidR="0002531F" w:rsidRPr="0002531F">
        <w:rPr>
          <w:rFonts w:ascii="Tahoma" w:hAnsi="Tahoma" w:cs="Tahoma"/>
          <w:bCs/>
        </w:rPr>
        <w:t>22/19 - ZPosS, 81/19, 36/20 - ZIUPPP, 49/20 - ZIUZEOP, 61/20 - ZIUZEOP-A, 80/20 - ZIUOOPE, 98/20 - ZIUPDV, 152/20 - ZZUOOP, 175/20 - ZIUOPDVE, 203/20 - ZIUPOPDVE, 195/20, 15/21 - ZDUOP, 28/21 - skl. US, 43/21, 112/21 - ZNUPZ, 119/21 - ZČmIS-A, 202/21 - odl. US, 206/21 - ZDUPŠOP</w:t>
      </w:r>
      <w:r w:rsidRPr="00805A71">
        <w:rPr>
          <w:rFonts w:ascii="Tahoma" w:hAnsi="Tahoma" w:cs="Tahoma"/>
          <w:lang w:val="x-none"/>
        </w:rPr>
        <w:t>; v nadaljevanju: ZDR-1), skladno z določbami ZDR-1 pa je varovan tudi delovnopravni položaj napotenih delavcev</w:t>
      </w:r>
      <w:r w:rsidR="00F16C57">
        <w:rPr>
          <w:rFonts w:ascii="Tahoma" w:hAnsi="Tahoma" w:cs="Tahoma"/>
        </w:rPr>
        <w:t>;</w:t>
      </w:r>
    </w:p>
    <w:p w14:paraId="04428029" w14:textId="77777777" w:rsidR="00805A71" w:rsidRPr="00805A71" w:rsidRDefault="00805A71" w:rsidP="00890DE3">
      <w:pPr>
        <w:keepLines/>
        <w:widowControl w:val="0"/>
        <w:numPr>
          <w:ilvl w:val="0"/>
          <w:numId w:val="27"/>
        </w:numPr>
        <w:spacing w:line="276" w:lineRule="auto"/>
        <w:ind w:left="284" w:hanging="284"/>
        <w:jc w:val="both"/>
        <w:rPr>
          <w:rFonts w:ascii="Tahoma" w:hAnsi="Tahoma" w:cs="Tahoma"/>
          <w:lang w:val="x-none"/>
        </w:rPr>
      </w:pPr>
      <w:r w:rsidRPr="00805A71">
        <w:rPr>
          <w:rFonts w:ascii="Tahoma" w:hAnsi="Tahoma" w:cs="Tahoma"/>
          <w:lang w:val="x-none"/>
        </w:rPr>
        <w:t>predmetn</w:t>
      </w:r>
      <w:r w:rsidRPr="00805A71">
        <w:rPr>
          <w:rFonts w:ascii="Tahoma" w:hAnsi="Tahoma" w:cs="Tahoma"/>
        </w:rPr>
        <w:t>i</w:t>
      </w:r>
      <w:r w:rsidRPr="00805A71">
        <w:rPr>
          <w:rFonts w:ascii="Tahoma" w:hAnsi="Tahoma" w:cs="Tahoma"/>
          <w:lang w:val="x-none"/>
        </w:rPr>
        <w:t xml:space="preserve"> </w:t>
      </w:r>
      <w:r w:rsidRPr="00805A71">
        <w:rPr>
          <w:rFonts w:ascii="Tahoma" w:hAnsi="Tahoma" w:cs="Tahoma"/>
        </w:rPr>
        <w:t>okvirni sporazum</w:t>
      </w:r>
      <w:r w:rsidRPr="00805A71">
        <w:rPr>
          <w:rFonts w:ascii="Tahoma" w:hAnsi="Tahoma" w:cs="Tahoma"/>
          <w:lang w:val="x-none"/>
        </w:rPr>
        <w:t xml:space="preserve"> predstavlja pisni dogovor med delodajalcem in uporabnikom v smislu drugega odstavka 62. člena ZDR-1</w:t>
      </w:r>
      <w:r w:rsidRPr="00805A71">
        <w:rPr>
          <w:rFonts w:ascii="Tahoma" w:hAnsi="Tahoma" w:cs="Tahoma"/>
        </w:rPr>
        <w:t>;</w:t>
      </w:r>
    </w:p>
    <w:p w14:paraId="063B626A" w14:textId="77777777" w:rsidR="00805A71" w:rsidRPr="00B403AF" w:rsidRDefault="00805A71" w:rsidP="00890DE3">
      <w:pPr>
        <w:keepLines/>
        <w:widowControl w:val="0"/>
        <w:numPr>
          <w:ilvl w:val="0"/>
          <w:numId w:val="27"/>
        </w:numPr>
        <w:spacing w:line="276" w:lineRule="auto"/>
        <w:ind w:left="284" w:hanging="284"/>
        <w:jc w:val="both"/>
        <w:rPr>
          <w:rFonts w:ascii="Tahoma" w:hAnsi="Tahoma" w:cs="Tahoma"/>
          <w:lang w:val="x-none"/>
        </w:rPr>
      </w:pPr>
      <w:r w:rsidRPr="00B403AF">
        <w:rPr>
          <w:rFonts w:ascii="Tahoma" w:hAnsi="Tahoma" w:cs="Tahoma"/>
          <w:lang w:val="x-none"/>
        </w:rPr>
        <w:t xml:space="preserve">ob </w:t>
      </w:r>
      <w:r w:rsidRPr="00B403AF">
        <w:rPr>
          <w:rFonts w:ascii="Tahoma" w:hAnsi="Tahoma" w:cs="Tahoma"/>
        </w:rPr>
        <w:t>sklenitvi</w:t>
      </w:r>
      <w:r w:rsidRPr="00B403AF">
        <w:rPr>
          <w:rFonts w:ascii="Tahoma" w:hAnsi="Tahoma" w:cs="Tahoma"/>
          <w:lang w:val="x-none"/>
        </w:rPr>
        <w:t xml:space="preserve"> </w:t>
      </w:r>
      <w:r w:rsidRPr="00B403AF">
        <w:rPr>
          <w:rFonts w:ascii="Tahoma" w:hAnsi="Tahoma" w:cs="Tahoma"/>
        </w:rPr>
        <w:t>okvirnega sporazuma</w:t>
      </w:r>
      <w:r w:rsidRPr="00B403AF">
        <w:rPr>
          <w:rFonts w:ascii="Tahoma" w:hAnsi="Tahoma" w:cs="Tahoma"/>
          <w:lang w:val="x-none"/>
        </w:rPr>
        <w:t xml:space="preserve"> za uporabnika velja</w:t>
      </w:r>
      <w:r w:rsidRPr="00B403AF">
        <w:rPr>
          <w:rFonts w:ascii="Tahoma" w:hAnsi="Tahoma" w:cs="Tahoma"/>
        </w:rPr>
        <w:t>jo</w:t>
      </w:r>
      <w:r w:rsidRPr="00B403AF">
        <w:rPr>
          <w:rFonts w:ascii="Tahoma" w:hAnsi="Tahoma" w:cs="Tahoma"/>
          <w:lang w:val="x-none"/>
        </w:rPr>
        <w:t xml:space="preserve"> Kolektivna pogodba </w:t>
      </w:r>
      <w:r w:rsidRPr="00B403AF">
        <w:rPr>
          <w:rFonts w:ascii="Tahoma" w:hAnsi="Tahoma" w:cs="Tahoma"/>
        </w:rPr>
        <w:t>JAVNEGA PODJETJA ENERGETIKA LJUBLJANA d.o.o.</w:t>
      </w:r>
      <w:r w:rsidR="00F14968" w:rsidRPr="00B403AF">
        <w:rPr>
          <w:rFonts w:ascii="Tahoma" w:hAnsi="Tahoma" w:cs="Tahoma"/>
        </w:rPr>
        <w:t xml:space="preserve"> (v nadaljevanju: podjetniška kolektivna pogodba uporabnika)</w:t>
      </w:r>
      <w:r w:rsidRPr="00B403AF">
        <w:rPr>
          <w:rFonts w:ascii="Tahoma" w:hAnsi="Tahoma" w:cs="Tahoma"/>
        </w:rPr>
        <w:t xml:space="preserve">, </w:t>
      </w:r>
      <w:r w:rsidRPr="00B403AF">
        <w:rPr>
          <w:rFonts w:ascii="Tahoma" w:hAnsi="Tahoma" w:cs="Tahoma"/>
          <w:bCs/>
        </w:rPr>
        <w:t>Kolektivna pogodba elektrogospodarstva Slovenije in Kolektivna pogodba komunalnih dejavnosti (v nadaljevanju: kolektivne pogodbe).</w:t>
      </w:r>
    </w:p>
    <w:p w14:paraId="2F3B34DB" w14:textId="77777777" w:rsidR="00805A71" w:rsidRPr="00805A71" w:rsidRDefault="00805A71" w:rsidP="00805A71">
      <w:pPr>
        <w:keepLines/>
        <w:widowControl w:val="0"/>
        <w:spacing w:line="276" w:lineRule="auto"/>
        <w:jc w:val="both"/>
        <w:rPr>
          <w:rFonts w:ascii="Tahoma" w:hAnsi="Tahoma" w:cs="Tahoma"/>
          <w:lang w:val="x-none"/>
        </w:rPr>
      </w:pPr>
    </w:p>
    <w:p w14:paraId="0D677FD1" w14:textId="77777777" w:rsidR="00805A71" w:rsidRPr="00805A71" w:rsidRDefault="00805A71" w:rsidP="00805A71">
      <w:pPr>
        <w:keepLines/>
        <w:widowControl w:val="0"/>
        <w:spacing w:line="276" w:lineRule="auto"/>
        <w:ind w:firstLine="709"/>
        <w:jc w:val="both"/>
        <w:rPr>
          <w:rFonts w:ascii="Tahoma" w:hAnsi="Tahoma" w:cs="Tahoma"/>
        </w:rPr>
      </w:pPr>
    </w:p>
    <w:p w14:paraId="569F28A0" w14:textId="77777777" w:rsidR="00805A71" w:rsidRPr="00805A71" w:rsidRDefault="00805A71" w:rsidP="00890DE3">
      <w:pPr>
        <w:keepLines/>
        <w:widowControl w:val="0"/>
        <w:numPr>
          <w:ilvl w:val="0"/>
          <w:numId w:val="24"/>
        </w:numPr>
        <w:tabs>
          <w:tab w:val="left" w:pos="851"/>
          <w:tab w:val="left" w:pos="1702"/>
        </w:tabs>
        <w:spacing w:line="276" w:lineRule="auto"/>
        <w:jc w:val="both"/>
        <w:rPr>
          <w:rFonts w:ascii="Tahoma" w:hAnsi="Tahoma" w:cs="Tahoma"/>
          <w:b/>
        </w:rPr>
      </w:pPr>
      <w:r w:rsidRPr="00805A71">
        <w:rPr>
          <w:rFonts w:ascii="Tahoma" w:hAnsi="Tahoma" w:cs="Tahoma"/>
          <w:b/>
        </w:rPr>
        <w:t>PREDMET OKVIRNEGA SPORAZUMA</w:t>
      </w:r>
    </w:p>
    <w:p w14:paraId="32E668B4" w14:textId="77777777" w:rsidR="00805A71" w:rsidRPr="00805A71" w:rsidRDefault="00805A71" w:rsidP="00805A71">
      <w:pPr>
        <w:keepLines/>
        <w:widowControl w:val="0"/>
        <w:spacing w:line="276" w:lineRule="auto"/>
        <w:rPr>
          <w:rFonts w:ascii="Tahoma" w:hAnsi="Tahoma" w:cs="Tahoma"/>
        </w:rPr>
      </w:pPr>
    </w:p>
    <w:p w14:paraId="4C4B8E6B" w14:textId="77777777" w:rsidR="00805A71" w:rsidRPr="00805A71" w:rsidRDefault="00805A71" w:rsidP="00890DE3">
      <w:pPr>
        <w:keepLines/>
        <w:widowControl w:val="0"/>
        <w:numPr>
          <w:ilvl w:val="1"/>
          <w:numId w:val="17"/>
        </w:numPr>
        <w:spacing w:line="276" w:lineRule="auto"/>
        <w:ind w:left="426" w:hanging="426"/>
        <w:jc w:val="center"/>
        <w:rPr>
          <w:rFonts w:ascii="Tahoma" w:hAnsi="Tahoma" w:cs="Tahoma"/>
        </w:rPr>
      </w:pPr>
      <w:r w:rsidRPr="00805A71">
        <w:rPr>
          <w:rFonts w:ascii="Tahoma" w:hAnsi="Tahoma" w:cs="Tahoma"/>
        </w:rPr>
        <w:t>člen</w:t>
      </w:r>
    </w:p>
    <w:p w14:paraId="09A36E39" w14:textId="77777777" w:rsidR="00805A71" w:rsidRPr="00805A71" w:rsidRDefault="00805A71" w:rsidP="00805A71">
      <w:pPr>
        <w:keepLines/>
        <w:widowControl w:val="0"/>
        <w:spacing w:line="276" w:lineRule="auto"/>
        <w:jc w:val="both"/>
        <w:rPr>
          <w:rFonts w:ascii="Tahoma" w:hAnsi="Tahoma" w:cs="Tahoma"/>
        </w:rPr>
      </w:pPr>
    </w:p>
    <w:p w14:paraId="5DC841E5" w14:textId="39865C98" w:rsidR="00805A71" w:rsidRPr="00805A71" w:rsidRDefault="00805A71" w:rsidP="00805A71">
      <w:pPr>
        <w:keepLines/>
        <w:widowControl w:val="0"/>
        <w:tabs>
          <w:tab w:val="left" w:pos="1702"/>
        </w:tabs>
        <w:spacing w:line="276" w:lineRule="auto"/>
        <w:jc w:val="both"/>
        <w:rPr>
          <w:rFonts w:ascii="Tahoma" w:hAnsi="Tahoma" w:cs="Tahoma"/>
        </w:rPr>
      </w:pPr>
      <w:r w:rsidRPr="00805A71">
        <w:rPr>
          <w:rFonts w:ascii="Tahoma" w:hAnsi="Tahoma" w:cs="Tahoma"/>
        </w:rPr>
        <w:t>S tem okvirnim sporazumom se urejajo medsebojne pravice in obveznosti delodajalca in uporabnika glede dela delavcev delodajalca pri uporabniku</w:t>
      </w:r>
      <w:r w:rsidR="00116784">
        <w:rPr>
          <w:rFonts w:ascii="Tahoma" w:hAnsi="Tahoma" w:cs="Tahoma"/>
        </w:rPr>
        <w:t xml:space="preserve"> </w:t>
      </w:r>
      <w:r w:rsidR="00116784" w:rsidRPr="00805A71">
        <w:rPr>
          <w:rFonts w:ascii="Tahoma" w:hAnsi="Tahoma" w:cs="Tahoma"/>
        </w:rPr>
        <w:t>(v nadaljevanju: napoteni delavci)</w:t>
      </w:r>
      <w:r w:rsidRPr="00805A71">
        <w:rPr>
          <w:rFonts w:ascii="Tahoma" w:hAnsi="Tahoma" w:cs="Tahoma"/>
        </w:rPr>
        <w:t xml:space="preserve">, pri čemer se stranki okvirnega sporazuma dogovorita, da bo delodajalec zagotavljal zahtevano število napotenih delavcev za delo pri uporabniku (v nadaljevanju tudi: storitve), uporabnik pa bo tem delavcem zagotovil delo. </w:t>
      </w:r>
    </w:p>
    <w:p w14:paraId="6694C914" w14:textId="77777777" w:rsidR="00805A71" w:rsidRPr="00805A71" w:rsidRDefault="00805A71" w:rsidP="00805A71">
      <w:pPr>
        <w:keepLines/>
        <w:widowControl w:val="0"/>
        <w:tabs>
          <w:tab w:val="left" w:pos="1702"/>
        </w:tabs>
        <w:spacing w:line="276" w:lineRule="auto"/>
        <w:jc w:val="both"/>
        <w:rPr>
          <w:rFonts w:ascii="Tahoma" w:hAnsi="Tahoma" w:cs="Tahoma"/>
        </w:rPr>
      </w:pPr>
    </w:p>
    <w:p w14:paraId="74F2EAC4" w14:textId="77777777" w:rsidR="00805A71" w:rsidRPr="00805A71" w:rsidRDefault="00805A71" w:rsidP="00890DE3">
      <w:pPr>
        <w:keepLines/>
        <w:widowControl w:val="0"/>
        <w:numPr>
          <w:ilvl w:val="1"/>
          <w:numId w:val="17"/>
        </w:numPr>
        <w:spacing w:line="276" w:lineRule="auto"/>
        <w:ind w:left="426" w:hanging="426"/>
        <w:jc w:val="center"/>
        <w:rPr>
          <w:rFonts w:ascii="Tahoma" w:hAnsi="Tahoma" w:cs="Tahoma"/>
        </w:rPr>
      </w:pPr>
      <w:r w:rsidRPr="00805A71">
        <w:rPr>
          <w:rFonts w:ascii="Tahoma" w:hAnsi="Tahoma" w:cs="Tahoma"/>
        </w:rPr>
        <w:t>člen</w:t>
      </w:r>
    </w:p>
    <w:p w14:paraId="26254DA0" w14:textId="77777777" w:rsidR="00805A71" w:rsidRPr="00805A71" w:rsidRDefault="00805A71" w:rsidP="00805A71">
      <w:pPr>
        <w:keepLines/>
        <w:widowControl w:val="0"/>
        <w:spacing w:line="276" w:lineRule="auto"/>
        <w:jc w:val="both"/>
        <w:rPr>
          <w:rFonts w:ascii="Tahoma" w:hAnsi="Tahoma" w:cs="Tahoma"/>
        </w:rPr>
      </w:pPr>
    </w:p>
    <w:p w14:paraId="001FC6AD" w14:textId="7967E3F1" w:rsidR="00805A71" w:rsidRPr="00805A71" w:rsidRDefault="00805A71" w:rsidP="00805A71">
      <w:pPr>
        <w:keepLines/>
        <w:widowControl w:val="0"/>
        <w:spacing w:line="276" w:lineRule="auto"/>
        <w:jc w:val="both"/>
        <w:rPr>
          <w:rFonts w:ascii="Tahoma" w:hAnsi="Tahoma" w:cs="Tahoma"/>
        </w:rPr>
      </w:pPr>
      <w:r w:rsidRPr="00805A71">
        <w:rPr>
          <w:rFonts w:ascii="Tahoma" w:hAnsi="Tahoma" w:cs="Tahoma"/>
        </w:rPr>
        <w:t>Opisi delovnih mest, pogoji dela, zahtevane sposobnosti delavcev in druge zahteve posameznih delovnih mest so razvidni iz pravilnika o sistematizaciji delovnih mest, kolektivnih pogodb in ostalih internih aktov uporabnika</w:t>
      </w:r>
      <w:r w:rsidR="002D345E">
        <w:rPr>
          <w:rFonts w:ascii="Tahoma" w:hAnsi="Tahoma" w:cs="Tahoma"/>
        </w:rPr>
        <w:t xml:space="preserve"> in na vpogled pri uporabniku</w:t>
      </w:r>
      <w:r w:rsidRPr="00805A71">
        <w:rPr>
          <w:rFonts w:ascii="Tahoma" w:hAnsi="Tahoma" w:cs="Tahoma"/>
        </w:rPr>
        <w:t>.</w:t>
      </w:r>
    </w:p>
    <w:p w14:paraId="5E157C44" w14:textId="77777777" w:rsidR="00805A71" w:rsidRPr="00805A71" w:rsidRDefault="00805A71" w:rsidP="00805A71">
      <w:pPr>
        <w:keepLines/>
        <w:widowControl w:val="0"/>
        <w:spacing w:line="276" w:lineRule="auto"/>
        <w:jc w:val="both"/>
        <w:rPr>
          <w:rFonts w:ascii="Tahoma" w:hAnsi="Tahoma" w:cs="Tahoma"/>
        </w:rPr>
      </w:pPr>
    </w:p>
    <w:p w14:paraId="794D16FD" w14:textId="77777777" w:rsidR="00805A71" w:rsidRPr="00805A71" w:rsidRDefault="00805A71" w:rsidP="00805A71">
      <w:pPr>
        <w:keepLines/>
        <w:widowControl w:val="0"/>
        <w:spacing w:line="276" w:lineRule="auto"/>
        <w:jc w:val="both"/>
        <w:rPr>
          <w:rFonts w:ascii="Tahoma" w:hAnsi="Tahoma" w:cs="Tahoma"/>
        </w:rPr>
      </w:pPr>
      <w:r w:rsidRPr="00805A71">
        <w:rPr>
          <w:rFonts w:ascii="Tahoma" w:hAnsi="Tahoma" w:cs="Tahoma"/>
        </w:rPr>
        <w:t>Napoteni delavci bodo opravljali vsa dela strokovno in kvalitetno, skladno z zakonodajo, kolektivnimi pogodbami in internimi akti uporabnika ter po navodilih in pod nadzorom uporabnika.</w:t>
      </w:r>
    </w:p>
    <w:p w14:paraId="1D77F1C8" w14:textId="77777777" w:rsidR="00805A71" w:rsidRPr="00805A71" w:rsidRDefault="00805A71" w:rsidP="00805A71">
      <w:pPr>
        <w:keepLines/>
        <w:widowControl w:val="0"/>
        <w:spacing w:line="276" w:lineRule="auto"/>
        <w:jc w:val="both"/>
        <w:rPr>
          <w:rFonts w:ascii="Tahoma" w:hAnsi="Tahoma" w:cs="Tahoma"/>
        </w:rPr>
      </w:pPr>
    </w:p>
    <w:p w14:paraId="1D834187" w14:textId="77777777" w:rsidR="00805A71" w:rsidRPr="00805A71" w:rsidRDefault="00805A71" w:rsidP="00805A71">
      <w:pPr>
        <w:keepLines/>
        <w:widowControl w:val="0"/>
        <w:spacing w:line="276" w:lineRule="auto"/>
        <w:jc w:val="both"/>
        <w:rPr>
          <w:rFonts w:ascii="Tahoma" w:hAnsi="Tahoma" w:cs="Tahoma"/>
        </w:rPr>
      </w:pPr>
    </w:p>
    <w:p w14:paraId="4F75908A" w14:textId="77777777" w:rsidR="00805A71" w:rsidRPr="00805A71" w:rsidRDefault="00805A71" w:rsidP="00805A71">
      <w:pPr>
        <w:keepLines/>
        <w:widowControl w:val="0"/>
        <w:spacing w:line="276" w:lineRule="auto"/>
        <w:jc w:val="both"/>
        <w:rPr>
          <w:rFonts w:ascii="Tahoma" w:hAnsi="Tahoma" w:cs="Tahoma"/>
        </w:rPr>
      </w:pPr>
      <w:r w:rsidRPr="00805A71">
        <w:rPr>
          <w:rFonts w:ascii="Tahoma" w:hAnsi="Tahoma" w:cs="Tahoma"/>
        </w:rPr>
        <w:t xml:space="preserve">Trajanje dela posameznega napotenega delavca pri uporabniku je določeno in zapisano v naročilu za posredovanje delavca in v napotnici za delo, katerih vzorca sta kot priloga sestavni del tega okvirnega sporazuma. </w:t>
      </w:r>
    </w:p>
    <w:p w14:paraId="6C36D652" w14:textId="77777777" w:rsidR="00805A71" w:rsidRPr="00805A71" w:rsidRDefault="00805A71" w:rsidP="00805A71">
      <w:pPr>
        <w:keepLines/>
        <w:widowControl w:val="0"/>
        <w:spacing w:line="276" w:lineRule="auto"/>
        <w:jc w:val="both"/>
        <w:rPr>
          <w:rFonts w:ascii="Tahoma" w:hAnsi="Tahoma" w:cs="Tahoma"/>
        </w:rPr>
      </w:pPr>
    </w:p>
    <w:p w14:paraId="0EC8FFFA" w14:textId="77777777" w:rsidR="00805A71" w:rsidRPr="00805A71" w:rsidRDefault="00805A71" w:rsidP="00805A71">
      <w:pPr>
        <w:keepLines/>
        <w:widowControl w:val="0"/>
        <w:spacing w:line="276" w:lineRule="auto"/>
        <w:jc w:val="both"/>
        <w:rPr>
          <w:rFonts w:ascii="Tahoma" w:hAnsi="Tahoma" w:cs="Tahoma"/>
        </w:rPr>
      </w:pPr>
      <w:r w:rsidRPr="00805A71">
        <w:rPr>
          <w:rFonts w:ascii="Tahoma" w:hAnsi="Tahoma" w:cs="Tahoma"/>
        </w:rPr>
        <w:t>Uporabnik in delodajalec se izrecno dogovorita, da bo delodajalec v obdobju veljavnosti tega okvirnega sporazuma zagotavljal le tako število napotenih delavcev, ki jih bo uporabnik dejansko potreboval za izvršitev nalog.</w:t>
      </w:r>
    </w:p>
    <w:p w14:paraId="5010DAC8" w14:textId="77777777" w:rsidR="00805A71" w:rsidRPr="00805A71" w:rsidRDefault="00805A71" w:rsidP="00805A71">
      <w:pPr>
        <w:keepLines/>
        <w:widowControl w:val="0"/>
        <w:spacing w:line="276" w:lineRule="auto"/>
        <w:jc w:val="both"/>
        <w:rPr>
          <w:rFonts w:ascii="Tahoma" w:hAnsi="Tahoma" w:cs="Tahoma"/>
        </w:rPr>
      </w:pPr>
    </w:p>
    <w:p w14:paraId="31A61701" w14:textId="77777777" w:rsidR="00805A71" w:rsidRPr="00805A71" w:rsidRDefault="00805A71" w:rsidP="00805A71">
      <w:pPr>
        <w:keepLines/>
        <w:widowControl w:val="0"/>
        <w:spacing w:line="276" w:lineRule="auto"/>
        <w:jc w:val="both"/>
        <w:rPr>
          <w:rFonts w:ascii="Tahoma" w:hAnsi="Tahoma" w:cs="Tahoma"/>
        </w:rPr>
      </w:pPr>
      <w:r w:rsidRPr="00805A71">
        <w:rPr>
          <w:rFonts w:ascii="Tahoma" w:hAnsi="Tahoma" w:cs="Tahoma"/>
        </w:rPr>
        <w:t>Napoteni delavec ima sklenjeno pogodbo o zaposlitvi z delodajalcem, ki delavca posreduje uporabniku.</w:t>
      </w:r>
    </w:p>
    <w:p w14:paraId="4BCD4DDD" w14:textId="77777777" w:rsidR="00805A71" w:rsidRPr="00805A71" w:rsidRDefault="00805A71" w:rsidP="00805A71">
      <w:pPr>
        <w:keepLines/>
        <w:widowControl w:val="0"/>
        <w:spacing w:line="276" w:lineRule="auto"/>
        <w:jc w:val="both"/>
        <w:rPr>
          <w:rFonts w:ascii="Tahoma" w:hAnsi="Tahoma" w:cs="Tahoma"/>
        </w:rPr>
      </w:pPr>
    </w:p>
    <w:p w14:paraId="1E310296" w14:textId="77777777" w:rsidR="00805A71" w:rsidRPr="00805A71" w:rsidRDefault="00805A71" w:rsidP="00805A71">
      <w:pPr>
        <w:keepLines/>
        <w:widowControl w:val="0"/>
        <w:spacing w:line="276" w:lineRule="auto"/>
        <w:jc w:val="both"/>
        <w:rPr>
          <w:rFonts w:ascii="Tahoma" w:hAnsi="Tahoma" w:cs="Tahoma"/>
        </w:rPr>
      </w:pPr>
    </w:p>
    <w:p w14:paraId="593CEC2A" w14:textId="77777777" w:rsidR="00805A71" w:rsidRPr="006A4844" w:rsidRDefault="00805A71" w:rsidP="00890DE3">
      <w:pPr>
        <w:keepLines/>
        <w:widowControl w:val="0"/>
        <w:numPr>
          <w:ilvl w:val="0"/>
          <w:numId w:val="24"/>
        </w:numPr>
        <w:tabs>
          <w:tab w:val="left" w:pos="851"/>
          <w:tab w:val="left" w:pos="1702"/>
        </w:tabs>
        <w:spacing w:after="200" w:line="276" w:lineRule="auto"/>
        <w:ind w:hanging="1440"/>
        <w:jc w:val="both"/>
        <w:rPr>
          <w:rFonts w:ascii="Tahoma" w:hAnsi="Tahoma" w:cs="Tahoma"/>
          <w:b/>
        </w:rPr>
      </w:pPr>
      <w:r w:rsidRPr="006A4844">
        <w:rPr>
          <w:rFonts w:ascii="Tahoma" w:hAnsi="Tahoma" w:cs="Tahoma"/>
          <w:b/>
        </w:rPr>
        <w:t>VREDNOST OKVIRNEGA SPORAZUMA</w:t>
      </w:r>
    </w:p>
    <w:p w14:paraId="6757F078" w14:textId="77777777" w:rsidR="00805A71" w:rsidRPr="00805A71" w:rsidRDefault="00805A71" w:rsidP="00890DE3">
      <w:pPr>
        <w:keepLines/>
        <w:widowControl w:val="0"/>
        <w:numPr>
          <w:ilvl w:val="1"/>
          <w:numId w:val="17"/>
        </w:numPr>
        <w:spacing w:after="200" w:line="276" w:lineRule="auto"/>
        <w:ind w:left="426" w:hanging="426"/>
        <w:jc w:val="center"/>
        <w:rPr>
          <w:rFonts w:ascii="Tahoma" w:hAnsi="Tahoma" w:cs="Tahoma"/>
        </w:rPr>
      </w:pPr>
      <w:r w:rsidRPr="00805A71">
        <w:rPr>
          <w:rFonts w:ascii="Tahoma" w:hAnsi="Tahoma" w:cs="Tahoma"/>
        </w:rPr>
        <w:t>člen</w:t>
      </w:r>
    </w:p>
    <w:p w14:paraId="33B10ECD" w14:textId="77777777" w:rsidR="00805A71" w:rsidRPr="00805A71" w:rsidRDefault="00805A71" w:rsidP="00805A71">
      <w:pPr>
        <w:keepLines/>
        <w:widowControl w:val="0"/>
        <w:spacing w:line="276" w:lineRule="auto"/>
        <w:jc w:val="both"/>
        <w:rPr>
          <w:rFonts w:ascii="Tahoma" w:hAnsi="Tahoma" w:cs="Tahoma"/>
        </w:rPr>
      </w:pPr>
    </w:p>
    <w:p w14:paraId="2A9194D5" w14:textId="77777777" w:rsidR="00805A71" w:rsidRPr="00805A71" w:rsidRDefault="00805A71" w:rsidP="00805A71">
      <w:pPr>
        <w:keepLines/>
        <w:widowControl w:val="0"/>
        <w:spacing w:line="276" w:lineRule="auto"/>
        <w:jc w:val="both"/>
        <w:rPr>
          <w:rFonts w:ascii="Tahoma" w:hAnsi="Tahoma" w:cs="Tahoma"/>
        </w:rPr>
      </w:pPr>
      <w:r w:rsidRPr="00805A71">
        <w:rPr>
          <w:rFonts w:ascii="Tahoma" w:hAnsi="Tahoma" w:cs="Tahoma"/>
        </w:rPr>
        <w:t>Ocenjena vrednost tega okvirnega sporazuma za obdobje njegove veljavnosti je ob objavi obvestila o naročilu na portalu javnih naročil in na dan sklenitve tega okvirnega sporazuma znašala:</w:t>
      </w:r>
    </w:p>
    <w:p w14:paraId="2E07785C" w14:textId="77777777" w:rsidR="00805A71" w:rsidRPr="00805A71" w:rsidRDefault="00805A71" w:rsidP="00805A71">
      <w:pPr>
        <w:keepLines/>
        <w:widowControl w:val="0"/>
        <w:spacing w:line="276" w:lineRule="auto"/>
        <w:jc w:val="both"/>
        <w:rPr>
          <w:rFonts w:ascii="Tahoma" w:hAnsi="Tahoma" w:cs="Tahoma"/>
        </w:rPr>
      </w:pPr>
    </w:p>
    <w:p w14:paraId="6FA1381C" w14:textId="77777777" w:rsidR="00805A71" w:rsidRPr="00805A71" w:rsidRDefault="00805A71" w:rsidP="00805A71">
      <w:pPr>
        <w:keepLines/>
        <w:widowControl w:val="0"/>
        <w:spacing w:line="276" w:lineRule="auto"/>
        <w:jc w:val="both"/>
        <w:rPr>
          <w:rFonts w:ascii="Tahoma" w:hAnsi="Tahoma" w:cs="Tahoma"/>
        </w:rPr>
      </w:pPr>
      <w:r w:rsidRPr="00805A71">
        <w:rPr>
          <w:rFonts w:ascii="Tahoma" w:hAnsi="Tahoma" w:cs="Tahoma"/>
        </w:rPr>
        <w:t xml:space="preserve">                                               </w:t>
      </w:r>
      <w:r w:rsidRPr="00805A71">
        <w:rPr>
          <w:rFonts w:ascii="Tahoma" w:hAnsi="Tahoma" w:cs="Tahoma"/>
        </w:rPr>
        <w:tab/>
        <w:t>_______________ EUR brez DDV</w:t>
      </w:r>
    </w:p>
    <w:p w14:paraId="16F29072" w14:textId="77777777" w:rsidR="00805A71" w:rsidRPr="00805A71" w:rsidRDefault="00805A71" w:rsidP="00805A71">
      <w:pPr>
        <w:keepLines/>
        <w:widowControl w:val="0"/>
        <w:spacing w:line="276" w:lineRule="auto"/>
        <w:jc w:val="both"/>
        <w:rPr>
          <w:rFonts w:ascii="Tahoma" w:hAnsi="Tahoma" w:cs="Tahoma"/>
        </w:rPr>
      </w:pPr>
    </w:p>
    <w:p w14:paraId="729C2C12" w14:textId="77777777" w:rsidR="00805A71" w:rsidRPr="00805A71" w:rsidRDefault="00805A71" w:rsidP="00805A71">
      <w:pPr>
        <w:keepLines/>
        <w:widowControl w:val="0"/>
        <w:spacing w:line="276" w:lineRule="auto"/>
        <w:jc w:val="both"/>
        <w:rPr>
          <w:rFonts w:ascii="Tahoma" w:hAnsi="Tahoma" w:cs="Tahoma"/>
        </w:rPr>
      </w:pPr>
      <w:r w:rsidRPr="00805A71">
        <w:rPr>
          <w:rFonts w:ascii="Tahoma" w:hAnsi="Tahoma" w:cs="Tahoma"/>
        </w:rPr>
        <w:t>Ocenjena vrednost okvirnega sporazuma ne vključuje DDV. DDV bo delodajalec zaračunal na podlagi veljavne zakonodaje.</w:t>
      </w:r>
    </w:p>
    <w:p w14:paraId="0F2359F7" w14:textId="77777777" w:rsidR="001C5B98" w:rsidRPr="00805A71" w:rsidRDefault="001C5B98" w:rsidP="00805A71">
      <w:pPr>
        <w:keepLines/>
        <w:widowControl w:val="0"/>
        <w:spacing w:line="276" w:lineRule="auto"/>
        <w:jc w:val="center"/>
        <w:rPr>
          <w:rFonts w:ascii="Tahoma" w:hAnsi="Tahoma" w:cs="Tahoma"/>
        </w:rPr>
      </w:pPr>
    </w:p>
    <w:p w14:paraId="5D4A500C" w14:textId="77777777" w:rsidR="00805A71" w:rsidRPr="00805A71" w:rsidRDefault="00805A71" w:rsidP="00890DE3">
      <w:pPr>
        <w:keepLines/>
        <w:widowControl w:val="0"/>
        <w:numPr>
          <w:ilvl w:val="1"/>
          <w:numId w:val="17"/>
        </w:numPr>
        <w:spacing w:after="200" w:line="276" w:lineRule="auto"/>
        <w:ind w:left="426" w:hanging="426"/>
        <w:jc w:val="center"/>
        <w:rPr>
          <w:rFonts w:ascii="Tahoma" w:hAnsi="Tahoma" w:cs="Tahoma"/>
        </w:rPr>
      </w:pPr>
      <w:r w:rsidRPr="00805A71">
        <w:rPr>
          <w:rFonts w:ascii="Tahoma" w:hAnsi="Tahoma" w:cs="Tahoma"/>
        </w:rPr>
        <w:t>člen</w:t>
      </w:r>
    </w:p>
    <w:p w14:paraId="06EDCBC8" w14:textId="77777777" w:rsidR="00805A71" w:rsidRPr="00805A71" w:rsidRDefault="00805A71" w:rsidP="00805A71">
      <w:pPr>
        <w:keepLines/>
        <w:widowControl w:val="0"/>
        <w:spacing w:line="276" w:lineRule="auto"/>
        <w:jc w:val="both"/>
        <w:rPr>
          <w:rFonts w:ascii="Tahoma" w:hAnsi="Tahoma" w:cs="Tahoma"/>
          <w:color w:val="000000"/>
        </w:rPr>
      </w:pPr>
    </w:p>
    <w:p w14:paraId="6BAF6EF3" w14:textId="77777777" w:rsidR="00805A71" w:rsidRPr="00805A71" w:rsidRDefault="00805A71" w:rsidP="00805A71">
      <w:pPr>
        <w:keepLines/>
        <w:widowControl w:val="0"/>
        <w:spacing w:line="276" w:lineRule="auto"/>
        <w:jc w:val="both"/>
        <w:rPr>
          <w:rFonts w:ascii="Tahoma" w:hAnsi="Tahoma" w:cs="Tahoma"/>
          <w:color w:val="000000"/>
        </w:rPr>
      </w:pPr>
      <w:r w:rsidRPr="00805A71">
        <w:rPr>
          <w:rFonts w:ascii="Tahoma" w:hAnsi="Tahoma" w:cs="Tahoma"/>
          <w:color w:val="000000"/>
        </w:rPr>
        <w:t>Stranki okvirnega sporazuma se dogovorita:</w:t>
      </w:r>
    </w:p>
    <w:p w14:paraId="4440626E" w14:textId="77777777" w:rsidR="00805A71" w:rsidRPr="00805A71" w:rsidRDefault="00805A71" w:rsidP="00805A71">
      <w:pPr>
        <w:keepLines/>
        <w:widowControl w:val="0"/>
        <w:spacing w:line="276" w:lineRule="auto"/>
        <w:jc w:val="both"/>
        <w:rPr>
          <w:rFonts w:ascii="Tahoma" w:hAnsi="Tahoma" w:cs="Tahoma"/>
          <w:color w:val="000000"/>
        </w:rPr>
      </w:pPr>
    </w:p>
    <w:p w14:paraId="750CDD11" w14:textId="77777777" w:rsidR="00805A71" w:rsidRPr="006764C7" w:rsidRDefault="00805A71" w:rsidP="00890DE3">
      <w:pPr>
        <w:keepLines/>
        <w:widowControl w:val="0"/>
        <w:numPr>
          <w:ilvl w:val="0"/>
          <w:numId w:val="29"/>
        </w:numPr>
        <w:spacing w:after="120" w:line="276" w:lineRule="auto"/>
        <w:jc w:val="both"/>
        <w:rPr>
          <w:rFonts w:ascii="Tahoma" w:hAnsi="Tahoma" w:cs="Tahoma"/>
          <w:color w:val="000000"/>
        </w:rPr>
      </w:pPr>
      <w:r w:rsidRPr="006764C7">
        <w:rPr>
          <w:rFonts w:ascii="Tahoma" w:hAnsi="Tahoma" w:cs="Tahoma"/>
          <w:color w:val="000000"/>
        </w:rPr>
        <w:t>da znaša količnik pribitka delodajalca:</w:t>
      </w:r>
    </w:p>
    <w:p w14:paraId="0989BD7B" w14:textId="260217D3" w:rsidR="00805A71" w:rsidRPr="006764C7" w:rsidRDefault="00805A71" w:rsidP="00890DE3">
      <w:pPr>
        <w:keepLines/>
        <w:widowControl w:val="0"/>
        <w:numPr>
          <w:ilvl w:val="0"/>
          <w:numId w:val="30"/>
        </w:numPr>
        <w:tabs>
          <w:tab w:val="left" w:pos="709"/>
        </w:tabs>
        <w:spacing w:after="120" w:line="276" w:lineRule="auto"/>
        <w:ind w:left="426" w:firstLine="0"/>
        <w:jc w:val="both"/>
        <w:rPr>
          <w:rFonts w:ascii="Tahoma" w:hAnsi="Tahoma" w:cs="Tahoma"/>
          <w:color w:val="000000"/>
        </w:rPr>
      </w:pPr>
      <w:r w:rsidRPr="006764C7">
        <w:rPr>
          <w:rFonts w:ascii="Tahoma" w:hAnsi="Tahoma" w:cs="Tahoma"/>
          <w:color w:val="000000"/>
        </w:rPr>
        <w:t xml:space="preserve">od prvega (1.) do vključno petindvajsetega (25.) plačnega razreda (PR): </w:t>
      </w:r>
      <w:r w:rsidR="0021406E">
        <w:rPr>
          <w:rFonts w:ascii="Tahoma" w:hAnsi="Tahoma" w:cs="Tahoma"/>
          <w:color w:val="000000"/>
        </w:rPr>
        <w:t>_________</w:t>
      </w:r>
      <w:r w:rsidRPr="006764C7">
        <w:rPr>
          <w:rFonts w:ascii="Tahoma" w:hAnsi="Tahoma" w:cs="Tahoma"/>
          <w:color w:val="000000"/>
        </w:rPr>
        <w:t>;</w:t>
      </w:r>
    </w:p>
    <w:p w14:paraId="0436C52B" w14:textId="5CD09760" w:rsidR="00805A71" w:rsidRPr="006764C7" w:rsidRDefault="00805A71" w:rsidP="00890DE3">
      <w:pPr>
        <w:keepLines/>
        <w:widowControl w:val="0"/>
        <w:numPr>
          <w:ilvl w:val="0"/>
          <w:numId w:val="30"/>
        </w:numPr>
        <w:tabs>
          <w:tab w:val="left" w:pos="709"/>
        </w:tabs>
        <w:spacing w:after="120" w:line="276" w:lineRule="auto"/>
        <w:ind w:left="426" w:firstLine="0"/>
        <w:jc w:val="both"/>
        <w:rPr>
          <w:rFonts w:ascii="Tahoma" w:hAnsi="Tahoma" w:cs="Tahoma"/>
          <w:color w:val="000000"/>
        </w:rPr>
      </w:pPr>
      <w:r w:rsidRPr="006764C7">
        <w:rPr>
          <w:rFonts w:ascii="Tahoma" w:hAnsi="Tahoma" w:cs="Tahoma"/>
          <w:color w:val="000000"/>
        </w:rPr>
        <w:t xml:space="preserve">od šestindvajsetega (26.) plačnega razreda (PR) naprej: </w:t>
      </w:r>
      <w:r w:rsidR="00555D97" w:rsidRPr="006764C7">
        <w:rPr>
          <w:rFonts w:ascii="Tahoma" w:hAnsi="Tahoma" w:cs="Tahoma"/>
          <w:color w:val="000000"/>
        </w:rPr>
        <w:t>___________</w:t>
      </w:r>
      <w:r w:rsidRPr="006764C7">
        <w:rPr>
          <w:rFonts w:ascii="Tahoma" w:hAnsi="Tahoma" w:cs="Tahoma"/>
          <w:color w:val="000000"/>
        </w:rPr>
        <w:t>;</w:t>
      </w:r>
    </w:p>
    <w:p w14:paraId="494C1B29" w14:textId="15D56310" w:rsidR="00980DC8" w:rsidRPr="00E15C7D" w:rsidRDefault="006D2B11" w:rsidP="00980DC8">
      <w:pPr>
        <w:keepLines/>
        <w:widowControl w:val="0"/>
        <w:tabs>
          <w:tab w:val="left" w:pos="709"/>
        </w:tabs>
        <w:spacing w:after="120" w:line="276" w:lineRule="auto"/>
        <w:ind w:left="426"/>
        <w:jc w:val="both"/>
        <w:rPr>
          <w:rFonts w:ascii="Tahoma" w:hAnsi="Tahoma" w:cs="Tahoma"/>
          <w:color w:val="000000" w:themeColor="text1"/>
        </w:rPr>
      </w:pPr>
      <w:r w:rsidRPr="00E15C7D">
        <w:rPr>
          <w:rFonts w:ascii="Tahoma" w:hAnsi="Tahoma" w:cs="Tahoma"/>
          <w:color w:val="000000" w:themeColor="text1"/>
        </w:rPr>
        <w:t xml:space="preserve">Količnik pribitka je fiksen, razen v primeru znižanja, </w:t>
      </w:r>
      <w:r w:rsidR="00B0327F" w:rsidRPr="00E15C7D">
        <w:rPr>
          <w:rFonts w:ascii="Tahoma" w:hAnsi="Tahoma" w:cs="Tahoma"/>
          <w:color w:val="000000" w:themeColor="text1"/>
        </w:rPr>
        <w:t xml:space="preserve">o čemer </w:t>
      </w:r>
      <w:r w:rsidRPr="00E15C7D">
        <w:rPr>
          <w:rFonts w:ascii="Tahoma" w:hAnsi="Tahoma" w:cs="Tahoma"/>
          <w:color w:val="000000" w:themeColor="text1"/>
        </w:rPr>
        <w:t xml:space="preserve">mora delodajalec upravičenca takoj </w:t>
      </w:r>
      <w:r w:rsidR="00B0327F" w:rsidRPr="00E15C7D">
        <w:rPr>
          <w:rFonts w:ascii="Tahoma" w:hAnsi="Tahoma" w:cs="Tahoma"/>
          <w:color w:val="000000" w:themeColor="text1"/>
        </w:rPr>
        <w:t>obvestiti.</w:t>
      </w:r>
    </w:p>
    <w:p w14:paraId="4436BFEA" w14:textId="77777777" w:rsidR="00805A71" w:rsidRPr="00805A71" w:rsidRDefault="00805A71" w:rsidP="00890DE3">
      <w:pPr>
        <w:keepLines/>
        <w:widowControl w:val="0"/>
        <w:numPr>
          <w:ilvl w:val="0"/>
          <w:numId w:val="29"/>
        </w:numPr>
        <w:spacing w:line="276" w:lineRule="auto"/>
        <w:jc w:val="both"/>
        <w:rPr>
          <w:rFonts w:ascii="Tahoma" w:hAnsi="Tahoma" w:cs="Tahoma"/>
          <w:color w:val="000000"/>
        </w:rPr>
      </w:pPr>
      <w:r w:rsidRPr="00805A71">
        <w:rPr>
          <w:rFonts w:ascii="Tahoma" w:hAnsi="Tahoma" w:cs="Tahoma"/>
          <w:color w:val="000000"/>
        </w:rPr>
        <w:t>da bo delodajalec z ustreznim količnikom pomnožil strošek plače napotenega delavca;</w:t>
      </w:r>
    </w:p>
    <w:p w14:paraId="036D3DD1" w14:textId="77777777" w:rsidR="00805A71" w:rsidRPr="00805A71" w:rsidRDefault="00805A71" w:rsidP="00890DE3">
      <w:pPr>
        <w:keepLines/>
        <w:widowControl w:val="0"/>
        <w:numPr>
          <w:ilvl w:val="0"/>
          <w:numId w:val="29"/>
        </w:numPr>
        <w:spacing w:line="276" w:lineRule="auto"/>
        <w:jc w:val="both"/>
        <w:rPr>
          <w:rFonts w:ascii="Tahoma" w:hAnsi="Tahoma" w:cs="Tahoma"/>
          <w:color w:val="000000"/>
        </w:rPr>
      </w:pPr>
      <w:r w:rsidRPr="00805A71">
        <w:rPr>
          <w:rFonts w:ascii="Tahoma" w:hAnsi="Tahoma" w:cs="Tahoma"/>
          <w:color w:val="000000"/>
        </w:rPr>
        <w:t>strošek plače napotenega delavca se izračuna na podlagi določil podjetniške kolektivne pogodbe uporabnika;</w:t>
      </w:r>
    </w:p>
    <w:p w14:paraId="10E92B2F" w14:textId="09C517E8" w:rsidR="00805A71" w:rsidRPr="00805A71" w:rsidRDefault="00805A71" w:rsidP="00890DE3">
      <w:pPr>
        <w:keepLines/>
        <w:widowControl w:val="0"/>
        <w:numPr>
          <w:ilvl w:val="0"/>
          <w:numId w:val="29"/>
        </w:numPr>
        <w:spacing w:line="276" w:lineRule="auto"/>
        <w:jc w:val="both"/>
        <w:rPr>
          <w:rFonts w:ascii="Tahoma" w:hAnsi="Tahoma" w:cs="Tahoma"/>
          <w:color w:val="000000"/>
        </w:rPr>
      </w:pPr>
      <w:r w:rsidRPr="00805A71">
        <w:rPr>
          <w:rFonts w:ascii="Tahoma" w:hAnsi="Tahoma" w:cs="Tahoma"/>
          <w:color w:val="000000"/>
        </w:rPr>
        <w:t xml:space="preserve">da bo ostale stroške dela napotenega delavca, ki niso strošek plače (npr. povračila stroškov v zvezi z </w:t>
      </w:r>
      <w:r w:rsidRPr="00E700D9">
        <w:rPr>
          <w:rFonts w:ascii="Tahoma" w:hAnsi="Tahoma" w:cs="Tahoma"/>
        </w:rPr>
        <w:t>delom, nadomestila, solidarnostna pomoč,</w:t>
      </w:r>
      <w:r w:rsidR="002521B2" w:rsidRPr="00E700D9">
        <w:rPr>
          <w:rFonts w:ascii="Tahoma" w:hAnsi="Tahoma" w:cs="Tahoma"/>
        </w:rPr>
        <w:t xml:space="preserve"> regres za letni dopust,</w:t>
      </w:r>
      <w:r w:rsidRPr="00E700D9">
        <w:rPr>
          <w:rFonts w:ascii="Tahoma" w:hAnsi="Tahoma" w:cs="Tahoma"/>
        </w:rPr>
        <w:t xml:space="preserve"> jubilejna nagrada, strokovni izpiti </w:t>
      </w:r>
      <w:r w:rsidRPr="00805A71">
        <w:rPr>
          <w:rFonts w:ascii="Tahoma" w:hAnsi="Tahoma" w:cs="Tahoma"/>
          <w:color w:val="000000"/>
        </w:rPr>
        <w:t>ipd.) delodajalec prefakturiral uporabniku ob njegovem predhodnem pisnem soglasju.</w:t>
      </w:r>
    </w:p>
    <w:p w14:paraId="5C2A5CA6" w14:textId="77777777" w:rsidR="00805A71" w:rsidRPr="00805A71" w:rsidRDefault="00805A71" w:rsidP="00805A71">
      <w:pPr>
        <w:keepLines/>
        <w:widowControl w:val="0"/>
        <w:tabs>
          <w:tab w:val="left" w:pos="851"/>
          <w:tab w:val="left" w:pos="1702"/>
        </w:tabs>
        <w:spacing w:line="276" w:lineRule="auto"/>
        <w:jc w:val="both"/>
        <w:rPr>
          <w:rFonts w:ascii="Tahoma" w:hAnsi="Tahoma" w:cs="Tahoma"/>
          <w:b/>
        </w:rPr>
      </w:pPr>
    </w:p>
    <w:p w14:paraId="60313D72" w14:textId="77777777" w:rsidR="00805A71" w:rsidRPr="00805A71" w:rsidRDefault="00805A71" w:rsidP="00805A71">
      <w:pPr>
        <w:keepLines/>
        <w:widowControl w:val="0"/>
        <w:jc w:val="both"/>
        <w:rPr>
          <w:rFonts w:ascii="Tahoma" w:hAnsi="Tahoma" w:cs="Tahoma"/>
        </w:rPr>
      </w:pPr>
    </w:p>
    <w:p w14:paraId="5C0F22E4" w14:textId="77777777" w:rsidR="00805A71" w:rsidRPr="00805A71" w:rsidRDefault="00805A71" w:rsidP="00890DE3">
      <w:pPr>
        <w:keepLines/>
        <w:widowControl w:val="0"/>
        <w:numPr>
          <w:ilvl w:val="0"/>
          <w:numId w:val="24"/>
        </w:numPr>
        <w:tabs>
          <w:tab w:val="left" w:pos="851"/>
          <w:tab w:val="left" w:pos="1702"/>
        </w:tabs>
        <w:spacing w:after="200" w:line="276" w:lineRule="auto"/>
        <w:ind w:hanging="1440"/>
        <w:jc w:val="both"/>
        <w:rPr>
          <w:rFonts w:ascii="Tahoma" w:hAnsi="Tahoma" w:cs="Tahoma"/>
          <w:b/>
        </w:rPr>
      </w:pPr>
      <w:r w:rsidRPr="00805A71">
        <w:rPr>
          <w:rFonts w:ascii="Tahoma" w:hAnsi="Tahoma" w:cs="Tahoma"/>
          <w:b/>
        </w:rPr>
        <w:t>NAČIN OBRAČUNAVANJA IN PLAČILO</w:t>
      </w:r>
    </w:p>
    <w:p w14:paraId="4B245162" w14:textId="77777777" w:rsidR="00805A71" w:rsidRPr="00805A71" w:rsidRDefault="00805A71" w:rsidP="00890DE3">
      <w:pPr>
        <w:keepLines/>
        <w:widowControl w:val="0"/>
        <w:numPr>
          <w:ilvl w:val="1"/>
          <w:numId w:val="17"/>
        </w:numPr>
        <w:spacing w:after="200" w:line="276" w:lineRule="auto"/>
        <w:ind w:left="426" w:hanging="426"/>
        <w:jc w:val="center"/>
        <w:rPr>
          <w:rFonts w:ascii="Tahoma" w:hAnsi="Tahoma" w:cs="Tahoma"/>
        </w:rPr>
      </w:pPr>
      <w:r w:rsidRPr="00805A71">
        <w:rPr>
          <w:rFonts w:ascii="Tahoma" w:hAnsi="Tahoma" w:cs="Tahoma"/>
        </w:rPr>
        <w:t>člen</w:t>
      </w:r>
    </w:p>
    <w:p w14:paraId="4B52F9AA" w14:textId="77777777" w:rsidR="00805A71" w:rsidRDefault="00805A71" w:rsidP="00805A71">
      <w:pPr>
        <w:keepLines/>
        <w:widowControl w:val="0"/>
        <w:spacing w:line="276" w:lineRule="auto"/>
        <w:jc w:val="both"/>
        <w:rPr>
          <w:rFonts w:ascii="Tahoma" w:hAnsi="Tahoma" w:cs="Tahoma"/>
        </w:rPr>
      </w:pPr>
      <w:r w:rsidRPr="00805A71">
        <w:rPr>
          <w:rFonts w:ascii="Tahoma" w:hAnsi="Tahoma" w:cs="Tahoma"/>
        </w:rPr>
        <w:lastRenderedPageBreak/>
        <w:t>Delodajalec bo uporabniku zaračunal opravljene storitve enkrat mesečno. Osnova za obračun plače je evidentirana mesečna prisotnost napotenega delavca na delu pri uporabniku (vzorec obrazca mesečna prisotnost napotenega delavca je kot priloga sestavni del tega okvirnega sporazuma), ki jo bo uporabnik posredoval delodajalcu do 3. (tretjega) delovnega dne v mesecu.</w:t>
      </w:r>
    </w:p>
    <w:p w14:paraId="4940B929" w14:textId="77777777" w:rsidR="003B1EEC" w:rsidRPr="00805A71" w:rsidRDefault="003B1EEC" w:rsidP="00805A71">
      <w:pPr>
        <w:keepLines/>
        <w:widowControl w:val="0"/>
        <w:spacing w:line="276" w:lineRule="auto"/>
        <w:jc w:val="both"/>
        <w:rPr>
          <w:rFonts w:ascii="Tahoma" w:hAnsi="Tahoma" w:cs="Tahoma"/>
        </w:rPr>
      </w:pPr>
    </w:p>
    <w:p w14:paraId="530C41E5" w14:textId="28A691DE" w:rsidR="00805A71" w:rsidRPr="00805A71" w:rsidRDefault="00805A71" w:rsidP="00805A71">
      <w:pPr>
        <w:keepLines/>
        <w:widowControl w:val="0"/>
        <w:spacing w:line="276" w:lineRule="auto"/>
        <w:jc w:val="both"/>
        <w:rPr>
          <w:rFonts w:ascii="Tahoma" w:hAnsi="Tahoma" w:cs="Tahoma"/>
        </w:rPr>
      </w:pPr>
      <w:r w:rsidRPr="00805A71">
        <w:rPr>
          <w:rFonts w:ascii="Tahoma" w:hAnsi="Tahoma" w:cs="Tahoma"/>
        </w:rPr>
        <w:t xml:space="preserve">Delodajalec bo obračune plač za vse napotene delavce v obliki specifikacij izplačila za posameznega napotenega delavca priložil k zbirnemu mesečnemu računu in ga uporabniku izstavil do  desetega (10.) dne v tekočem mesecu za pretekli mesec, in sicer v vložišče uporabnika, na naslov JAVNO PODJETJE ENERGETIKA LJUBLJANA d.o.o., Verovškova ulica 62, 1000 Ljubljana. Uporabnik bo tako obračunane in z njegove strani potrjene obračune izplačal delodajalcu, ki jih je dolžan skladno s specifikacijo izplačati napotenim delavcem. </w:t>
      </w:r>
    </w:p>
    <w:p w14:paraId="1848CC87" w14:textId="77777777" w:rsidR="00805A71" w:rsidRPr="00805A71" w:rsidRDefault="00805A71" w:rsidP="00805A71">
      <w:pPr>
        <w:keepLines/>
        <w:widowControl w:val="0"/>
        <w:spacing w:line="276" w:lineRule="auto"/>
        <w:jc w:val="both"/>
        <w:rPr>
          <w:rFonts w:ascii="Tahoma" w:hAnsi="Tahoma" w:cs="Tahoma"/>
        </w:rPr>
      </w:pPr>
    </w:p>
    <w:p w14:paraId="3BDB24D2" w14:textId="77777777" w:rsidR="00805A71" w:rsidRPr="00805A71" w:rsidRDefault="00805A71" w:rsidP="00805A71">
      <w:pPr>
        <w:keepLines/>
        <w:widowControl w:val="0"/>
        <w:spacing w:line="276" w:lineRule="auto"/>
        <w:jc w:val="both"/>
        <w:rPr>
          <w:rFonts w:ascii="Tahoma" w:hAnsi="Tahoma" w:cs="Tahoma"/>
        </w:rPr>
      </w:pPr>
      <w:r w:rsidRPr="00805A71">
        <w:rPr>
          <w:rFonts w:ascii="Tahoma" w:hAnsi="Tahoma" w:cs="Tahoma"/>
        </w:rPr>
        <w:t>Podrobna specifikacija stroškov za vsakega napotenega delavca zajema:</w:t>
      </w:r>
    </w:p>
    <w:p w14:paraId="61205498" w14:textId="77777777" w:rsidR="00805A71" w:rsidRPr="00805A71" w:rsidRDefault="00805A71" w:rsidP="00805A71">
      <w:pPr>
        <w:keepLines/>
        <w:widowControl w:val="0"/>
        <w:spacing w:line="276" w:lineRule="auto"/>
        <w:jc w:val="both"/>
        <w:rPr>
          <w:rFonts w:ascii="Tahoma" w:hAnsi="Tahoma" w:cs="Tahoma"/>
        </w:rPr>
      </w:pPr>
      <w:r w:rsidRPr="00805A71">
        <w:rPr>
          <w:rFonts w:ascii="Tahoma" w:hAnsi="Tahoma" w:cs="Tahoma"/>
        </w:rPr>
        <w:t>–</w:t>
      </w:r>
      <w:r w:rsidRPr="00805A71">
        <w:rPr>
          <w:rFonts w:ascii="Tahoma" w:hAnsi="Tahoma" w:cs="Tahoma"/>
        </w:rPr>
        <w:tab/>
        <w:t>mesečno prisotnost napotenega delavca, potrjeno s strani uporabnika;</w:t>
      </w:r>
    </w:p>
    <w:p w14:paraId="305A2FEC" w14:textId="77777777" w:rsidR="00805A71" w:rsidRPr="00805A71" w:rsidRDefault="00805A71" w:rsidP="00805A71">
      <w:pPr>
        <w:keepLines/>
        <w:widowControl w:val="0"/>
        <w:spacing w:line="276" w:lineRule="auto"/>
        <w:jc w:val="both"/>
        <w:rPr>
          <w:rFonts w:ascii="Tahoma" w:hAnsi="Tahoma" w:cs="Tahoma"/>
        </w:rPr>
      </w:pPr>
      <w:r w:rsidRPr="00805A71">
        <w:rPr>
          <w:rFonts w:ascii="Tahoma" w:hAnsi="Tahoma" w:cs="Tahoma"/>
        </w:rPr>
        <w:t>–</w:t>
      </w:r>
      <w:r w:rsidRPr="00805A71">
        <w:rPr>
          <w:rFonts w:ascii="Tahoma" w:hAnsi="Tahoma" w:cs="Tahoma"/>
        </w:rPr>
        <w:tab/>
        <w:t xml:space="preserve">specifikacijo izplačila napotenemu delavcu (kopijo plačilne liste), iz katere so razvidni: neto in bruto plača, dodatki k plači, nadomestila, povračila stroškov v zvezi z delom in drugi osebni prejemki, ki pripadajo napotenemu delavcu v skladu z zakonodajo, kolektivnimi pogodbami in internimi akti uporabnika. </w:t>
      </w:r>
    </w:p>
    <w:p w14:paraId="0EED4F5F" w14:textId="77777777" w:rsidR="00805A71" w:rsidRPr="00805A71" w:rsidRDefault="00805A71" w:rsidP="00805A71">
      <w:pPr>
        <w:keepLines/>
        <w:widowControl w:val="0"/>
        <w:spacing w:line="276" w:lineRule="auto"/>
        <w:jc w:val="both"/>
        <w:rPr>
          <w:rFonts w:ascii="Tahoma" w:hAnsi="Tahoma" w:cs="Tahoma"/>
        </w:rPr>
      </w:pPr>
    </w:p>
    <w:p w14:paraId="410AB2CC" w14:textId="424E3324" w:rsidR="00805A71" w:rsidRPr="00805A71" w:rsidRDefault="00805A71" w:rsidP="00805A71">
      <w:pPr>
        <w:keepLines/>
        <w:widowControl w:val="0"/>
        <w:spacing w:line="276" w:lineRule="auto"/>
        <w:jc w:val="both"/>
        <w:rPr>
          <w:rFonts w:ascii="Tahoma" w:hAnsi="Tahoma" w:cs="Tahoma"/>
        </w:rPr>
      </w:pPr>
      <w:r w:rsidRPr="00805A71">
        <w:rPr>
          <w:rFonts w:ascii="Tahoma" w:hAnsi="Tahoma" w:cs="Tahoma"/>
        </w:rPr>
        <w:t xml:space="preserve">V primeru, da izstavljeni zbirni mesečni račun ni pravilen, ga je uporabnik dolžan zavrniti z obrazložitvijo, delodajalec pa je dolžan izstaviti nov popravljen zbirni mesečni račun v roku 5 (petih) delovnih dni od zavrnitve. </w:t>
      </w:r>
    </w:p>
    <w:p w14:paraId="527A1A4B" w14:textId="77777777" w:rsidR="00805A71" w:rsidRPr="00805A71" w:rsidRDefault="00805A71" w:rsidP="00805A71">
      <w:pPr>
        <w:keepLines/>
        <w:widowControl w:val="0"/>
        <w:spacing w:line="276" w:lineRule="auto"/>
        <w:jc w:val="both"/>
        <w:rPr>
          <w:rFonts w:ascii="Tahoma" w:hAnsi="Tahoma" w:cs="Tahoma"/>
        </w:rPr>
      </w:pPr>
    </w:p>
    <w:p w14:paraId="314F9573" w14:textId="77777777" w:rsidR="00805A71" w:rsidRPr="00805A71" w:rsidRDefault="00805A71" w:rsidP="00805A71">
      <w:pPr>
        <w:keepLines/>
        <w:widowControl w:val="0"/>
        <w:spacing w:line="276" w:lineRule="auto"/>
        <w:jc w:val="both"/>
        <w:rPr>
          <w:rFonts w:ascii="Tahoma" w:hAnsi="Tahoma" w:cs="Tahoma"/>
        </w:rPr>
      </w:pPr>
      <w:r w:rsidRPr="00805A71">
        <w:rPr>
          <w:rFonts w:ascii="Tahoma" w:hAnsi="Tahoma" w:cs="Tahoma"/>
        </w:rPr>
        <w:t xml:space="preserve">Uporabnik bo prejete zbirne mesečne račune, izstavljene v skladu s prvim, drugim in tretjim odstavkom tega člena okvirnega sporazuma, plačal na transakcijski račun delodajalca oz. podizvajalca, ki je uradno evidentiran pri AJPES in bo naveden na računu, v roku 30 (tridesetih) dni od dneva izstavitve pravilnega računa za opravljene storitve. </w:t>
      </w:r>
    </w:p>
    <w:p w14:paraId="55252D53" w14:textId="77777777" w:rsidR="00805A71" w:rsidRPr="00805A71" w:rsidRDefault="00805A71" w:rsidP="00805A71">
      <w:pPr>
        <w:keepLines/>
        <w:widowControl w:val="0"/>
        <w:spacing w:line="276" w:lineRule="auto"/>
        <w:jc w:val="both"/>
        <w:rPr>
          <w:rFonts w:ascii="Tahoma" w:hAnsi="Tahoma" w:cs="Tahoma"/>
        </w:rPr>
      </w:pPr>
    </w:p>
    <w:p w14:paraId="0E48AD1C" w14:textId="77777777" w:rsidR="00805A71" w:rsidRPr="00805A71" w:rsidRDefault="00805A71" w:rsidP="00805A71">
      <w:pPr>
        <w:keepLines/>
        <w:widowControl w:val="0"/>
        <w:spacing w:line="276" w:lineRule="auto"/>
        <w:jc w:val="both"/>
        <w:rPr>
          <w:rFonts w:ascii="Tahoma" w:hAnsi="Tahoma" w:cs="Tahoma"/>
        </w:rPr>
      </w:pPr>
      <w:r w:rsidRPr="00805A71">
        <w:rPr>
          <w:rFonts w:ascii="Tahoma" w:hAnsi="Tahoma" w:cs="Tahoma"/>
        </w:rPr>
        <w:t>V primeru zamude s plačilom je delodajalec upravičen zaračunati uporabniku zakonite zamudne obresti.</w:t>
      </w:r>
    </w:p>
    <w:p w14:paraId="1525CA7D" w14:textId="77777777" w:rsidR="00805A71" w:rsidRPr="00805A71" w:rsidRDefault="00805A71" w:rsidP="00805A71">
      <w:pPr>
        <w:keepLines/>
        <w:widowControl w:val="0"/>
        <w:spacing w:line="276" w:lineRule="auto"/>
        <w:jc w:val="both"/>
        <w:rPr>
          <w:rFonts w:ascii="Tahoma" w:hAnsi="Tahoma" w:cs="Tahoma"/>
        </w:rPr>
      </w:pPr>
    </w:p>
    <w:p w14:paraId="65D5E38B" w14:textId="77777777" w:rsidR="00805A71" w:rsidRPr="00805A71" w:rsidRDefault="00805A71" w:rsidP="00890DE3">
      <w:pPr>
        <w:keepLines/>
        <w:widowControl w:val="0"/>
        <w:numPr>
          <w:ilvl w:val="1"/>
          <w:numId w:val="17"/>
        </w:numPr>
        <w:spacing w:after="200" w:line="276" w:lineRule="auto"/>
        <w:ind w:left="426" w:hanging="426"/>
        <w:jc w:val="center"/>
        <w:rPr>
          <w:rFonts w:ascii="Tahoma" w:hAnsi="Tahoma" w:cs="Tahoma"/>
        </w:rPr>
      </w:pPr>
      <w:r w:rsidRPr="00805A71">
        <w:rPr>
          <w:rFonts w:ascii="Tahoma" w:hAnsi="Tahoma" w:cs="Tahoma"/>
        </w:rPr>
        <w:t>člen</w:t>
      </w:r>
    </w:p>
    <w:p w14:paraId="598725EF" w14:textId="77777777" w:rsidR="00805A71" w:rsidRPr="00805A71" w:rsidRDefault="00805A71" w:rsidP="00805A71">
      <w:pPr>
        <w:keepLines/>
        <w:widowControl w:val="0"/>
        <w:tabs>
          <w:tab w:val="left" w:pos="567"/>
          <w:tab w:val="left" w:pos="1418"/>
          <w:tab w:val="left" w:pos="1702"/>
        </w:tabs>
        <w:spacing w:line="276" w:lineRule="auto"/>
        <w:jc w:val="both"/>
        <w:rPr>
          <w:rFonts w:ascii="Tahoma" w:hAnsi="Tahoma" w:cs="Tahoma"/>
        </w:rPr>
      </w:pPr>
    </w:p>
    <w:p w14:paraId="30C724E1" w14:textId="77777777" w:rsidR="00805A71" w:rsidRPr="00805A71" w:rsidRDefault="00805A71" w:rsidP="00805A71">
      <w:pPr>
        <w:keepLines/>
        <w:widowControl w:val="0"/>
        <w:tabs>
          <w:tab w:val="left" w:pos="567"/>
          <w:tab w:val="left" w:pos="1418"/>
          <w:tab w:val="left" w:pos="1702"/>
        </w:tabs>
        <w:spacing w:line="276" w:lineRule="auto"/>
        <w:jc w:val="both"/>
        <w:rPr>
          <w:rFonts w:ascii="Tahoma" w:hAnsi="Tahoma" w:cs="Tahoma"/>
          <w:color w:val="000000"/>
        </w:rPr>
      </w:pPr>
      <w:r w:rsidRPr="00805A71">
        <w:rPr>
          <w:rFonts w:ascii="Tahoma" w:hAnsi="Tahoma" w:cs="Tahoma"/>
        </w:rPr>
        <w:t xml:space="preserve">Stranki okvirnega sporazuma </w:t>
      </w:r>
      <w:r w:rsidRPr="00805A71">
        <w:rPr>
          <w:rFonts w:ascii="Tahoma" w:hAnsi="Tahoma" w:cs="Tahoma"/>
          <w:color w:val="000000"/>
        </w:rPr>
        <w:t xml:space="preserve">se zavezujeta, da po tem okvirnem sporazumu velja prepoved odstopa oziroma cesije denarnih terjatev, ki izvirajo iz predmetnega </w:t>
      </w:r>
      <w:r w:rsidRPr="00805A71">
        <w:rPr>
          <w:rFonts w:ascii="Tahoma" w:hAnsi="Tahoma" w:cs="Tahoma"/>
        </w:rPr>
        <w:t>okvirnega sporazuma</w:t>
      </w:r>
      <w:r w:rsidRPr="00805A71">
        <w:rPr>
          <w:rFonts w:ascii="Tahoma" w:hAnsi="Tahoma" w:cs="Tahoma"/>
          <w:color w:val="000000"/>
        </w:rPr>
        <w:t>, drugim pravnim ali fizičnim osebam, razen bankam. V primeru odstopa denarne terjatve drugim pravnim ali fizičnim osebam, razen bankam, odstop nima pravnega učinka.</w:t>
      </w:r>
    </w:p>
    <w:p w14:paraId="62DEAA85" w14:textId="77777777" w:rsidR="00805A71" w:rsidRPr="00805A71" w:rsidRDefault="00805A71" w:rsidP="00805A71">
      <w:pPr>
        <w:keepLines/>
        <w:widowControl w:val="0"/>
        <w:tabs>
          <w:tab w:val="left" w:pos="567"/>
          <w:tab w:val="left" w:pos="1418"/>
          <w:tab w:val="left" w:pos="1702"/>
        </w:tabs>
        <w:spacing w:line="276" w:lineRule="auto"/>
        <w:jc w:val="both"/>
        <w:rPr>
          <w:rFonts w:ascii="Tahoma" w:hAnsi="Tahoma" w:cs="Tahoma"/>
          <w:color w:val="000000"/>
        </w:rPr>
      </w:pPr>
    </w:p>
    <w:p w14:paraId="1340A7E8" w14:textId="77777777" w:rsidR="00805A71" w:rsidRPr="00805A71" w:rsidRDefault="00805A71" w:rsidP="00890DE3">
      <w:pPr>
        <w:keepLines/>
        <w:widowControl w:val="0"/>
        <w:numPr>
          <w:ilvl w:val="0"/>
          <w:numId w:val="24"/>
        </w:numPr>
        <w:tabs>
          <w:tab w:val="left" w:pos="851"/>
          <w:tab w:val="left" w:pos="1702"/>
        </w:tabs>
        <w:spacing w:after="200" w:line="276" w:lineRule="auto"/>
        <w:ind w:hanging="1440"/>
        <w:jc w:val="both"/>
        <w:rPr>
          <w:rFonts w:ascii="Tahoma" w:hAnsi="Tahoma" w:cs="Tahoma"/>
          <w:b/>
        </w:rPr>
      </w:pPr>
      <w:r w:rsidRPr="00805A71">
        <w:rPr>
          <w:rFonts w:ascii="Tahoma" w:hAnsi="Tahoma" w:cs="Tahoma"/>
          <w:b/>
        </w:rPr>
        <w:t>ROK IZVEDBE IN NADZOR</w:t>
      </w:r>
    </w:p>
    <w:p w14:paraId="788AC4DF" w14:textId="77777777" w:rsidR="00805A71" w:rsidRPr="00805A71" w:rsidRDefault="00805A71" w:rsidP="00890DE3">
      <w:pPr>
        <w:keepLines/>
        <w:widowControl w:val="0"/>
        <w:numPr>
          <w:ilvl w:val="1"/>
          <w:numId w:val="17"/>
        </w:numPr>
        <w:spacing w:after="200" w:line="276" w:lineRule="auto"/>
        <w:ind w:left="426" w:hanging="426"/>
        <w:jc w:val="center"/>
        <w:rPr>
          <w:rFonts w:ascii="Tahoma" w:hAnsi="Tahoma" w:cs="Tahoma"/>
        </w:rPr>
      </w:pPr>
      <w:r w:rsidRPr="00805A71">
        <w:rPr>
          <w:rFonts w:ascii="Tahoma" w:hAnsi="Tahoma" w:cs="Tahoma"/>
        </w:rPr>
        <w:t>člen</w:t>
      </w:r>
    </w:p>
    <w:p w14:paraId="30092EEC" w14:textId="77777777" w:rsidR="00805A71" w:rsidRPr="00805A71" w:rsidRDefault="00805A71" w:rsidP="00805A71">
      <w:pPr>
        <w:keepLines/>
        <w:widowControl w:val="0"/>
        <w:spacing w:line="276" w:lineRule="auto"/>
        <w:jc w:val="both"/>
        <w:rPr>
          <w:rFonts w:ascii="Tahoma" w:hAnsi="Tahoma" w:cs="Tahoma"/>
        </w:rPr>
      </w:pPr>
      <w:r w:rsidRPr="00805A71">
        <w:rPr>
          <w:rFonts w:ascii="Tahoma" w:hAnsi="Tahoma" w:cs="Tahoma"/>
        </w:rPr>
        <w:t>Delodajalec se zavezuje v obdobju veljavnosti okvirnega sporazuma, takoj po sklenitvi tega okvirnega sporazuma, zagotavljati napotene delavce za delo pri uporabniku, pri čemer se uporabnik k realizaciji okvirnega sporazuma ne zavezuje in ne prevzema odgovornosti za napotene delavce.</w:t>
      </w:r>
    </w:p>
    <w:p w14:paraId="6B59DDD6" w14:textId="77777777" w:rsidR="00805A71" w:rsidRPr="00805A71" w:rsidRDefault="00805A71" w:rsidP="00805A71">
      <w:pPr>
        <w:keepLines/>
        <w:widowControl w:val="0"/>
        <w:spacing w:line="276" w:lineRule="auto"/>
        <w:jc w:val="both"/>
        <w:rPr>
          <w:rFonts w:ascii="Tahoma" w:hAnsi="Tahoma" w:cs="Tahoma"/>
        </w:rPr>
      </w:pPr>
    </w:p>
    <w:p w14:paraId="71A04D3B" w14:textId="1A8434EE" w:rsidR="00805A71" w:rsidRPr="00EF1CF2" w:rsidRDefault="00805A71" w:rsidP="00805A71">
      <w:pPr>
        <w:keepLines/>
        <w:widowControl w:val="0"/>
        <w:spacing w:line="276" w:lineRule="auto"/>
        <w:jc w:val="both"/>
        <w:rPr>
          <w:rFonts w:ascii="Tahoma" w:hAnsi="Tahoma" w:cs="Tahoma"/>
          <w:color w:val="000000" w:themeColor="text1"/>
        </w:rPr>
      </w:pPr>
      <w:r w:rsidRPr="00EF1CF2">
        <w:rPr>
          <w:rFonts w:ascii="Tahoma" w:hAnsi="Tahoma" w:cs="Tahoma"/>
          <w:color w:val="000000" w:themeColor="text1"/>
        </w:rPr>
        <w:t>Delodajalec mora na podlagi posameznega pisnega naročila (</w:t>
      </w:r>
      <w:r w:rsidRPr="00EF1CF2">
        <w:rPr>
          <w:rFonts w:ascii="Tahoma" w:hAnsi="Tahoma" w:cs="Tahoma"/>
          <w:color w:val="000000" w:themeColor="text1"/>
          <w:kern w:val="16"/>
        </w:rPr>
        <w:t xml:space="preserve">vzorec obrazca </w:t>
      </w:r>
      <w:r w:rsidRPr="00EF1CF2">
        <w:rPr>
          <w:rFonts w:ascii="Tahoma" w:hAnsi="Tahoma" w:cs="Tahoma"/>
          <w:color w:val="000000" w:themeColor="text1"/>
        </w:rPr>
        <w:t>naročilo za posredovanje delavca je kot priloga sestavni del tega okvirnega sporazuma) uporabnika zagotoviti zahtevano število napotenih delavcev v roku 15</w:t>
      </w:r>
      <w:r w:rsidR="00F14968" w:rsidRPr="00EF1CF2">
        <w:rPr>
          <w:rFonts w:ascii="Tahoma" w:hAnsi="Tahoma" w:cs="Tahoma"/>
          <w:color w:val="000000" w:themeColor="text1"/>
        </w:rPr>
        <w:t xml:space="preserve"> (petnajstih)</w:t>
      </w:r>
      <w:r w:rsidRPr="00EF1CF2">
        <w:rPr>
          <w:rFonts w:ascii="Tahoma" w:hAnsi="Tahoma" w:cs="Tahoma"/>
          <w:color w:val="000000" w:themeColor="text1"/>
        </w:rPr>
        <w:t xml:space="preserve"> koledarskih dni</w:t>
      </w:r>
      <w:r w:rsidR="00F14968" w:rsidRPr="00EF1CF2">
        <w:rPr>
          <w:rFonts w:ascii="Tahoma" w:hAnsi="Tahoma" w:cs="Tahoma"/>
          <w:color w:val="000000" w:themeColor="text1"/>
        </w:rPr>
        <w:t xml:space="preserve"> od </w:t>
      </w:r>
      <w:r w:rsidR="00B3457B" w:rsidRPr="00EF1CF2">
        <w:rPr>
          <w:rFonts w:ascii="Tahoma" w:hAnsi="Tahoma" w:cs="Tahoma"/>
          <w:color w:val="000000" w:themeColor="text1"/>
        </w:rPr>
        <w:t>d</w:t>
      </w:r>
      <w:r w:rsidR="009C0127" w:rsidRPr="00EF1CF2">
        <w:rPr>
          <w:rFonts w:ascii="Tahoma" w:hAnsi="Tahoma" w:cs="Tahoma"/>
          <w:color w:val="000000" w:themeColor="text1"/>
        </w:rPr>
        <w:t>atuma pisnega naročila uporabnika</w:t>
      </w:r>
      <w:r w:rsidR="00B3457B" w:rsidRPr="00EF1CF2">
        <w:rPr>
          <w:rFonts w:ascii="Tahoma" w:hAnsi="Tahoma" w:cs="Tahoma"/>
          <w:color w:val="000000" w:themeColor="text1"/>
        </w:rPr>
        <w:t>, posredovanega preko e-pošte.</w:t>
      </w:r>
      <w:r w:rsidRPr="00EF1CF2">
        <w:rPr>
          <w:rFonts w:ascii="Tahoma" w:hAnsi="Tahoma" w:cs="Tahoma"/>
          <w:color w:val="000000" w:themeColor="text1"/>
        </w:rPr>
        <w:t xml:space="preserve"> Napoteni delavci bodo prihajali na delo glede na potrebe uporabnika in v urnikih, kot jih bo glede na potrebe določil uporabnik. </w:t>
      </w:r>
    </w:p>
    <w:p w14:paraId="2DBFBF41" w14:textId="77777777" w:rsidR="00805A71" w:rsidRPr="00805A71" w:rsidRDefault="00805A71" w:rsidP="00805A71">
      <w:pPr>
        <w:keepLines/>
        <w:widowControl w:val="0"/>
        <w:tabs>
          <w:tab w:val="left" w:pos="1080"/>
        </w:tabs>
        <w:spacing w:line="276" w:lineRule="auto"/>
        <w:jc w:val="both"/>
        <w:rPr>
          <w:rFonts w:ascii="Tahoma" w:hAnsi="Tahoma" w:cs="Tahoma"/>
        </w:rPr>
      </w:pPr>
    </w:p>
    <w:p w14:paraId="3018ECF7" w14:textId="77777777" w:rsidR="00805A71" w:rsidRPr="00805A71" w:rsidRDefault="00805A71" w:rsidP="00890DE3">
      <w:pPr>
        <w:keepLines/>
        <w:widowControl w:val="0"/>
        <w:numPr>
          <w:ilvl w:val="1"/>
          <w:numId w:val="17"/>
        </w:numPr>
        <w:spacing w:after="200" w:line="276" w:lineRule="auto"/>
        <w:ind w:left="426" w:hanging="426"/>
        <w:jc w:val="center"/>
        <w:rPr>
          <w:rFonts w:ascii="Tahoma" w:hAnsi="Tahoma" w:cs="Tahoma"/>
        </w:rPr>
      </w:pPr>
      <w:r w:rsidRPr="00805A71">
        <w:rPr>
          <w:rFonts w:ascii="Tahoma" w:hAnsi="Tahoma" w:cs="Tahoma"/>
        </w:rPr>
        <w:t>člen</w:t>
      </w:r>
    </w:p>
    <w:p w14:paraId="47479D17" w14:textId="77777777" w:rsidR="00805A71" w:rsidRPr="00805A71" w:rsidRDefault="00805A71" w:rsidP="00805A71">
      <w:pPr>
        <w:keepLines/>
        <w:widowControl w:val="0"/>
        <w:spacing w:line="276" w:lineRule="auto"/>
        <w:rPr>
          <w:rFonts w:ascii="Tahoma" w:hAnsi="Tahoma" w:cs="Tahoma"/>
        </w:rPr>
      </w:pPr>
    </w:p>
    <w:p w14:paraId="216261A3" w14:textId="77777777" w:rsidR="00805A71" w:rsidRPr="00805A71" w:rsidRDefault="00805A71" w:rsidP="00805A71">
      <w:pPr>
        <w:keepLines/>
        <w:widowControl w:val="0"/>
        <w:spacing w:line="276" w:lineRule="auto"/>
        <w:jc w:val="both"/>
        <w:rPr>
          <w:rFonts w:ascii="Tahoma" w:hAnsi="Tahoma" w:cs="Tahoma"/>
        </w:rPr>
      </w:pPr>
      <w:r w:rsidRPr="00805A71">
        <w:rPr>
          <w:rFonts w:ascii="Tahoma" w:hAnsi="Tahoma" w:cs="Tahoma"/>
        </w:rPr>
        <w:t>Uporabnik</w:t>
      </w:r>
      <w:r w:rsidRPr="00805A71">
        <w:rPr>
          <w:rFonts w:ascii="Tahoma" w:hAnsi="Tahoma" w:cs="Tahoma"/>
          <w:lang w:val="x-none"/>
        </w:rPr>
        <w:t xml:space="preserve"> bo opravljal nadzor nad izvajanjem obveznosti iz okvirnega sporazuma s strani </w:t>
      </w:r>
      <w:r w:rsidRPr="00805A71">
        <w:rPr>
          <w:rFonts w:ascii="Tahoma" w:hAnsi="Tahoma" w:cs="Tahoma"/>
        </w:rPr>
        <w:t>delodajalca</w:t>
      </w:r>
      <w:r w:rsidRPr="00805A71">
        <w:rPr>
          <w:rFonts w:ascii="Tahoma" w:hAnsi="Tahoma" w:cs="Tahoma"/>
          <w:lang w:val="x-none"/>
        </w:rPr>
        <w:t xml:space="preserve">. V kolikor </w:t>
      </w:r>
      <w:r w:rsidRPr="00805A71">
        <w:rPr>
          <w:rFonts w:ascii="Tahoma" w:hAnsi="Tahoma" w:cs="Tahoma"/>
        </w:rPr>
        <w:t>uporabnik</w:t>
      </w:r>
      <w:r w:rsidRPr="00805A71">
        <w:rPr>
          <w:rFonts w:ascii="Tahoma" w:hAnsi="Tahoma" w:cs="Tahoma"/>
          <w:lang w:val="x-none"/>
        </w:rPr>
        <w:t xml:space="preserve"> ugotovi, da </w:t>
      </w:r>
      <w:r w:rsidRPr="00805A71">
        <w:rPr>
          <w:rFonts w:ascii="Tahoma" w:hAnsi="Tahoma" w:cs="Tahoma"/>
        </w:rPr>
        <w:t>delodajalec</w:t>
      </w:r>
      <w:r w:rsidRPr="00805A71">
        <w:rPr>
          <w:rFonts w:ascii="Tahoma" w:hAnsi="Tahoma" w:cs="Tahoma"/>
          <w:lang w:val="x-none"/>
        </w:rPr>
        <w:t xml:space="preserve"> ne izpolnjuje svojih obveznosti v skladu z določili tega okvirnega sporazuma in zahtevami razpisne dokumentacije, bo </w:t>
      </w:r>
      <w:r w:rsidRPr="00805A71">
        <w:rPr>
          <w:rFonts w:ascii="Tahoma" w:hAnsi="Tahoma" w:cs="Tahoma"/>
        </w:rPr>
        <w:t>uporabnik</w:t>
      </w:r>
      <w:r w:rsidRPr="00805A71">
        <w:rPr>
          <w:rFonts w:ascii="Tahoma" w:hAnsi="Tahoma" w:cs="Tahoma"/>
          <w:lang w:val="x-none"/>
        </w:rPr>
        <w:t xml:space="preserve"> </w:t>
      </w:r>
      <w:r w:rsidRPr="00805A71">
        <w:rPr>
          <w:rFonts w:ascii="Tahoma" w:hAnsi="Tahoma" w:cs="Tahoma"/>
        </w:rPr>
        <w:t>delodajalca</w:t>
      </w:r>
      <w:r w:rsidRPr="00805A71">
        <w:rPr>
          <w:rFonts w:ascii="Tahoma" w:hAnsi="Tahoma" w:cs="Tahoma"/>
          <w:lang w:val="x-none"/>
        </w:rPr>
        <w:t xml:space="preserve"> pisno (preko elektronske pošte) opozoril na n</w:t>
      </w:r>
      <w:r w:rsidRPr="00805A71">
        <w:rPr>
          <w:rFonts w:ascii="Tahoma" w:hAnsi="Tahoma" w:cs="Tahoma"/>
        </w:rPr>
        <w:t>e</w:t>
      </w:r>
      <w:r w:rsidRPr="00805A71">
        <w:rPr>
          <w:rFonts w:ascii="Tahoma" w:hAnsi="Tahoma" w:cs="Tahoma"/>
          <w:lang w:val="x-none"/>
        </w:rPr>
        <w:t>pravilnosti in določil rok za odpravo teh nepravilnosti.</w:t>
      </w:r>
      <w:r w:rsidRPr="00805A71">
        <w:rPr>
          <w:rFonts w:ascii="Tahoma" w:hAnsi="Tahoma" w:cs="Tahoma"/>
          <w:b/>
          <w:lang w:val="x-none"/>
        </w:rPr>
        <w:t xml:space="preserve"> </w:t>
      </w:r>
      <w:r w:rsidRPr="00805A71">
        <w:rPr>
          <w:rFonts w:ascii="Tahoma" w:hAnsi="Tahoma" w:cs="Tahoma"/>
          <w:lang w:val="x-none"/>
        </w:rPr>
        <w:t xml:space="preserve">V kolikor </w:t>
      </w:r>
      <w:r w:rsidRPr="00805A71">
        <w:rPr>
          <w:rFonts w:ascii="Tahoma" w:hAnsi="Tahoma" w:cs="Tahoma"/>
        </w:rPr>
        <w:t>delodajalec</w:t>
      </w:r>
      <w:r w:rsidRPr="00805A71">
        <w:rPr>
          <w:rFonts w:ascii="Tahoma" w:hAnsi="Tahoma" w:cs="Tahoma"/>
          <w:lang w:val="x-none"/>
        </w:rPr>
        <w:t xml:space="preserve"> v tem roku ne odpravi nepravilnosti, lahko</w:t>
      </w:r>
      <w:r w:rsidRPr="00805A71">
        <w:rPr>
          <w:rFonts w:ascii="Tahoma" w:hAnsi="Tahoma" w:cs="Tahoma"/>
        </w:rPr>
        <w:t xml:space="preserve"> uporabnik</w:t>
      </w:r>
      <w:r w:rsidRPr="00805A71">
        <w:rPr>
          <w:rFonts w:ascii="Tahoma" w:hAnsi="Tahoma" w:cs="Tahoma"/>
          <w:lang w:val="x-none"/>
        </w:rPr>
        <w:t xml:space="preserve"> takoj pisno</w:t>
      </w:r>
      <w:r w:rsidRPr="00805A71">
        <w:rPr>
          <w:rFonts w:ascii="Tahoma" w:hAnsi="Tahoma" w:cs="Tahoma"/>
        </w:rPr>
        <w:t xml:space="preserve"> (po pošti priporočeno s povratnico)</w:t>
      </w:r>
      <w:r w:rsidRPr="00805A71">
        <w:rPr>
          <w:rFonts w:ascii="Tahoma" w:hAnsi="Tahoma" w:cs="Tahoma"/>
          <w:lang w:val="x-none"/>
        </w:rPr>
        <w:t xml:space="preserve"> </w:t>
      </w:r>
      <w:r w:rsidRPr="00805A71">
        <w:rPr>
          <w:rFonts w:ascii="Tahoma" w:hAnsi="Tahoma" w:cs="Tahoma"/>
        </w:rPr>
        <w:t>odstopi od</w:t>
      </w:r>
      <w:r w:rsidRPr="00805A71">
        <w:rPr>
          <w:rFonts w:ascii="Tahoma" w:hAnsi="Tahoma" w:cs="Tahoma"/>
          <w:lang w:val="x-none"/>
        </w:rPr>
        <w:t xml:space="preserve"> </w:t>
      </w:r>
      <w:r w:rsidRPr="00805A71">
        <w:rPr>
          <w:rFonts w:ascii="Tahoma" w:hAnsi="Tahoma" w:cs="Tahoma"/>
        </w:rPr>
        <w:t>okvirnega sporazuma</w:t>
      </w:r>
      <w:r w:rsidRPr="00805A71">
        <w:rPr>
          <w:rFonts w:ascii="Tahoma" w:hAnsi="Tahoma" w:cs="Tahoma"/>
          <w:lang w:val="x-none"/>
        </w:rPr>
        <w:t xml:space="preserve"> in unovči ustrezna finančna zavarovanja</w:t>
      </w:r>
      <w:r w:rsidRPr="00805A71">
        <w:rPr>
          <w:rFonts w:ascii="Tahoma" w:hAnsi="Tahoma" w:cs="Tahoma"/>
        </w:rPr>
        <w:t>, brez odškodninske odgovornosti do delodajalca</w:t>
      </w:r>
      <w:r w:rsidRPr="00805A71">
        <w:rPr>
          <w:rFonts w:ascii="Tahoma" w:hAnsi="Tahoma" w:cs="Tahoma"/>
          <w:lang w:val="x-none"/>
        </w:rPr>
        <w:t xml:space="preserve">. </w:t>
      </w:r>
    </w:p>
    <w:p w14:paraId="30E604FC" w14:textId="77777777" w:rsidR="00805A71" w:rsidRPr="00805A71" w:rsidRDefault="00805A71" w:rsidP="00805A71">
      <w:pPr>
        <w:keepLines/>
        <w:widowControl w:val="0"/>
        <w:tabs>
          <w:tab w:val="left" w:pos="1080"/>
        </w:tabs>
        <w:spacing w:line="276" w:lineRule="auto"/>
        <w:jc w:val="both"/>
        <w:rPr>
          <w:rFonts w:ascii="Tahoma" w:hAnsi="Tahoma" w:cs="Tahoma"/>
        </w:rPr>
      </w:pPr>
    </w:p>
    <w:p w14:paraId="0359F73D" w14:textId="77777777" w:rsidR="00805A71" w:rsidRPr="00805A71" w:rsidRDefault="00805A71" w:rsidP="00890DE3">
      <w:pPr>
        <w:keepLines/>
        <w:widowControl w:val="0"/>
        <w:numPr>
          <w:ilvl w:val="0"/>
          <w:numId w:val="24"/>
        </w:numPr>
        <w:tabs>
          <w:tab w:val="left" w:pos="851"/>
          <w:tab w:val="left" w:pos="1702"/>
        </w:tabs>
        <w:spacing w:after="200" w:line="276" w:lineRule="auto"/>
        <w:ind w:hanging="1440"/>
        <w:jc w:val="both"/>
        <w:rPr>
          <w:rFonts w:ascii="Tahoma" w:hAnsi="Tahoma" w:cs="Tahoma"/>
          <w:b/>
        </w:rPr>
      </w:pPr>
      <w:r w:rsidRPr="00805A71">
        <w:rPr>
          <w:rFonts w:ascii="Tahoma" w:hAnsi="Tahoma" w:cs="Tahoma"/>
          <w:b/>
        </w:rPr>
        <w:t>VIŠJA SILA</w:t>
      </w:r>
    </w:p>
    <w:p w14:paraId="0840EEC4" w14:textId="77777777" w:rsidR="00805A71" w:rsidRPr="00805A71" w:rsidRDefault="00805A71" w:rsidP="00890DE3">
      <w:pPr>
        <w:keepLines/>
        <w:widowControl w:val="0"/>
        <w:numPr>
          <w:ilvl w:val="1"/>
          <w:numId w:val="17"/>
        </w:numPr>
        <w:spacing w:after="200" w:line="276" w:lineRule="auto"/>
        <w:ind w:left="426" w:hanging="426"/>
        <w:jc w:val="center"/>
        <w:rPr>
          <w:rFonts w:ascii="Tahoma" w:hAnsi="Tahoma" w:cs="Tahoma"/>
        </w:rPr>
      </w:pPr>
      <w:r w:rsidRPr="00805A71">
        <w:rPr>
          <w:rFonts w:ascii="Tahoma" w:hAnsi="Tahoma" w:cs="Tahoma"/>
        </w:rPr>
        <w:t>člen</w:t>
      </w:r>
    </w:p>
    <w:p w14:paraId="3675B9BE" w14:textId="77777777" w:rsidR="00805A71" w:rsidRPr="00805A71" w:rsidRDefault="00805A71" w:rsidP="00805A71">
      <w:pPr>
        <w:keepLines/>
        <w:widowControl w:val="0"/>
        <w:spacing w:line="276" w:lineRule="auto"/>
        <w:jc w:val="both"/>
        <w:rPr>
          <w:rFonts w:ascii="Tahoma" w:hAnsi="Tahoma" w:cs="Tahoma"/>
          <w:lang w:val="x-none"/>
        </w:rPr>
      </w:pPr>
      <w:r w:rsidRPr="00805A71">
        <w:rPr>
          <w:rFonts w:ascii="Tahoma" w:hAnsi="Tahoma" w:cs="Tahoma"/>
        </w:rPr>
        <w:t>Delodajalec</w:t>
      </w:r>
      <w:r w:rsidRPr="00805A71">
        <w:rPr>
          <w:rFonts w:ascii="Tahoma" w:hAnsi="Tahoma" w:cs="Tahoma"/>
          <w:i/>
        </w:rPr>
        <w:t xml:space="preserve"> </w:t>
      </w:r>
      <w:r w:rsidRPr="00805A71">
        <w:rPr>
          <w:rFonts w:ascii="Tahoma" w:hAnsi="Tahoma" w:cs="Tahoma"/>
          <w:lang w:val="x-none"/>
        </w:rPr>
        <w:t>ni odgovoren za delno ali celotno neizpolnjevanje obveznosti</w:t>
      </w:r>
      <w:r w:rsidRPr="00805A71">
        <w:rPr>
          <w:rFonts w:ascii="Tahoma" w:hAnsi="Tahoma" w:cs="Tahoma"/>
        </w:rPr>
        <w:t xml:space="preserve"> iz okvirnega sporazuma</w:t>
      </w:r>
      <w:r w:rsidRPr="00805A71">
        <w:rPr>
          <w:rFonts w:ascii="Tahoma" w:hAnsi="Tahoma" w:cs="Tahoma"/>
          <w:lang w:val="x-none"/>
        </w:rPr>
        <w:t>, če je to posledica višje sile.</w:t>
      </w:r>
    </w:p>
    <w:p w14:paraId="5D638B4F" w14:textId="77777777" w:rsidR="00805A71" w:rsidRPr="00805A71" w:rsidRDefault="00805A71" w:rsidP="00805A71">
      <w:pPr>
        <w:keepLines/>
        <w:widowControl w:val="0"/>
        <w:spacing w:line="276" w:lineRule="auto"/>
        <w:jc w:val="both"/>
        <w:rPr>
          <w:rFonts w:ascii="Tahoma" w:hAnsi="Tahoma" w:cs="Tahoma"/>
        </w:rPr>
      </w:pPr>
    </w:p>
    <w:p w14:paraId="4EE43502" w14:textId="77777777" w:rsidR="00805A71" w:rsidRPr="00805A71" w:rsidRDefault="00805A71" w:rsidP="00805A71">
      <w:pPr>
        <w:keepLines/>
        <w:widowControl w:val="0"/>
        <w:spacing w:line="276" w:lineRule="auto"/>
        <w:jc w:val="both"/>
        <w:rPr>
          <w:rFonts w:ascii="Tahoma" w:hAnsi="Tahoma" w:cs="Tahoma"/>
        </w:rPr>
      </w:pPr>
      <w:r w:rsidRPr="00805A71">
        <w:rPr>
          <w:rFonts w:ascii="Tahoma" w:hAnsi="Tahoma" w:cs="Tahoma"/>
        </w:rPr>
        <w:t xml:space="preserve">Kot višja sila se razumejo vse okoliščine izjemnega značaja, ki so se pojavile po sklenitvi okvirnega sporazuma in jih sodna praksa priznava za višjo silo. Če so storitve delno ali v celoti motene oziroma preprečene, je delodajalec o tem dolžan nemudoma obvestiti uporabnika. Prav tako ga je dolžan sproti obveščati o prenehanju takih okoliščin. Na zahtevo uporabnika je delodajalec dolžan dokazati obstoj višje sile. </w:t>
      </w:r>
    </w:p>
    <w:p w14:paraId="23D2695E" w14:textId="77777777" w:rsidR="00805A71" w:rsidRPr="00805A71" w:rsidRDefault="00805A71" w:rsidP="00805A71">
      <w:pPr>
        <w:keepLines/>
        <w:widowControl w:val="0"/>
        <w:spacing w:line="276" w:lineRule="auto"/>
        <w:jc w:val="both"/>
        <w:rPr>
          <w:rFonts w:ascii="Tahoma" w:hAnsi="Tahoma" w:cs="Tahoma"/>
        </w:rPr>
      </w:pPr>
    </w:p>
    <w:p w14:paraId="5A20F43E" w14:textId="3BF03B19" w:rsidR="00805A71" w:rsidRPr="00805A71" w:rsidRDefault="00805A71" w:rsidP="00805A71">
      <w:pPr>
        <w:keepLines/>
        <w:widowControl w:val="0"/>
        <w:spacing w:line="276" w:lineRule="auto"/>
        <w:jc w:val="both"/>
        <w:rPr>
          <w:rFonts w:ascii="Tahoma" w:hAnsi="Tahoma" w:cs="Tahoma"/>
        </w:rPr>
      </w:pPr>
      <w:r w:rsidRPr="00805A71">
        <w:rPr>
          <w:rFonts w:ascii="Tahoma" w:hAnsi="Tahoma" w:cs="Tahoma"/>
        </w:rPr>
        <w:t xml:space="preserve">Le v primerih, navedenih v tem členu, uporabnik ne bo izvajal sankcij proti delodajalcu po </w:t>
      </w:r>
      <w:r w:rsidR="00F14968">
        <w:rPr>
          <w:rFonts w:ascii="Tahoma" w:hAnsi="Tahoma" w:cs="Tahoma"/>
        </w:rPr>
        <w:t>19</w:t>
      </w:r>
      <w:r w:rsidRPr="00805A71">
        <w:rPr>
          <w:rFonts w:ascii="Tahoma" w:hAnsi="Tahoma" w:cs="Tahoma"/>
        </w:rPr>
        <w:t>. členu tega okvirnega sporazuma.</w:t>
      </w:r>
    </w:p>
    <w:p w14:paraId="3D46D819" w14:textId="77777777" w:rsidR="00805A71" w:rsidRPr="00805A71" w:rsidRDefault="00805A71" w:rsidP="00805A71">
      <w:pPr>
        <w:keepLines/>
        <w:widowControl w:val="0"/>
        <w:spacing w:line="276" w:lineRule="auto"/>
        <w:jc w:val="both"/>
        <w:rPr>
          <w:rFonts w:ascii="Tahoma" w:hAnsi="Tahoma" w:cs="Tahoma"/>
        </w:rPr>
      </w:pPr>
    </w:p>
    <w:p w14:paraId="61DD0E4C" w14:textId="77777777" w:rsidR="00805A71" w:rsidRPr="00805A71" w:rsidRDefault="00805A71" w:rsidP="00890DE3">
      <w:pPr>
        <w:keepLines/>
        <w:widowControl w:val="0"/>
        <w:numPr>
          <w:ilvl w:val="0"/>
          <w:numId w:val="24"/>
        </w:numPr>
        <w:tabs>
          <w:tab w:val="left" w:pos="851"/>
          <w:tab w:val="left" w:pos="1702"/>
        </w:tabs>
        <w:spacing w:after="200" w:line="276" w:lineRule="auto"/>
        <w:ind w:hanging="1440"/>
        <w:jc w:val="both"/>
        <w:rPr>
          <w:rFonts w:ascii="Tahoma" w:hAnsi="Tahoma" w:cs="Tahoma"/>
          <w:b/>
        </w:rPr>
      </w:pPr>
      <w:r w:rsidRPr="00805A71">
        <w:rPr>
          <w:rFonts w:ascii="Tahoma" w:hAnsi="Tahoma" w:cs="Tahoma"/>
          <w:b/>
        </w:rPr>
        <w:t>OBVEZNOSTI STRANK OKVIRNEGA SPORAZUMA</w:t>
      </w:r>
    </w:p>
    <w:p w14:paraId="0A589800" w14:textId="77777777" w:rsidR="00805A71" w:rsidRPr="00805A71" w:rsidRDefault="00805A71" w:rsidP="00890DE3">
      <w:pPr>
        <w:keepLines/>
        <w:widowControl w:val="0"/>
        <w:numPr>
          <w:ilvl w:val="1"/>
          <w:numId w:val="17"/>
        </w:numPr>
        <w:spacing w:after="200" w:line="276" w:lineRule="auto"/>
        <w:ind w:left="426" w:hanging="426"/>
        <w:jc w:val="center"/>
        <w:rPr>
          <w:rFonts w:ascii="Tahoma" w:hAnsi="Tahoma" w:cs="Tahoma"/>
        </w:rPr>
      </w:pPr>
      <w:r w:rsidRPr="00805A71">
        <w:rPr>
          <w:rFonts w:ascii="Tahoma" w:hAnsi="Tahoma" w:cs="Tahoma"/>
        </w:rPr>
        <w:t>člen</w:t>
      </w:r>
    </w:p>
    <w:p w14:paraId="43266132" w14:textId="77777777" w:rsidR="00805A71" w:rsidRPr="00805A71" w:rsidRDefault="00805A71" w:rsidP="00805A71">
      <w:pPr>
        <w:keepLines/>
        <w:widowControl w:val="0"/>
        <w:spacing w:line="276" w:lineRule="auto"/>
        <w:jc w:val="both"/>
        <w:rPr>
          <w:rFonts w:ascii="Tahoma" w:hAnsi="Tahoma" w:cs="Tahoma"/>
        </w:rPr>
      </w:pPr>
      <w:r w:rsidRPr="00805A71">
        <w:rPr>
          <w:rFonts w:ascii="Tahoma" w:hAnsi="Tahoma" w:cs="Tahoma"/>
        </w:rPr>
        <w:t>Delodajalec se obvezuje, da:</w:t>
      </w:r>
    </w:p>
    <w:p w14:paraId="326B9D8C" w14:textId="77777777" w:rsidR="00805A71" w:rsidRPr="00805A71" w:rsidRDefault="00F14968" w:rsidP="00890DE3">
      <w:pPr>
        <w:keepLines/>
        <w:widowControl w:val="0"/>
        <w:numPr>
          <w:ilvl w:val="0"/>
          <w:numId w:val="17"/>
        </w:numPr>
        <w:spacing w:line="276" w:lineRule="auto"/>
        <w:jc w:val="both"/>
        <w:rPr>
          <w:rFonts w:ascii="Tahoma" w:hAnsi="Tahoma" w:cs="Tahoma"/>
        </w:rPr>
      </w:pPr>
      <w:r>
        <w:rPr>
          <w:rFonts w:ascii="Tahoma" w:hAnsi="Tahoma" w:cs="Tahoma"/>
        </w:rPr>
        <w:t xml:space="preserve">bo </w:t>
      </w:r>
      <w:r w:rsidR="00805A71" w:rsidRPr="00805A71">
        <w:rPr>
          <w:rFonts w:ascii="Tahoma" w:hAnsi="Tahoma" w:cs="Tahoma"/>
        </w:rPr>
        <w:t>zagotavljal ustrezno strokovno usposobljenost napotenih delavcev za dela in naloge, ki jih bodo izvajali,</w:t>
      </w:r>
    </w:p>
    <w:p w14:paraId="6587CA4A" w14:textId="1BBAF14B" w:rsidR="00805A71" w:rsidRPr="00805A71" w:rsidRDefault="00805A71" w:rsidP="00890DE3">
      <w:pPr>
        <w:keepLines/>
        <w:widowControl w:val="0"/>
        <w:numPr>
          <w:ilvl w:val="0"/>
          <w:numId w:val="27"/>
        </w:numPr>
        <w:spacing w:line="276" w:lineRule="auto"/>
        <w:ind w:left="714" w:hanging="357"/>
        <w:jc w:val="both"/>
        <w:rPr>
          <w:rFonts w:ascii="Tahoma" w:hAnsi="Tahoma" w:cs="Tahoma"/>
        </w:rPr>
      </w:pPr>
      <w:r w:rsidRPr="00805A71">
        <w:rPr>
          <w:rFonts w:ascii="Tahoma" w:hAnsi="Tahoma" w:cs="Tahoma"/>
        </w:rPr>
        <w:t>bo na zahtevo uporabnika zagotovil naročeno število napotenih delavcev v roku petnajstih (15) koledarskih dni</w:t>
      </w:r>
      <w:r w:rsidR="00F14968">
        <w:rPr>
          <w:rFonts w:ascii="Tahoma" w:hAnsi="Tahoma" w:cs="Tahoma"/>
        </w:rPr>
        <w:t xml:space="preserve"> od </w:t>
      </w:r>
      <w:r w:rsidR="00476090">
        <w:rPr>
          <w:rFonts w:ascii="Tahoma" w:hAnsi="Tahoma" w:cs="Tahoma"/>
        </w:rPr>
        <w:t>pisnega naročila uporabnika, posredovanega preko e-pošte</w:t>
      </w:r>
      <w:r w:rsidRPr="00805A71">
        <w:rPr>
          <w:rFonts w:ascii="Tahoma" w:hAnsi="Tahoma" w:cs="Tahoma"/>
        </w:rPr>
        <w:t>;</w:t>
      </w:r>
    </w:p>
    <w:p w14:paraId="0CE12509" w14:textId="77777777" w:rsidR="005E29D7" w:rsidRPr="00805A71" w:rsidRDefault="00805A71" w:rsidP="005E29D7">
      <w:pPr>
        <w:keepLines/>
        <w:widowControl w:val="0"/>
        <w:numPr>
          <w:ilvl w:val="0"/>
          <w:numId w:val="27"/>
        </w:numPr>
        <w:spacing w:line="276" w:lineRule="auto"/>
        <w:ind w:left="714" w:hanging="357"/>
        <w:jc w:val="both"/>
        <w:rPr>
          <w:rFonts w:ascii="Tahoma" w:hAnsi="Tahoma" w:cs="Tahoma"/>
        </w:rPr>
      </w:pPr>
      <w:r w:rsidRPr="00805A71">
        <w:rPr>
          <w:rFonts w:ascii="Tahoma" w:hAnsi="Tahoma" w:cs="Tahoma"/>
        </w:rPr>
        <w:t>bo k uporabniku napotil delavce, ki bodo izpolnjevali vse pogoje iz opisa delovnega mesta in zdravstvene zahteve za opravljanje dela na delovnem mestu, na katerem bodo opravljali delo</w:t>
      </w:r>
      <w:r w:rsidR="005E29D7">
        <w:rPr>
          <w:rFonts w:ascii="Tahoma" w:hAnsi="Tahoma" w:cs="Tahoma"/>
        </w:rPr>
        <w:t>, po predhodnem seznanitvenem intervjuju kandidata za napotitev na delo pri uporabniku in po potrditvi uporabnika o ustreznosti kandidata</w:t>
      </w:r>
      <w:r w:rsidR="005E29D7" w:rsidRPr="00805A71">
        <w:rPr>
          <w:rFonts w:ascii="Tahoma" w:hAnsi="Tahoma" w:cs="Tahoma"/>
        </w:rPr>
        <w:t>;</w:t>
      </w:r>
    </w:p>
    <w:p w14:paraId="327EA3BC" w14:textId="7B68D3D7" w:rsidR="00805A71" w:rsidRPr="00805A71" w:rsidRDefault="00805A71" w:rsidP="00890DE3">
      <w:pPr>
        <w:keepLines/>
        <w:widowControl w:val="0"/>
        <w:numPr>
          <w:ilvl w:val="0"/>
          <w:numId w:val="27"/>
        </w:numPr>
        <w:spacing w:line="276" w:lineRule="auto"/>
        <w:ind w:left="714" w:hanging="357"/>
        <w:jc w:val="both"/>
        <w:rPr>
          <w:rFonts w:ascii="Tahoma" w:hAnsi="Tahoma" w:cs="Tahoma"/>
        </w:rPr>
      </w:pPr>
      <w:r w:rsidRPr="00805A71">
        <w:rPr>
          <w:rFonts w:ascii="Tahoma" w:hAnsi="Tahoma" w:cs="Tahoma"/>
        </w:rPr>
        <w:t>bo vsakega napotenega delavca k uporabniku posredoval z napotnico za delo, katere vzorec je kot priloga sestavni del tega okvirnega sporazuma</w:t>
      </w:r>
      <w:r w:rsidR="00156698">
        <w:rPr>
          <w:rFonts w:ascii="Tahoma" w:hAnsi="Tahoma" w:cs="Tahoma"/>
        </w:rPr>
        <w:t xml:space="preserve"> in je hkrati dogovor med delodajalcem, delavcem in uporabnikom</w:t>
      </w:r>
      <w:r w:rsidRPr="00805A71">
        <w:rPr>
          <w:rFonts w:ascii="Tahoma" w:hAnsi="Tahoma" w:cs="Tahoma"/>
        </w:rPr>
        <w:t>;</w:t>
      </w:r>
    </w:p>
    <w:p w14:paraId="3F5C4395" w14:textId="77777777" w:rsidR="00805A71" w:rsidRPr="00805A71" w:rsidRDefault="00805A71" w:rsidP="00890DE3">
      <w:pPr>
        <w:keepLines/>
        <w:widowControl w:val="0"/>
        <w:numPr>
          <w:ilvl w:val="0"/>
          <w:numId w:val="27"/>
        </w:numPr>
        <w:spacing w:line="276" w:lineRule="auto"/>
        <w:ind w:left="714" w:hanging="357"/>
        <w:jc w:val="both"/>
        <w:rPr>
          <w:rFonts w:ascii="Tahoma" w:hAnsi="Tahoma" w:cs="Tahoma"/>
        </w:rPr>
      </w:pPr>
      <w:r w:rsidRPr="00805A71">
        <w:rPr>
          <w:rFonts w:ascii="Tahoma" w:hAnsi="Tahoma" w:cs="Tahoma"/>
        </w:rPr>
        <w:t>da bo vsakega napotenega delavca pred napotitvijo k uporabniku pisno obvestil o pogojih dela pri uporabniku ter o pravicah in obveznostih pri uporabniku, ki so neposredno vezane na opravljanje dela pri uporabniku;</w:t>
      </w:r>
    </w:p>
    <w:p w14:paraId="3580E5FE" w14:textId="4FD0D2CD" w:rsidR="00BC3F5D" w:rsidRPr="00263C3A" w:rsidRDefault="00805A71" w:rsidP="00BC3F5D">
      <w:pPr>
        <w:keepLines/>
        <w:widowControl w:val="0"/>
        <w:numPr>
          <w:ilvl w:val="0"/>
          <w:numId w:val="27"/>
        </w:numPr>
        <w:spacing w:line="276" w:lineRule="auto"/>
        <w:ind w:left="714" w:hanging="357"/>
        <w:jc w:val="both"/>
        <w:rPr>
          <w:rFonts w:ascii="Tahoma" w:hAnsi="Tahoma" w:cs="Tahoma"/>
        </w:rPr>
      </w:pPr>
      <w:r w:rsidRPr="00263C3A">
        <w:rPr>
          <w:rFonts w:ascii="Tahoma" w:hAnsi="Tahoma" w:cs="Tahoma"/>
        </w:rPr>
        <w:t>bo pred nastopom del napotenega delavca službi uporabnika, pristojni za kadrovske zadeve</w:t>
      </w:r>
      <w:r w:rsidR="00F14968" w:rsidRPr="00263C3A">
        <w:rPr>
          <w:rFonts w:ascii="Tahoma" w:hAnsi="Tahoma" w:cs="Tahoma"/>
        </w:rPr>
        <w:t>,</w:t>
      </w:r>
      <w:r w:rsidRPr="00263C3A">
        <w:rPr>
          <w:rFonts w:ascii="Tahoma" w:hAnsi="Tahoma" w:cs="Tahoma"/>
        </w:rPr>
        <w:t xml:space="preserve"> predložil zahtevano dokumentacijo v skladu z zakonodajo in internimi akti uporabnika</w:t>
      </w:r>
      <w:r w:rsidR="00AE2A37" w:rsidRPr="00263C3A">
        <w:rPr>
          <w:rFonts w:ascii="Tahoma" w:hAnsi="Tahoma" w:cs="Tahoma"/>
        </w:rPr>
        <w:t xml:space="preserve"> (npr. </w:t>
      </w:r>
      <w:r w:rsidR="00CF7B55" w:rsidRPr="00263C3A">
        <w:rPr>
          <w:rFonts w:ascii="Tahoma" w:hAnsi="Tahoma" w:cs="Tahoma"/>
        </w:rPr>
        <w:t>I</w:t>
      </w:r>
      <w:r w:rsidR="00AE2A37" w:rsidRPr="00263C3A">
        <w:rPr>
          <w:rFonts w:ascii="Tahoma" w:hAnsi="Tahoma" w:cs="Tahoma"/>
        </w:rPr>
        <w:t>zpis zavarovanj iz ZPIZa, izpolnjene Izjave za povrnitev stroškov prevoza na delo in z dela</w:t>
      </w:r>
      <w:r w:rsidR="00BC3F5D" w:rsidRPr="00263C3A">
        <w:rPr>
          <w:rFonts w:ascii="Tahoma" w:hAnsi="Tahoma" w:cs="Tahoma"/>
        </w:rPr>
        <w:t>, pristopne izjave v zavarovanja</w:t>
      </w:r>
      <w:r w:rsidR="00263C3A">
        <w:rPr>
          <w:rFonts w:ascii="Tahoma" w:hAnsi="Tahoma" w:cs="Tahoma"/>
        </w:rPr>
        <w:t>,</w:t>
      </w:r>
      <w:r w:rsidR="00BC3F5D" w:rsidRPr="00263C3A">
        <w:rPr>
          <w:rFonts w:ascii="Tahoma" w:hAnsi="Tahoma" w:cs="Tahoma"/>
        </w:rPr>
        <w:t xml:space="preserve"> itd.);</w:t>
      </w:r>
    </w:p>
    <w:p w14:paraId="0627F6F5" w14:textId="77777777" w:rsidR="00805A71" w:rsidRPr="00805A71" w:rsidRDefault="00805A71" w:rsidP="00890DE3">
      <w:pPr>
        <w:keepLines/>
        <w:widowControl w:val="0"/>
        <w:numPr>
          <w:ilvl w:val="0"/>
          <w:numId w:val="27"/>
        </w:numPr>
        <w:spacing w:line="276" w:lineRule="auto"/>
        <w:ind w:left="714" w:hanging="357"/>
        <w:jc w:val="both"/>
        <w:rPr>
          <w:rFonts w:ascii="Tahoma" w:hAnsi="Tahoma" w:cs="Tahoma"/>
        </w:rPr>
      </w:pPr>
      <w:r w:rsidRPr="00805A71">
        <w:rPr>
          <w:rFonts w:ascii="Tahoma" w:hAnsi="Tahoma" w:cs="Tahoma"/>
        </w:rPr>
        <w:lastRenderedPageBreak/>
        <w:t>bodo k uporabniku napoteni delavci opravljali vsa dela strokovno in kvalitetno, skladno z zakonodajo, kolektivnimi pogodbami in internimi akti delodajalca ter po navodilih in pod nadzorom uporabnika;</w:t>
      </w:r>
    </w:p>
    <w:p w14:paraId="4639B6B9" w14:textId="77777777" w:rsidR="00805A71" w:rsidRPr="00805A71" w:rsidRDefault="00805A71" w:rsidP="00890DE3">
      <w:pPr>
        <w:keepLines/>
        <w:widowControl w:val="0"/>
        <w:numPr>
          <w:ilvl w:val="0"/>
          <w:numId w:val="27"/>
        </w:numPr>
        <w:spacing w:line="276" w:lineRule="auto"/>
        <w:ind w:left="714" w:hanging="357"/>
        <w:jc w:val="both"/>
        <w:rPr>
          <w:rFonts w:ascii="Tahoma" w:hAnsi="Tahoma" w:cs="Tahoma"/>
        </w:rPr>
      </w:pPr>
      <w:r w:rsidRPr="00805A71">
        <w:rPr>
          <w:rFonts w:ascii="Tahoma" w:hAnsi="Tahoma" w:cs="Tahoma"/>
        </w:rPr>
        <w:t>bo s skrbnostjo dobrega strokovnjaka skrbel za pravočasno odpravljanje morebitnih napak in pomanjkljivosti oziroma bo o njih nemudoma obveščal uporabnika;</w:t>
      </w:r>
    </w:p>
    <w:p w14:paraId="2F23A702" w14:textId="77777777" w:rsidR="00805A71" w:rsidRPr="00805A71" w:rsidRDefault="00805A71" w:rsidP="00890DE3">
      <w:pPr>
        <w:keepLines/>
        <w:widowControl w:val="0"/>
        <w:numPr>
          <w:ilvl w:val="0"/>
          <w:numId w:val="27"/>
        </w:numPr>
        <w:spacing w:line="276" w:lineRule="auto"/>
        <w:ind w:left="714" w:hanging="357"/>
        <w:jc w:val="both"/>
        <w:rPr>
          <w:rFonts w:ascii="Tahoma" w:hAnsi="Tahoma" w:cs="Tahoma"/>
        </w:rPr>
      </w:pPr>
      <w:r w:rsidRPr="00805A71">
        <w:rPr>
          <w:rFonts w:ascii="Tahoma" w:hAnsi="Tahoma" w:cs="Tahoma"/>
        </w:rPr>
        <w:t>bo na zahtevo uporabnika zamenjal napotenega delavca tudi v času napotitve posameznega delavca;</w:t>
      </w:r>
    </w:p>
    <w:p w14:paraId="05CABC5D" w14:textId="77777777" w:rsidR="00805A71" w:rsidRPr="00805A71" w:rsidRDefault="00805A71" w:rsidP="00890DE3">
      <w:pPr>
        <w:keepLines/>
        <w:widowControl w:val="0"/>
        <w:numPr>
          <w:ilvl w:val="0"/>
          <w:numId w:val="27"/>
        </w:numPr>
        <w:spacing w:line="276" w:lineRule="auto"/>
        <w:ind w:left="714" w:hanging="357"/>
        <w:jc w:val="both"/>
        <w:rPr>
          <w:rFonts w:ascii="Tahoma" w:hAnsi="Tahoma" w:cs="Tahoma"/>
        </w:rPr>
      </w:pPr>
      <w:r w:rsidRPr="00805A71">
        <w:rPr>
          <w:rFonts w:ascii="Tahoma" w:hAnsi="Tahoma" w:cs="Tahoma"/>
        </w:rPr>
        <w:t>bo v primeru dopusta ali daljše začasne odsotnosti napotenega delavca na zahtevo uporabnika nadomestil delavca; zahtevo mora uporabnik vročiti delodajalcu vsaj petnajst (15) koledarskih dni pred naročenim nastopom nadomestnega napotenega delavca;</w:t>
      </w:r>
    </w:p>
    <w:p w14:paraId="4DA8FDF2" w14:textId="77777777" w:rsidR="00805A71" w:rsidRPr="00805A71" w:rsidRDefault="00805A71" w:rsidP="00890DE3">
      <w:pPr>
        <w:keepLines/>
        <w:widowControl w:val="0"/>
        <w:numPr>
          <w:ilvl w:val="0"/>
          <w:numId w:val="27"/>
        </w:numPr>
        <w:spacing w:line="276" w:lineRule="auto"/>
        <w:ind w:left="714" w:hanging="357"/>
        <w:jc w:val="both"/>
        <w:rPr>
          <w:rFonts w:ascii="Tahoma" w:hAnsi="Tahoma" w:cs="Tahoma"/>
        </w:rPr>
      </w:pPr>
      <w:r w:rsidRPr="00805A71">
        <w:rPr>
          <w:rFonts w:ascii="Tahoma" w:hAnsi="Tahoma" w:cs="Tahoma"/>
        </w:rPr>
        <w:t>bo v primeru zamenjave napotenega delavca o nastopu drugega napotenega delavca pisno obvestil (po pošti, e-mail) uporabnika vsaj tri (3) koledarske dni pred nastopom dela drugega napotenega delavca;</w:t>
      </w:r>
    </w:p>
    <w:p w14:paraId="4802F20D" w14:textId="77777777" w:rsidR="00805A71" w:rsidRPr="00805A71" w:rsidRDefault="00805A71" w:rsidP="00890DE3">
      <w:pPr>
        <w:keepLines/>
        <w:widowControl w:val="0"/>
        <w:numPr>
          <w:ilvl w:val="0"/>
          <w:numId w:val="27"/>
        </w:numPr>
        <w:spacing w:line="276" w:lineRule="auto"/>
        <w:ind w:left="714" w:hanging="357"/>
        <w:jc w:val="both"/>
        <w:rPr>
          <w:rFonts w:ascii="Tahoma" w:hAnsi="Tahoma" w:cs="Tahoma"/>
        </w:rPr>
      </w:pPr>
      <w:r w:rsidRPr="00805A71">
        <w:rPr>
          <w:rFonts w:ascii="Tahoma" w:hAnsi="Tahoma" w:cs="Tahoma"/>
        </w:rPr>
        <w:t>bo izključno sam odškodninsko odgovarjal za škodo, ki bi jo povzročili napoteni delavci namerno ali iz malomarnosti uporabniku;</w:t>
      </w:r>
    </w:p>
    <w:p w14:paraId="340CA7A7" w14:textId="77777777" w:rsidR="00805A71" w:rsidRPr="00805A71" w:rsidRDefault="00805A71" w:rsidP="00890DE3">
      <w:pPr>
        <w:keepLines/>
        <w:widowControl w:val="0"/>
        <w:numPr>
          <w:ilvl w:val="0"/>
          <w:numId w:val="27"/>
        </w:numPr>
        <w:spacing w:line="276" w:lineRule="auto"/>
        <w:ind w:left="714" w:hanging="357"/>
        <w:jc w:val="both"/>
        <w:rPr>
          <w:rFonts w:ascii="Tahoma" w:hAnsi="Tahoma" w:cs="Tahoma"/>
        </w:rPr>
      </w:pPr>
      <w:r w:rsidRPr="00805A71">
        <w:rPr>
          <w:rFonts w:ascii="Tahoma" w:hAnsi="Tahoma" w:cs="Tahoma"/>
        </w:rPr>
        <w:t>bo napotenim delavcem izplačal plačo ter vse dodatke, nadomestila, povračila in druga izplačila v skladu z veljavno zakonodajo, kolektivnimi pogodbami in internimi akti uporabnika;</w:t>
      </w:r>
    </w:p>
    <w:p w14:paraId="64887DB8" w14:textId="77777777" w:rsidR="00805A71" w:rsidRDefault="00805A71" w:rsidP="00890DE3">
      <w:pPr>
        <w:keepLines/>
        <w:widowControl w:val="0"/>
        <w:numPr>
          <w:ilvl w:val="0"/>
          <w:numId w:val="27"/>
        </w:numPr>
        <w:spacing w:line="276" w:lineRule="auto"/>
        <w:ind w:left="714" w:hanging="357"/>
        <w:jc w:val="both"/>
        <w:rPr>
          <w:rFonts w:ascii="Tahoma" w:hAnsi="Tahoma" w:cs="Tahoma"/>
        </w:rPr>
      </w:pPr>
      <w:r w:rsidRPr="00805A71">
        <w:rPr>
          <w:rFonts w:ascii="Tahoma" w:hAnsi="Tahoma" w:cs="Tahoma"/>
        </w:rPr>
        <w:t>bo ob prenehanju opravljanja dela vrnil uporabniku vso osebno varovalno opremo, ki jo bo prejel napoteni delavec; v kolikor napoteni delavec osebne varovalne opreme ne bi vrnil najkasneje v roku osmih (8) dni po prenehanju opravljanja dela oziroma bi bila iztrošena neobičajno hitro in zato predčasno zamenjana, iz malomarnosti uničena ali ukradena se zavezuje uporabniku povrniti stroške nove osebne varovalne opreme; delodajalec je dolžan račun poravnati v roku osmih (8) koledarskih dni od izstavitve</w:t>
      </w:r>
      <w:r w:rsidR="00F308A4">
        <w:rPr>
          <w:rFonts w:ascii="Tahoma" w:hAnsi="Tahoma" w:cs="Tahoma"/>
        </w:rPr>
        <w:t>,</w:t>
      </w:r>
    </w:p>
    <w:p w14:paraId="634BE3B1" w14:textId="5F57E5D0" w:rsidR="00F308A4" w:rsidRDefault="00F308A4" w:rsidP="00890DE3">
      <w:pPr>
        <w:keepLines/>
        <w:widowControl w:val="0"/>
        <w:numPr>
          <w:ilvl w:val="0"/>
          <w:numId w:val="27"/>
        </w:numPr>
        <w:spacing w:line="276" w:lineRule="auto"/>
        <w:ind w:left="714" w:hanging="357"/>
        <w:jc w:val="both"/>
        <w:rPr>
          <w:rFonts w:ascii="Tahoma" w:hAnsi="Tahoma" w:cs="Tahoma"/>
        </w:rPr>
      </w:pPr>
      <w:r w:rsidRPr="00235EDB">
        <w:rPr>
          <w:rFonts w:ascii="Tahoma" w:hAnsi="Tahoma" w:cs="Tahoma"/>
        </w:rPr>
        <w:t xml:space="preserve">bo kril </w:t>
      </w:r>
      <w:r w:rsidR="00837665" w:rsidRPr="00235EDB">
        <w:rPr>
          <w:rFonts w:ascii="Tahoma" w:hAnsi="Tahoma" w:cs="Tahoma"/>
        </w:rPr>
        <w:t xml:space="preserve">prispevek za vzpodbujanje zaposlovanja invalidov in obveznost izpolnjevanja invalidskih kvot </w:t>
      </w:r>
      <w:r w:rsidR="001E5261" w:rsidRPr="00235EDB">
        <w:rPr>
          <w:rFonts w:ascii="Tahoma" w:hAnsi="Tahoma" w:cs="Tahoma"/>
        </w:rPr>
        <w:t>v skladu z Uredbo o določitvi kvote za zaposlovanje invalidov (Uradni list RS, št. 21/14)</w:t>
      </w:r>
      <w:r w:rsidR="0075183F">
        <w:rPr>
          <w:rFonts w:ascii="Tahoma" w:hAnsi="Tahoma" w:cs="Tahoma"/>
        </w:rPr>
        <w:t>,</w:t>
      </w:r>
    </w:p>
    <w:p w14:paraId="70FEC8AA" w14:textId="486E0CCC" w:rsidR="0075183F" w:rsidRPr="0075183F" w:rsidRDefault="0075183F" w:rsidP="0075183F">
      <w:pPr>
        <w:pStyle w:val="Odstavekseznama"/>
        <w:numPr>
          <w:ilvl w:val="0"/>
          <w:numId w:val="27"/>
        </w:numPr>
        <w:jc w:val="both"/>
        <w:rPr>
          <w:rFonts w:ascii="Tahoma" w:hAnsi="Tahoma" w:cs="Tahoma"/>
        </w:rPr>
      </w:pPr>
      <w:r w:rsidRPr="0075183F">
        <w:rPr>
          <w:rFonts w:ascii="Tahoma" w:hAnsi="Tahoma" w:cs="Tahoma"/>
        </w:rPr>
        <w:t>da bo po preteku predmetne pogodbe v skladu z morebitno zahtevo naročnika/uporabnika, ponudil v prezaposlitev napotene delavce, ki jih je dajal v najem, uporabniku ali morebitnemu novem delodajalcu, izbranemu na javnem razpisu za naslednje obdobje oz. se zavezuje, da ne bo oviral zaposlitev napotenih delavcev, ki jih je dajal v najem</w:t>
      </w:r>
      <w:r w:rsidR="00271D40">
        <w:rPr>
          <w:rFonts w:ascii="Tahoma" w:hAnsi="Tahoma" w:cs="Tahoma"/>
        </w:rPr>
        <w:t xml:space="preserve"> uporabniku</w:t>
      </w:r>
      <w:r w:rsidRPr="0075183F">
        <w:rPr>
          <w:rFonts w:ascii="Tahoma" w:hAnsi="Tahoma" w:cs="Tahoma"/>
        </w:rPr>
        <w:t>, pri novem delodajalcu.</w:t>
      </w:r>
    </w:p>
    <w:p w14:paraId="040004BE" w14:textId="77777777" w:rsidR="0075183F" w:rsidRPr="00235EDB" w:rsidRDefault="0075183F" w:rsidP="0046633C">
      <w:pPr>
        <w:keepLines/>
        <w:widowControl w:val="0"/>
        <w:spacing w:line="276" w:lineRule="auto"/>
        <w:ind w:left="357"/>
        <w:jc w:val="both"/>
        <w:rPr>
          <w:rFonts w:ascii="Tahoma" w:hAnsi="Tahoma" w:cs="Tahoma"/>
        </w:rPr>
      </w:pPr>
    </w:p>
    <w:p w14:paraId="2F21DFD5" w14:textId="77777777" w:rsidR="00805A71" w:rsidRPr="00805A71" w:rsidRDefault="00805A71" w:rsidP="00805A71">
      <w:pPr>
        <w:keepLines/>
        <w:widowControl w:val="0"/>
        <w:spacing w:line="276" w:lineRule="auto"/>
        <w:jc w:val="both"/>
        <w:rPr>
          <w:rFonts w:ascii="Tahoma" w:hAnsi="Tahoma" w:cs="Tahoma"/>
          <w:bCs/>
        </w:rPr>
      </w:pPr>
      <w:r w:rsidRPr="00805A71">
        <w:rPr>
          <w:rFonts w:ascii="Tahoma" w:hAnsi="Tahoma" w:cs="Tahoma"/>
          <w:bCs/>
        </w:rPr>
        <w:t>Izraba začasnih odsotnost</w:t>
      </w:r>
      <w:r w:rsidR="00F14968">
        <w:rPr>
          <w:rFonts w:ascii="Tahoma" w:hAnsi="Tahoma" w:cs="Tahoma"/>
          <w:bCs/>
        </w:rPr>
        <w:t>i</w:t>
      </w:r>
      <w:r w:rsidRPr="00805A71">
        <w:rPr>
          <w:rFonts w:ascii="Tahoma" w:hAnsi="Tahoma" w:cs="Tahoma"/>
          <w:bCs/>
        </w:rPr>
        <w:t xml:space="preserve"> z dela napotenega delavca se izvaja v skladu s predhodnim dogovorom med delodajalcem in uporabnikom, ki se dogovori za vsakega napotenega delavca posebej. Delodajalec je dolžan voditi evidence letnih dopustov, bolniških in drugih odsotnosti posameznega napotenega delavca in pri tem upoštevati interne akte uporabnika. </w:t>
      </w:r>
    </w:p>
    <w:p w14:paraId="4194B5F0" w14:textId="77777777" w:rsidR="00805A71" w:rsidRPr="00805A71" w:rsidRDefault="00805A71" w:rsidP="00805A71">
      <w:pPr>
        <w:keepLines/>
        <w:widowControl w:val="0"/>
        <w:spacing w:line="276" w:lineRule="auto"/>
        <w:jc w:val="both"/>
        <w:rPr>
          <w:rFonts w:ascii="Tahoma" w:hAnsi="Tahoma" w:cs="Tahoma"/>
        </w:rPr>
      </w:pPr>
    </w:p>
    <w:p w14:paraId="01147D93" w14:textId="77777777" w:rsidR="00805A71" w:rsidRPr="00805A71" w:rsidRDefault="00805A71" w:rsidP="00805A71">
      <w:pPr>
        <w:keepLines/>
        <w:widowControl w:val="0"/>
        <w:spacing w:line="276" w:lineRule="auto"/>
        <w:jc w:val="both"/>
        <w:rPr>
          <w:rFonts w:ascii="Tahoma" w:hAnsi="Tahoma" w:cs="Tahoma"/>
        </w:rPr>
      </w:pPr>
      <w:r w:rsidRPr="00805A71">
        <w:rPr>
          <w:rFonts w:ascii="Tahoma" w:hAnsi="Tahoma" w:cs="Tahoma"/>
        </w:rPr>
        <w:t>Napoteni delavec lahko pri opravljanju svojih obveznosti po tem okvirnem sporazumu pride do uporabnikovih zaupnih podatkov in se zato delodajalec zavezuje, da bo vse k uporabniku napotene delavce seznanil z dejstvom, da tako disciplinsko kot odškodninsko in kazensko odgovarjajo za sleherno razkritje ali drugačno zlorabo uporabnikovih zaupnih podatkov.</w:t>
      </w:r>
    </w:p>
    <w:p w14:paraId="5BEC7338" w14:textId="77777777" w:rsidR="00805A71" w:rsidRPr="00805A71" w:rsidRDefault="00805A71" w:rsidP="00805A71">
      <w:pPr>
        <w:keepLines/>
        <w:widowControl w:val="0"/>
        <w:spacing w:line="276" w:lineRule="auto"/>
        <w:jc w:val="both"/>
        <w:rPr>
          <w:rFonts w:ascii="Tahoma" w:hAnsi="Tahoma" w:cs="Tahoma"/>
        </w:rPr>
      </w:pPr>
    </w:p>
    <w:p w14:paraId="190D11E3" w14:textId="77777777" w:rsidR="00805A71" w:rsidRPr="00805A71" w:rsidRDefault="00805A71" w:rsidP="00890DE3">
      <w:pPr>
        <w:keepLines/>
        <w:widowControl w:val="0"/>
        <w:numPr>
          <w:ilvl w:val="0"/>
          <w:numId w:val="31"/>
        </w:numPr>
        <w:spacing w:after="200" w:line="276" w:lineRule="auto"/>
        <w:contextualSpacing/>
        <w:jc w:val="center"/>
        <w:rPr>
          <w:rFonts w:ascii="Tahoma" w:hAnsi="Tahoma" w:cs="Tahoma"/>
        </w:rPr>
      </w:pPr>
      <w:r w:rsidRPr="00805A71">
        <w:rPr>
          <w:rFonts w:ascii="Tahoma" w:hAnsi="Tahoma" w:cs="Tahoma"/>
        </w:rPr>
        <w:t>člen</w:t>
      </w:r>
    </w:p>
    <w:p w14:paraId="3ADBC83F" w14:textId="77777777" w:rsidR="00973321" w:rsidRDefault="00973321" w:rsidP="00805A71">
      <w:pPr>
        <w:keepLines/>
        <w:widowControl w:val="0"/>
        <w:tabs>
          <w:tab w:val="left" w:pos="284"/>
          <w:tab w:val="left" w:pos="720"/>
          <w:tab w:val="left" w:pos="1418"/>
          <w:tab w:val="left" w:pos="2160"/>
          <w:tab w:val="left" w:pos="2880"/>
          <w:tab w:val="left" w:pos="3600"/>
          <w:tab w:val="left" w:pos="4320"/>
          <w:tab w:val="left" w:pos="5040"/>
          <w:tab w:val="left" w:pos="5760"/>
          <w:tab w:val="left" w:pos="6480"/>
          <w:tab w:val="left" w:pos="7200"/>
          <w:tab w:val="left" w:pos="7920"/>
        </w:tabs>
        <w:spacing w:line="276" w:lineRule="auto"/>
        <w:jc w:val="both"/>
        <w:rPr>
          <w:rFonts w:ascii="Tahoma" w:hAnsi="Tahoma"/>
        </w:rPr>
      </w:pPr>
    </w:p>
    <w:p w14:paraId="2573E7DD" w14:textId="4C38D1F7" w:rsidR="00805A71" w:rsidRPr="00805A71" w:rsidRDefault="00805A71" w:rsidP="00805A71">
      <w:pPr>
        <w:keepLines/>
        <w:widowControl w:val="0"/>
        <w:tabs>
          <w:tab w:val="left" w:pos="284"/>
          <w:tab w:val="left" w:pos="720"/>
          <w:tab w:val="left" w:pos="1418"/>
          <w:tab w:val="left" w:pos="2160"/>
          <w:tab w:val="left" w:pos="2880"/>
          <w:tab w:val="left" w:pos="3600"/>
          <w:tab w:val="left" w:pos="4320"/>
          <w:tab w:val="left" w:pos="5040"/>
          <w:tab w:val="left" w:pos="5760"/>
          <w:tab w:val="left" w:pos="6480"/>
          <w:tab w:val="left" w:pos="7200"/>
          <w:tab w:val="left" w:pos="7920"/>
        </w:tabs>
        <w:spacing w:line="276" w:lineRule="auto"/>
        <w:jc w:val="both"/>
        <w:rPr>
          <w:rFonts w:ascii="Tahoma" w:hAnsi="Tahoma"/>
        </w:rPr>
      </w:pPr>
      <w:r w:rsidRPr="00805A71">
        <w:rPr>
          <w:rFonts w:ascii="Tahoma" w:hAnsi="Tahoma"/>
        </w:rPr>
        <w:t>Uporabnik se obvezuje, da bo:</w:t>
      </w:r>
    </w:p>
    <w:p w14:paraId="6A92DE2D" w14:textId="77777777" w:rsidR="00805A71" w:rsidRPr="00805A71" w:rsidRDefault="00805A71" w:rsidP="00805A71">
      <w:pPr>
        <w:keepLines/>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57" w:hanging="357"/>
        <w:jc w:val="both"/>
        <w:rPr>
          <w:rFonts w:ascii="Tahoma" w:hAnsi="Tahoma" w:cs="Tahoma"/>
        </w:rPr>
      </w:pPr>
      <w:r w:rsidRPr="00805A71">
        <w:rPr>
          <w:rFonts w:ascii="Tahoma" w:hAnsi="Tahoma" w:cs="Tahoma"/>
        </w:rPr>
        <w:t>delodajalcu naročal potrebe po delavcih v pisni obliki vsaj 15 (petnajst) koledarskih dni pred predvidenim nastopom dela napotenega delavca (</w:t>
      </w:r>
      <w:r w:rsidRPr="00805A71">
        <w:rPr>
          <w:rFonts w:ascii="Tahoma" w:hAnsi="Tahoma" w:cs="Tahoma"/>
          <w:kern w:val="16"/>
        </w:rPr>
        <w:t xml:space="preserve">vzorec obrazca </w:t>
      </w:r>
      <w:r w:rsidRPr="00805A71">
        <w:rPr>
          <w:rFonts w:ascii="Tahoma" w:hAnsi="Tahoma" w:cs="Tahoma"/>
        </w:rPr>
        <w:t>naročilo za posredovanje delavca je kot priloga sestavni del tega okvirnega sporazuma);</w:t>
      </w:r>
    </w:p>
    <w:p w14:paraId="1F625CD6" w14:textId="5F68F5C0" w:rsidR="00805A71" w:rsidRPr="00FC4959" w:rsidRDefault="00805A71" w:rsidP="00805A71">
      <w:pPr>
        <w:keepLines/>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57" w:hanging="357"/>
        <w:jc w:val="both"/>
        <w:rPr>
          <w:rFonts w:ascii="Tahoma" w:hAnsi="Tahoma" w:cs="Tahoma"/>
          <w:strike/>
        </w:rPr>
      </w:pPr>
      <w:r w:rsidRPr="00805A71">
        <w:rPr>
          <w:rFonts w:ascii="Tahoma" w:hAnsi="Tahoma" w:cs="Tahoma"/>
        </w:rPr>
        <w:t>z naročilom obvestil delodajalca o vseh pogojih za opravljanje dela, ki jih mora izpolnjevati napoteni delavec</w:t>
      </w:r>
      <w:r w:rsidR="00791F61">
        <w:rPr>
          <w:rFonts w:ascii="Tahoma" w:hAnsi="Tahoma" w:cs="Tahoma"/>
        </w:rPr>
        <w:t>;</w:t>
      </w:r>
      <w:r w:rsidRPr="00805A71">
        <w:rPr>
          <w:rFonts w:ascii="Tahoma" w:hAnsi="Tahoma" w:cs="Tahoma"/>
        </w:rPr>
        <w:t xml:space="preserve"> </w:t>
      </w:r>
    </w:p>
    <w:p w14:paraId="1B903438" w14:textId="6FB943AB" w:rsidR="00805A71" w:rsidRPr="00805A71" w:rsidRDefault="00805A71" w:rsidP="00805A71">
      <w:pPr>
        <w:keepLines/>
        <w:widowControl w:val="0"/>
        <w:numPr>
          <w:ilvl w:val="0"/>
          <w:numId w:val="3"/>
        </w:numPr>
        <w:spacing w:line="276" w:lineRule="auto"/>
        <w:ind w:left="357" w:hanging="357"/>
        <w:jc w:val="both"/>
        <w:rPr>
          <w:rFonts w:ascii="Tahoma" w:hAnsi="Tahoma" w:cs="Tahoma"/>
        </w:rPr>
      </w:pPr>
      <w:r w:rsidRPr="00805A71">
        <w:rPr>
          <w:rFonts w:ascii="Tahoma" w:hAnsi="Tahoma" w:cs="Tahoma"/>
        </w:rPr>
        <w:lastRenderedPageBreak/>
        <w:t>za napotene delavce zagotavljal osebno varovalno opremo na lastne stroške; predčasno zamenjano, iz malomarnosti uničeno ali ukradeno oziroma ob prenehanju opravljanja dela nevrnjeno osebno varovalno opremo bo uporabnik zaračunal delodajalcu;</w:t>
      </w:r>
    </w:p>
    <w:p w14:paraId="062FFDD9" w14:textId="4ADE788E" w:rsidR="00805A71" w:rsidRPr="00805A71" w:rsidRDefault="00805A71" w:rsidP="00805A71">
      <w:pPr>
        <w:keepLines/>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57" w:hanging="357"/>
        <w:jc w:val="both"/>
        <w:rPr>
          <w:rFonts w:ascii="Tahoma" w:hAnsi="Tahoma" w:cs="Tahoma"/>
        </w:rPr>
      </w:pPr>
      <w:r w:rsidRPr="00805A71">
        <w:rPr>
          <w:rFonts w:ascii="Tahoma" w:hAnsi="Tahoma" w:cs="Tahoma"/>
        </w:rPr>
        <w:t>vsak napoteni delavec delodajalca preje</w:t>
      </w:r>
      <w:r w:rsidR="003D70B5">
        <w:rPr>
          <w:rFonts w:ascii="Tahoma" w:hAnsi="Tahoma" w:cs="Tahoma"/>
        </w:rPr>
        <w:t>l</w:t>
      </w:r>
      <w:r w:rsidRPr="00805A71">
        <w:rPr>
          <w:rFonts w:ascii="Tahoma" w:hAnsi="Tahoma" w:cs="Tahoma"/>
        </w:rPr>
        <w:t xml:space="preserve"> ustrezne informacije o tveganjih za varnost in zdravje pri delu;</w:t>
      </w:r>
    </w:p>
    <w:p w14:paraId="7A2A1577" w14:textId="77777777" w:rsidR="00805A71" w:rsidRPr="00805A71" w:rsidRDefault="00805A71" w:rsidP="00805A71">
      <w:pPr>
        <w:keepLines/>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57" w:hanging="357"/>
        <w:jc w:val="both"/>
        <w:rPr>
          <w:rFonts w:ascii="Tahoma" w:hAnsi="Tahoma" w:cs="Tahoma"/>
        </w:rPr>
      </w:pPr>
      <w:r w:rsidRPr="00805A71">
        <w:rPr>
          <w:rFonts w:ascii="Tahoma" w:hAnsi="Tahoma" w:cs="Tahoma"/>
        </w:rPr>
        <w:t>vsak napoteni delavec, katerega delo bo zagotovil delodajalec, opravljal dela pod pogoji iz tega okvirnega sporazuma ter v skladu z zakonodajo, kolektivnimi pogodbami in internimi akti uporabnika;</w:t>
      </w:r>
    </w:p>
    <w:p w14:paraId="3B8679CE" w14:textId="77777777" w:rsidR="00805A71" w:rsidRPr="00805A71" w:rsidRDefault="00805A71" w:rsidP="00805A71">
      <w:pPr>
        <w:keepLines/>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57" w:hanging="357"/>
        <w:jc w:val="both"/>
        <w:rPr>
          <w:rFonts w:ascii="Tahoma" w:hAnsi="Tahoma" w:cs="Tahoma"/>
        </w:rPr>
      </w:pPr>
      <w:r w:rsidRPr="00805A71">
        <w:rPr>
          <w:rFonts w:ascii="Tahoma" w:hAnsi="Tahoma" w:cs="Tahoma"/>
        </w:rPr>
        <w:t xml:space="preserve">delodajalcu do 3. (tretjega) delovnega dne v mesecu posredoval vse potrebne podatke za pretekli mesec za obračun plač napotenih delavcev </w:t>
      </w:r>
      <w:r w:rsidRPr="00805A71">
        <w:rPr>
          <w:rFonts w:ascii="Tahoma" w:hAnsi="Tahoma" w:cs="Tahoma"/>
          <w:kern w:val="16"/>
        </w:rPr>
        <w:t xml:space="preserve">(vzorec obrazca mesečna prisotnost napotenega delavca </w:t>
      </w:r>
      <w:r w:rsidRPr="00805A71">
        <w:rPr>
          <w:rFonts w:ascii="Tahoma" w:hAnsi="Tahoma" w:cs="Tahoma"/>
        </w:rPr>
        <w:t>je kot priloga sestavni del tega okvirnega sporazuma</w:t>
      </w:r>
      <w:r w:rsidRPr="00805A71">
        <w:rPr>
          <w:rFonts w:ascii="Tahoma" w:hAnsi="Tahoma" w:cs="Tahoma"/>
          <w:kern w:val="16"/>
        </w:rPr>
        <w:t>)</w:t>
      </w:r>
      <w:r w:rsidRPr="00805A71">
        <w:rPr>
          <w:rFonts w:ascii="Tahoma" w:hAnsi="Tahoma" w:cs="Tahoma"/>
        </w:rPr>
        <w:t>;</w:t>
      </w:r>
    </w:p>
    <w:p w14:paraId="30FBAC2D" w14:textId="77777777" w:rsidR="00805A71" w:rsidRPr="00805A71" w:rsidRDefault="00805A71" w:rsidP="00805A71">
      <w:pPr>
        <w:keepLines/>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57" w:hanging="357"/>
        <w:jc w:val="both"/>
        <w:rPr>
          <w:rFonts w:ascii="Tahoma" w:hAnsi="Tahoma" w:cs="Tahoma"/>
        </w:rPr>
      </w:pPr>
      <w:r w:rsidRPr="00805A71">
        <w:rPr>
          <w:rFonts w:ascii="Tahoma" w:hAnsi="Tahoma" w:cs="Tahoma"/>
        </w:rPr>
        <w:t>delodajalcu sporočil vsakokratno spremembo denarnih vrednosti plačnih razredov;</w:t>
      </w:r>
    </w:p>
    <w:p w14:paraId="42091A1B" w14:textId="77777777" w:rsidR="00805A71" w:rsidRPr="00805A71" w:rsidRDefault="00805A71" w:rsidP="00805A71">
      <w:pPr>
        <w:keepLines/>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57" w:hanging="357"/>
        <w:jc w:val="both"/>
        <w:rPr>
          <w:rFonts w:ascii="Tahoma" w:hAnsi="Tahoma" w:cs="Tahoma"/>
        </w:rPr>
      </w:pPr>
      <w:r w:rsidRPr="00805A71">
        <w:rPr>
          <w:rFonts w:ascii="Tahoma" w:hAnsi="Tahoma" w:cs="Tahoma"/>
          <w:bCs/>
        </w:rPr>
        <w:t>sproti sporočal delodajalcu vse morebitne spremembe kolektivnih pogodb in interni</w:t>
      </w:r>
      <w:r w:rsidR="003D70B5">
        <w:rPr>
          <w:rFonts w:ascii="Tahoma" w:hAnsi="Tahoma" w:cs="Tahoma"/>
          <w:bCs/>
        </w:rPr>
        <w:t>h</w:t>
      </w:r>
      <w:r w:rsidRPr="00805A71">
        <w:rPr>
          <w:rFonts w:ascii="Tahoma" w:hAnsi="Tahoma" w:cs="Tahoma"/>
          <w:bCs/>
        </w:rPr>
        <w:t xml:space="preserve"> aktov uporabnika;</w:t>
      </w:r>
    </w:p>
    <w:p w14:paraId="723B5CE4" w14:textId="77777777" w:rsidR="00805A71" w:rsidRPr="00805A71" w:rsidRDefault="00805A71" w:rsidP="00805A71">
      <w:pPr>
        <w:keepLines/>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57" w:hanging="357"/>
        <w:jc w:val="both"/>
        <w:rPr>
          <w:rFonts w:ascii="Tahoma" w:hAnsi="Tahoma" w:cs="Tahoma"/>
        </w:rPr>
      </w:pPr>
      <w:r w:rsidRPr="00805A71">
        <w:rPr>
          <w:rFonts w:ascii="Tahoma" w:hAnsi="Tahoma" w:cs="Tahoma"/>
        </w:rPr>
        <w:t xml:space="preserve">delodajalcu dajal vse potrebne podatke in informacije, za katere ga bo delodajalec prosil in za katere bo menil, da so potrebni in pomembni za izvedbo obveznosti po tem </w:t>
      </w:r>
      <w:r w:rsidRPr="00805A71">
        <w:rPr>
          <w:rFonts w:ascii="Tahoma" w:eastAsia="Calibri" w:hAnsi="Tahoma" w:cs="Tahoma"/>
        </w:rPr>
        <w:t>okvirnem sporazumu</w:t>
      </w:r>
      <w:r w:rsidRPr="00805A71">
        <w:rPr>
          <w:rFonts w:ascii="Tahoma" w:hAnsi="Tahoma" w:cs="Tahoma"/>
        </w:rPr>
        <w:t>;</w:t>
      </w:r>
    </w:p>
    <w:p w14:paraId="6A6783EC" w14:textId="77777777" w:rsidR="00805A71" w:rsidRPr="00805A71" w:rsidRDefault="00805A71" w:rsidP="00805A71">
      <w:pPr>
        <w:keepLines/>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57" w:hanging="357"/>
        <w:jc w:val="both"/>
        <w:rPr>
          <w:rFonts w:ascii="Tahoma" w:hAnsi="Tahoma" w:cs="Tahoma"/>
        </w:rPr>
      </w:pPr>
      <w:r w:rsidRPr="00805A71">
        <w:rPr>
          <w:rFonts w:ascii="Tahoma" w:hAnsi="Tahoma"/>
        </w:rPr>
        <w:t>tekoče obveščal delodajalca o vseh spremembah in novo nastalih situacijah, ki bi lahko vplivale na izvajanje določb tega sporazuma;</w:t>
      </w:r>
    </w:p>
    <w:p w14:paraId="203CE08F" w14:textId="77777777" w:rsidR="00805A71" w:rsidRPr="00805A71" w:rsidRDefault="00805A71" w:rsidP="00805A71">
      <w:pPr>
        <w:keepLines/>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57" w:hanging="357"/>
        <w:jc w:val="both"/>
        <w:rPr>
          <w:rFonts w:ascii="Tahoma" w:hAnsi="Tahoma" w:cs="Tahoma"/>
        </w:rPr>
      </w:pPr>
      <w:r w:rsidRPr="00805A71">
        <w:rPr>
          <w:rFonts w:ascii="Tahoma" w:hAnsi="Tahoma"/>
        </w:rPr>
        <w:t>jamčil za točnost vseh podatkov in informacij, ki jih bo posredoval delodajalcu v pisni obliki;</w:t>
      </w:r>
    </w:p>
    <w:p w14:paraId="5A7F9009" w14:textId="145D2A78" w:rsidR="00805A71" w:rsidRPr="00805A71" w:rsidRDefault="00805A71" w:rsidP="00805A71">
      <w:pPr>
        <w:keepLines/>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57" w:hanging="357"/>
        <w:jc w:val="both"/>
        <w:rPr>
          <w:rFonts w:ascii="Tahoma" w:hAnsi="Tahoma" w:cs="Tahoma"/>
        </w:rPr>
      </w:pPr>
      <w:r w:rsidRPr="00805A71">
        <w:rPr>
          <w:rFonts w:ascii="Tahoma" w:hAnsi="Tahoma" w:cs="Tahoma"/>
        </w:rPr>
        <w:t>bo upošteval vsa določila, ki jih predpisuje Zakon o varnosti in zdravju pri delu (Ur. l. RS, št. 43/11; v nadaljevanju: ZVZD-1) ter predpisi in akti glede varstva pri delu, zlasti pa bo:</w:t>
      </w:r>
    </w:p>
    <w:p w14:paraId="6AC58B0C" w14:textId="6179A7EA" w:rsidR="00805A71" w:rsidRPr="009339BF" w:rsidRDefault="00805A71" w:rsidP="00805A71">
      <w:pPr>
        <w:keepLines/>
        <w:widowControl w:val="0"/>
        <w:spacing w:line="276" w:lineRule="auto"/>
        <w:ind w:left="357"/>
        <w:jc w:val="both"/>
        <w:rPr>
          <w:rFonts w:ascii="Tahoma" w:hAnsi="Tahoma" w:cs="Tahoma"/>
          <w:color w:val="FF0000"/>
        </w:rPr>
      </w:pPr>
      <w:r w:rsidRPr="009339BF">
        <w:rPr>
          <w:rFonts w:ascii="Tahoma" w:hAnsi="Tahoma" w:cs="Tahoma"/>
        </w:rPr>
        <w:t>a)</w:t>
      </w:r>
      <w:r w:rsidRPr="009339BF">
        <w:rPr>
          <w:rFonts w:ascii="Tahoma" w:hAnsi="Tahoma" w:cs="Tahoma"/>
        </w:rPr>
        <w:tab/>
        <w:t>o začetku del obvestil inšpekcijo dela najmanj petnajst (15) dni pred začetkom del, pri katerih obstajajo večje nevarnosti za poškodbe in zdravstvene okvare;</w:t>
      </w:r>
      <w:r w:rsidR="00376ACC" w:rsidRPr="009339BF">
        <w:rPr>
          <w:rFonts w:ascii="Tahoma" w:hAnsi="Tahoma" w:cs="Tahoma"/>
        </w:rPr>
        <w:t xml:space="preserve"> </w:t>
      </w:r>
      <w:r w:rsidR="003D62FF" w:rsidRPr="009339BF">
        <w:rPr>
          <w:rFonts w:ascii="Tahoma" w:hAnsi="Tahoma" w:cs="Tahoma"/>
          <w:color w:val="FF0000"/>
        </w:rPr>
        <w:t xml:space="preserve"> </w:t>
      </w:r>
    </w:p>
    <w:p w14:paraId="37744D23" w14:textId="2B9CB6A7" w:rsidR="00E65F43" w:rsidRPr="009339BF" w:rsidRDefault="00805A71" w:rsidP="00E65F43">
      <w:pPr>
        <w:keepLines/>
        <w:widowControl w:val="0"/>
        <w:spacing w:line="276" w:lineRule="auto"/>
        <w:ind w:left="357"/>
        <w:jc w:val="both"/>
        <w:rPr>
          <w:rFonts w:ascii="Tahoma" w:hAnsi="Tahoma" w:cs="Tahoma"/>
          <w:color w:val="FF0000"/>
        </w:rPr>
      </w:pPr>
      <w:r w:rsidRPr="009339BF">
        <w:rPr>
          <w:rFonts w:ascii="Tahoma" w:hAnsi="Tahoma" w:cs="Tahoma"/>
        </w:rPr>
        <w:t>b)</w:t>
      </w:r>
      <w:r w:rsidRPr="009339BF">
        <w:rPr>
          <w:rFonts w:ascii="Tahoma" w:hAnsi="Tahoma" w:cs="Tahoma"/>
        </w:rPr>
        <w:tab/>
        <w:t>upošteval vsa določila, ki jih predpisuje Zakon o varstvu pred požarom (Ur. l. RS, št. 3/07-UPB1, 9/11, 83/12</w:t>
      </w:r>
      <w:r w:rsidR="003D70B5">
        <w:rPr>
          <w:rFonts w:ascii="Tahoma" w:hAnsi="Tahoma" w:cs="Tahoma"/>
        </w:rPr>
        <w:t>,</w:t>
      </w:r>
      <w:r w:rsidRPr="009339BF">
        <w:rPr>
          <w:rFonts w:ascii="Tahoma" w:hAnsi="Tahoma" w:cs="Tahoma"/>
        </w:rPr>
        <w:t xml:space="preserve"> 61/17-GZ</w:t>
      </w:r>
      <w:r w:rsidR="003D70B5" w:rsidRPr="003D70B5">
        <w:rPr>
          <w:rFonts w:ascii="Arial" w:hAnsi="Arial" w:cs="Arial"/>
          <w:color w:val="484848"/>
          <w:sz w:val="26"/>
          <w:szCs w:val="26"/>
          <w:shd w:val="clear" w:color="auto" w:fill="FFFFFF"/>
        </w:rPr>
        <w:t xml:space="preserve"> </w:t>
      </w:r>
      <w:r w:rsidR="003D70B5" w:rsidRPr="003D70B5">
        <w:rPr>
          <w:rFonts w:ascii="Tahoma" w:hAnsi="Tahoma" w:cs="Tahoma"/>
          <w:color w:val="484848"/>
          <w:shd w:val="clear" w:color="auto" w:fill="FFFFFF"/>
        </w:rPr>
        <w:t>in</w:t>
      </w:r>
      <w:r w:rsidR="003D70B5">
        <w:rPr>
          <w:rFonts w:ascii="Arial" w:hAnsi="Arial" w:cs="Arial"/>
          <w:color w:val="484848"/>
          <w:sz w:val="26"/>
          <w:szCs w:val="26"/>
          <w:shd w:val="clear" w:color="auto" w:fill="FFFFFF"/>
        </w:rPr>
        <w:t xml:space="preserve"> </w:t>
      </w:r>
      <w:r w:rsidR="003D70B5" w:rsidRPr="003D70B5">
        <w:rPr>
          <w:rFonts w:ascii="Tahoma" w:hAnsi="Tahoma" w:cs="Tahoma"/>
        </w:rPr>
        <w:t>189/20 - ZFRO</w:t>
      </w:r>
      <w:r w:rsidRPr="009339BF">
        <w:rPr>
          <w:rFonts w:ascii="Tahoma" w:hAnsi="Tahoma" w:cs="Tahoma"/>
        </w:rPr>
        <w:t>; v nadaljevanju: ZVPoz) in spoštoval določila hišnega in požarnega reda uporabnika;</w:t>
      </w:r>
      <w:r w:rsidR="00E65F43" w:rsidRPr="009339BF">
        <w:rPr>
          <w:rFonts w:ascii="Tahoma" w:hAnsi="Tahoma" w:cs="Tahoma"/>
          <w:color w:val="FF0000"/>
        </w:rPr>
        <w:t xml:space="preserve">   </w:t>
      </w:r>
    </w:p>
    <w:p w14:paraId="03C00246" w14:textId="3D79A394" w:rsidR="00805A71" w:rsidRPr="00805A71" w:rsidRDefault="00805A71" w:rsidP="00805A71">
      <w:pPr>
        <w:keepLines/>
        <w:widowControl w:val="0"/>
        <w:spacing w:line="276" w:lineRule="auto"/>
        <w:ind w:left="357"/>
        <w:jc w:val="both"/>
        <w:rPr>
          <w:rFonts w:ascii="Tahoma" w:hAnsi="Tahoma" w:cs="Tahoma"/>
        </w:rPr>
      </w:pPr>
      <w:r w:rsidRPr="009339BF">
        <w:rPr>
          <w:rFonts w:ascii="Tahoma" w:hAnsi="Tahoma" w:cs="Tahoma"/>
        </w:rPr>
        <w:t>c)</w:t>
      </w:r>
      <w:r w:rsidRPr="009339BF">
        <w:rPr>
          <w:rFonts w:ascii="Tahoma" w:hAnsi="Tahoma" w:cs="Tahoma"/>
        </w:rPr>
        <w:tab/>
        <w:t xml:space="preserve">zagotavljal organizacijo, izvajanje in nadzor predpisanih ukrepov iz varnosti in zdravja pri delu, požarne varnosti in varstva okolja za napotene delavce, v skladu z ZVZD-1, ZVPoz in Zakonom o varstvu okolja (Ur. l. RS, št. 39/06-UPB1, 49/2006-ZMetD, 66/2006 Odl.US: U-I-51/06-10, 112/06 Odl.US: U-I-40/06-10, 33/07-ZPNačrt, 57/08-ZFO-1A, 70/08, 108/09, 108/09-ZPNačrt-A, 48/12, 57/12, 92/13, 38/14, 37/15, 56/15, 102/15, 30/16, 42/16, 61/17 </w:t>
      </w:r>
      <w:r w:rsidR="003D70B5">
        <w:rPr>
          <w:rFonts w:ascii="Tahoma" w:hAnsi="Tahoma" w:cs="Tahoma"/>
        </w:rPr>
        <w:t>–</w:t>
      </w:r>
      <w:r w:rsidRPr="009339BF">
        <w:rPr>
          <w:rFonts w:ascii="Tahoma" w:hAnsi="Tahoma" w:cs="Tahoma"/>
        </w:rPr>
        <w:t xml:space="preserve"> GZ</w:t>
      </w:r>
      <w:r w:rsidR="003D70B5">
        <w:rPr>
          <w:rFonts w:ascii="Tahoma" w:hAnsi="Tahoma" w:cs="Tahoma"/>
        </w:rPr>
        <w:t>,</w:t>
      </w:r>
      <w:r w:rsidRPr="009339BF">
        <w:rPr>
          <w:rFonts w:ascii="Tahoma" w:hAnsi="Tahoma" w:cs="Tahoma"/>
        </w:rPr>
        <w:t xml:space="preserve"> 68/17,</w:t>
      </w:r>
      <w:r w:rsidR="003D70B5" w:rsidRPr="003D70B5">
        <w:rPr>
          <w:rFonts w:ascii="Arial" w:hAnsi="Arial" w:cs="Arial"/>
          <w:color w:val="484848"/>
          <w:sz w:val="26"/>
          <w:szCs w:val="26"/>
          <w:shd w:val="clear" w:color="auto" w:fill="FFFFFF"/>
        </w:rPr>
        <w:t xml:space="preserve"> </w:t>
      </w:r>
      <w:r w:rsidR="003D70B5" w:rsidRPr="003D70B5">
        <w:rPr>
          <w:rFonts w:ascii="Tahoma" w:hAnsi="Tahoma" w:cs="Tahoma"/>
        </w:rPr>
        <w:t>21/18 - ZNOrg, 84/18 - ZIURKOE, 49/20 - ZIUZEOP, 61/20 - ZIU</w:t>
      </w:r>
      <w:r w:rsidR="003D70B5">
        <w:rPr>
          <w:rFonts w:ascii="Tahoma" w:hAnsi="Tahoma" w:cs="Tahoma"/>
        </w:rPr>
        <w:t>ZEOP-A, 80/20 - ZIUOOPE, 158/20 in</w:t>
      </w:r>
      <w:r w:rsidR="003D70B5" w:rsidRPr="003D70B5">
        <w:rPr>
          <w:rFonts w:ascii="Tahoma" w:hAnsi="Tahoma" w:cs="Tahoma"/>
        </w:rPr>
        <w:t xml:space="preserve"> 152/20 - ZZUOOP</w:t>
      </w:r>
      <w:r w:rsidRPr="009339BF">
        <w:rPr>
          <w:rFonts w:ascii="Tahoma" w:hAnsi="Tahoma" w:cs="Tahoma"/>
        </w:rPr>
        <w:t xml:space="preserve"> v nadaljevanju: ZVO-1) ter drugimi zakoni, podzakonskimi akti in internimi predpisi, ki urejajo ta področja;</w:t>
      </w:r>
      <w:r w:rsidR="00804300">
        <w:rPr>
          <w:rFonts w:ascii="Tahoma" w:hAnsi="Tahoma" w:cs="Tahoma"/>
        </w:rPr>
        <w:t xml:space="preserve"> </w:t>
      </w:r>
    </w:p>
    <w:p w14:paraId="7823E0A3" w14:textId="77777777" w:rsidR="00805A71" w:rsidRPr="00805A71" w:rsidRDefault="00805A71" w:rsidP="00805A71">
      <w:pPr>
        <w:keepLines/>
        <w:widowControl w:val="0"/>
        <w:spacing w:line="276" w:lineRule="auto"/>
        <w:ind w:left="357"/>
        <w:jc w:val="both"/>
        <w:rPr>
          <w:rFonts w:ascii="Tahoma" w:hAnsi="Tahoma" w:cs="Tahoma"/>
        </w:rPr>
      </w:pPr>
      <w:r w:rsidRPr="00805A71">
        <w:rPr>
          <w:rFonts w:ascii="Tahoma" w:hAnsi="Tahoma" w:cs="Tahoma"/>
        </w:rPr>
        <w:t>d)</w:t>
      </w:r>
      <w:r w:rsidRPr="00805A71">
        <w:rPr>
          <w:rFonts w:ascii="Tahoma" w:hAnsi="Tahoma" w:cs="Tahoma"/>
        </w:rPr>
        <w:tab/>
        <w:t>zagotavljal zdravstvene preglede za napotene delavce;</w:t>
      </w:r>
    </w:p>
    <w:p w14:paraId="136DC9AC" w14:textId="77777777" w:rsidR="00805A71" w:rsidRPr="00805A71" w:rsidRDefault="00805A71" w:rsidP="00805A71">
      <w:pPr>
        <w:keepLines/>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57" w:hanging="357"/>
        <w:jc w:val="both"/>
        <w:rPr>
          <w:rFonts w:ascii="Tahoma" w:hAnsi="Tahoma" w:cs="Tahoma"/>
        </w:rPr>
      </w:pPr>
      <w:r w:rsidRPr="00805A71">
        <w:rPr>
          <w:rFonts w:ascii="Tahoma" w:hAnsi="Tahoma" w:cs="Tahoma"/>
        </w:rPr>
        <w:t>bo poskrbel, da bo napoteni delavec osebno varovalno opremo namensko uporabljal;</w:t>
      </w:r>
    </w:p>
    <w:p w14:paraId="75DE9A15" w14:textId="77777777" w:rsidR="00805A71" w:rsidRPr="00805A71" w:rsidRDefault="00805A71" w:rsidP="00805A71">
      <w:pPr>
        <w:keepLines/>
        <w:widowControl w:val="0"/>
        <w:numPr>
          <w:ilvl w:val="0"/>
          <w:numId w:val="3"/>
        </w:numPr>
        <w:spacing w:line="276" w:lineRule="auto"/>
        <w:jc w:val="both"/>
        <w:rPr>
          <w:rFonts w:ascii="Tahoma" w:hAnsi="Tahoma"/>
        </w:rPr>
      </w:pPr>
      <w:r w:rsidRPr="00805A71">
        <w:rPr>
          <w:rFonts w:ascii="Tahoma" w:hAnsi="Tahoma"/>
        </w:rPr>
        <w:t>poravnal vse obveznosti do delodajalca.</w:t>
      </w:r>
    </w:p>
    <w:p w14:paraId="77CA0638" w14:textId="77777777" w:rsidR="00805A71" w:rsidRPr="00805A71" w:rsidRDefault="00805A71" w:rsidP="00805A71">
      <w:pPr>
        <w:keepLines/>
        <w:widowControl w:val="0"/>
        <w:spacing w:line="276" w:lineRule="auto"/>
        <w:ind w:left="426"/>
        <w:jc w:val="both"/>
        <w:rPr>
          <w:rFonts w:ascii="Tahoma" w:hAnsi="Tahoma" w:cs="Tahoma"/>
        </w:rPr>
      </w:pPr>
    </w:p>
    <w:p w14:paraId="1C5D9672" w14:textId="77777777" w:rsidR="00805A71" w:rsidRPr="00805A71" w:rsidRDefault="00805A71" w:rsidP="00890DE3">
      <w:pPr>
        <w:keepLines/>
        <w:widowControl w:val="0"/>
        <w:numPr>
          <w:ilvl w:val="0"/>
          <w:numId w:val="24"/>
        </w:numPr>
        <w:tabs>
          <w:tab w:val="left" w:pos="851"/>
          <w:tab w:val="left" w:pos="1702"/>
        </w:tabs>
        <w:spacing w:after="200" w:line="276" w:lineRule="auto"/>
        <w:ind w:hanging="1440"/>
        <w:jc w:val="both"/>
        <w:rPr>
          <w:rFonts w:ascii="Tahoma" w:hAnsi="Tahoma" w:cs="Tahoma"/>
          <w:b/>
        </w:rPr>
      </w:pPr>
      <w:r w:rsidRPr="00805A71">
        <w:rPr>
          <w:rFonts w:ascii="Tahoma" w:hAnsi="Tahoma" w:cs="Tahoma"/>
          <w:b/>
        </w:rPr>
        <w:t>VARSTVO OSEBNIH PODATKOV</w:t>
      </w:r>
    </w:p>
    <w:p w14:paraId="29425AFC" w14:textId="77777777" w:rsidR="00805A71" w:rsidRPr="00805A71" w:rsidRDefault="00805A71" w:rsidP="00890DE3">
      <w:pPr>
        <w:keepLines/>
        <w:widowControl w:val="0"/>
        <w:numPr>
          <w:ilvl w:val="0"/>
          <w:numId w:val="31"/>
        </w:numPr>
        <w:spacing w:after="200" w:line="276" w:lineRule="auto"/>
        <w:contextualSpacing/>
        <w:jc w:val="center"/>
        <w:rPr>
          <w:rFonts w:ascii="Tahoma" w:hAnsi="Tahoma" w:cs="Tahoma"/>
        </w:rPr>
      </w:pPr>
      <w:r w:rsidRPr="00805A71">
        <w:rPr>
          <w:rFonts w:ascii="Tahoma" w:hAnsi="Tahoma" w:cs="Tahoma"/>
        </w:rPr>
        <w:t>člen</w:t>
      </w:r>
    </w:p>
    <w:p w14:paraId="71A92CC4" w14:textId="77777777" w:rsidR="00805A71" w:rsidRPr="00805A71" w:rsidRDefault="00805A71" w:rsidP="00805A71">
      <w:pPr>
        <w:keepLines/>
        <w:widowControl w:val="0"/>
        <w:spacing w:line="276" w:lineRule="auto"/>
        <w:rPr>
          <w:rFonts w:ascii="Tahoma" w:hAnsi="Tahoma" w:cs="Tahoma"/>
        </w:rPr>
      </w:pPr>
    </w:p>
    <w:p w14:paraId="02275664" w14:textId="77777777" w:rsidR="009D5311" w:rsidRDefault="00805A71" w:rsidP="00805A71">
      <w:pPr>
        <w:keepLines/>
        <w:widowControl w:val="0"/>
        <w:tabs>
          <w:tab w:val="left" w:pos="567"/>
          <w:tab w:val="left" w:pos="1702"/>
        </w:tabs>
        <w:spacing w:line="276" w:lineRule="auto"/>
        <w:jc w:val="both"/>
        <w:rPr>
          <w:rFonts w:ascii="Tahoma" w:hAnsi="Tahoma" w:cs="Tahoma"/>
          <w:snapToGrid w:val="0"/>
        </w:rPr>
      </w:pPr>
      <w:r w:rsidRPr="00805A71">
        <w:rPr>
          <w:rFonts w:ascii="Tahoma" w:hAnsi="Tahoma" w:cs="Tahoma"/>
        </w:rPr>
        <w:t>Uporabnik se zavezuje, da bo v okviru zakonitega interesa opravljanja svoje dejavnosti obdeloval osebne podatke, ki jih pridobi s strani delodajalca zaupno, v skladu s pooblastilom delodajalca in v skladu z namenom zbiranja, ob upoštevanju predpisov, ki urejajo področje varstva osebnih podatkov.</w:t>
      </w:r>
      <w:r w:rsidR="009D5311" w:rsidRPr="009D5311">
        <w:rPr>
          <w:rFonts w:ascii="Tahoma" w:hAnsi="Tahoma" w:cs="Tahoma"/>
          <w:snapToGrid w:val="0"/>
        </w:rPr>
        <w:t xml:space="preserve"> </w:t>
      </w:r>
    </w:p>
    <w:p w14:paraId="3A29DF1E" w14:textId="77777777" w:rsidR="00805A71" w:rsidRPr="00805A71" w:rsidRDefault="009D5311" w:rsidP="00805A71">
      <w:pPr>
        <w:keepLines/>
        <w:widowControl w:val="0"/>
        <w:tabs>
          <w:tab w:val="left" w:pos="567"/>
          <w:tab w:val="left" w:pos="1702"/>
        </w:tabs>
        <w:spacing w:line="276" w:lineRule="auto"/>
        <w:jc w:val="both"/>
        <w:rPr>
          <w:rFonts w:ascii="Tahoma" w:hAnsi="Tahoma" w:cs="Tahoma"/>
        </w:rPr>
      </w:pPr>
      <w:r w:rsidRPr="009D5311">
        <w:rPr>
          <w:rFonts w:ascii="Tahoma" w:hAnsi="Tahoma" w:cs="Tahoma"/>
        </w:rPr>
        <w:t>V skladu z Uredbo (EU) 2016/679 Evropskega Parlamenta in Sveta z dne 27. aprila 2016 o varstvu posameznikov pri obdelavi osebnih podatkov in o prostem pretoku takih podatkov (Splošna uredba o varstvu podatkov, v nadaljnjem besedilu: Uredba GDPR) in predpisi, ki urejajo varstvo osebnih podatkov, stranki okvirnega sporazuma soglašata, da osebnih podatkov ne bosta uporabljali v nasprotju z določili Uredbe GDPR in predpisi, ki urejajo varstvo osebnih podatkov.</w:t>
      </w:r>
    </w:p>
    <w:p w14:paraId="736162DB" w14:textId="77777777" w:rsidR="00805A71" w:rsidRPr="00805A71" w:rsidRDefault="00805A71" w:rsidP="00805A71">
      <w:pPr>
        <w:keepLines/>
        <w:widowControl w:val="0"/>
        <w:spacing w:line="276" w:lineRule="auto"/>
        <w:rPr>
          <w:rFonts w:ascii="Tahoma" w:hAnsi="Tahoma" w:cs="Tahoma"/>
        </w:rPr>
      </w:pPr>
    </w:p>
    <w:p w14:paraId="7A1A5E0C" w14:textId="77777777" w:rsidR="00805A71" w:rsidRPr="00805A71" w:rsidRDefault="00805A71" w:rsidP="00890DE3">
      <w:pPr>
        <w:keepLines/>
        <w:widowControl w:val="0"/>
        <w:numPr>
          <w:ilvl w:val="0"/>
          <w:numId w:val="31"/>
        </w:numPr>
        <w:spacing w:after="200" w:line="276" w:lineRule="auto"/>
        <w:contextualSpacing/>
        <w:jc w:val="center"/>
        <w:rPr>
          <w:rFonts w:ascii="Tahoma" w:hAnsi="Tahoma" w:cs="Tahoma"/>
        </w:rPr>
      </w:pPr>
      <w:r w:rsidRPr="00805A71">
        <w:rPr>
          <w:rFonts w:ascii="Tahoma" w:hAnsi="Tahoma" w:cs="Tahoma"/>
        </w:rPr>
        <w:t>člen</w:t>
      </w:r>
    </w:p>
    <w:p w14:paraId="6096E12D" w14:textId="77777777" w:rsidR="00805A71" w:rsidRPr="00805A71" w:rsidRDefault="00805A71" w:rsidP="00805A71">
      <w:pPr>
        <w:keepLines/>
        <w:widowControl w:val="0"/>
        <w:spacing w:line="276" w:lineRule="auto"/>
        <w:rPr>
          <w:rFonts w:ascii="Tahoma" w:hAnsi="Tahoma" w:cs="Tahoma"/>
        </w:rPr>
      </w:pPr>
    </w:p>
    <w:p w14:paraId="17496E11" w14:textId="5FA75A1D" w:rsidR="00805A71" w:rsidRPr="00805A71" w:rsidRDefault="00805A71" w:rsidP="00805A71">
      <w:pPr>
        <w:keepLines/>
        <w:widowControl w:val="0"/>
        <w:spacing w:line="276" w:lineRule="auto"/>
        <w:jc w:val="both"/>
        <w:rPr>
          <w:rFonts w:ascii="Tahoma" w:hAnsi="Tahoma" w:cs="Tahoma"/>
        </w:rPr>
      </w:pPr>
      <w:r w:rsidRPr="00805A71">
        <w:rPr>
          <w:rFonts w:ascii="Tahoma" w:hAnsi="Tahoma" w:cs="Tahoma"/>
        </w:rPr>
        <w:lastRenderedPageBreak/>
        <w:t xml:space="preserve">Uporabnik se zavezuje, da bo </w:t>
      </w:r>
      <w:r w:rsidR="009D5311">
        <w:rPr>
          <w:rFonts w:ascii="Tahoma" w:hAnsi="Tahoma" w:cs="Tahoma"/>
        </w:rPr>
        <w:t>zagotavljal</w:t>
      </w:r>
      <w:r w:rsidR="009D5311" w:rsidRPr="009D5311">
        <w:rPr>
          <w:rFonts w:ascii="Tahoma" w:hAnsi="Tahoma" w:cs="Tahoma"/>
        </w:rPr>
        <w:t xml:space="preserve"> pogoje in ukrepe za varstvo </w:t>
      </w:r>
      <w:r w:rsidR="009D5311">
        <w:rPr>
          <w:rFonts w:ascii="Tahoma" w:hAnsi="Tahoma" w:cs="Tahoma"/>
        </w:rPr>
        <w:t>osebnih podatkov in preprečeval</w:t>
      </w:r>
      <w:r w:rsidR="009D5311" w:rsidRPr="009D5311">
        <w:rPr>
          <w:rFonts w:ascii="Tahoma" w:hAnsi="Tahoma" w:cs="Tahoma"/>
        </w:rPr>
        <w:t xml:space="preserve"> zlorabe v smislu določil Uredbe GDPR in predpisov, ki urejajo varstvo osebnih podatkov</w:t>
      </w:r>
      <w:r w:rsidR="009D5311">
        <w:rPr>
          <w:rFonts w:ascii="Tahoma" w:hAnsi="Tahoma" w:cs="Tahoma"/>
        </w:rPr>
        <w:t xml:space="preserve"> ter da bo</w:t>
      </w:r>
      <w:r w:rsidRPr="00805A71">
        <w:rPr>
          <w:rFonts w:ascii="Tahoma" w:hAnsi="Tahoma" w:cs="Tahoma"/>
        </w:rPr>
        <w:t xml:space="preserve"> sprejel in upošteval potrebne organizacijske, tehnične in logično-tehnične postopke in ukrepe, za zavarovanje, preprečevanje slučajnega ali namernega nepooblaščenega uničevanja podatkov, njihove spremembe, izgube ali nepooblaščene obdelave.</w:t>
      </w:r>
    </w:p>
    <w:p w14:paraId="7710392C" w14:textId="77777777" w:rsidR="00805A71" w:rsidRPr="00805A71" w:rsidRDefault="00805A71" w:rsidP="00805A71">
      <w:pPr>
        <w:keepLines/>
        <w:widowControl w:val="0"/>
        <w:spacing w:line="276" w:lineRule="auto"/>
        <w:jc w:val="both"/>
        <w:rPr>
          <w:rFonts w:ascii="Tahoma" w:hAnsi="Tahoma" w:cs="Tahoma"/>
        </w:rPr>
      </w:pPr>
    </w:p>
    <w:p w14:paraId="446E3343" w14:textId="77777777" w:rsidR="00805A71" w:rsidRPr="00805A71" w:rsidRDefault="00805A71" w:rsidP="00890DE3">
      <w:pPr>
        <w:keepLines/>
        <w:widowControl w:val="0"/>
        <w:numPr>
          <w:ilvl w:val="0"/>
          <w:numId w:val="31"/>
        </w:numPr>
        <w:spacing w:after="200" w:line="276" w:lineRule="auto"/>
        <w:contextualSpacing/>
        <w:jc w:val="center"/>
        <w:rPr>
          <w:rFonts w:ascii="Tahoma" w:hAnsi="Tahoma" w:cs="Tahoma"/>
        </w:rPr>
      </w:pPr>
      <w:r w:rsidRPr="00805A71">
        <w:rPr>
          <w:rFonts w:ascii="Tahoma" w:hAnsi="Tahoma" w:cs="Tahoma"/>
        </w:rPr>
        <w:t>člen</w:t>
      </w:r>
    </w:p>
    <w:p w14:paraId="52B168EE" w14:textId="77777777" w:rsidR="00805A71" w:rsidRPr="00805A71" w:rsidRDefault="00805A71" w:rsidP="00805A71">
      <w:pPr>
        <w:keepLines/>
        <w:widowControl w:val="0"/>
        <w:spacing w:line="276" w:lineRule="auto"/>
        <w:rPr>
          <w:rFonts w:ascii="Tahoma" w:hAnsi="Tahoma" w:cs="Tahoma"/>
        </w:rPr>
      </w:pPr>
    </w:p>
    <w:p w14:paraId="7B135942" w14:textId="77777777" w:rsidR="00805A71" w:rsidRPr="00805A71" w:rsidRDefault="00805A71" w:rsidP="00805A71">
      <w:pPr>
        <w:keepLines/>
        <w:widowControl w:val="0"/>
        <w:spacing w:line="276" w:lineRule="auto"/>
        <w:jc w:val="both"/>
        <w:rPr>
          <w:rFonts w:ascii="Tahoma" w:hAnsi="Tahoma" w:cs="Tahoma"/>
        </w:rPr>
      </w:pPr>
      <w:r w:rsidRPr="00805A71">
        <w:rPr>
          <w:rFonts w:ascii="Tahoma" w:hAnsi="Tahoma" w:cs="Tahoma"/>
        </w:rPr>
        <w:t>Uporabnik se zavezuje zavarovati pridobljene osebne podatke tako, da upošteva in izvaja pravne, organizacijske in ustrezne logično - tehnične postopke in ukrepe, s katerimi se:</w:t>
      </w:r>
    </w:p>
    <w:p w14:paraId="30544146" w14:textId="77777777" w:rsidR="00805A71" w:rsidRPr="00805A71" w:rsidRDefault="00805A71" w:rsidP="00890DE3">
      <w:pPr>
        <w:keepLines/>
        <w:widowControl w:val="0"/>
        <w:numPr>
          <w:ilvl w:val="0"/>
          <w:numId w:val="28"/>
        </w:numPr>
        <w:tabs>
          <w:tab w:val="num" w:pos="284"/>
        </w:tabs>
        <w:suppressAutoHyphens/>
        <w:spacing w:line="276" w:lineRule="auto"/>
        <w:ind w:left="284" w:hanging="284"/>
        <w:jc w:val="both"/>
        <w:rPr>
          <w:rFonts w:ascii="Tahoma" w:hAnsi="Tahoma" w:cs="Tahoma"/>
        </w:rPr>
      </w:pPr>
      <w:r w:rsidRPr="00805A71">
        <w:rPr>
          <w:rFonts w:ascii="Tahoma" w:hAnsi="Tahoma" w:cs="Tahoma"/>
        </w:rPr>
        <w:t>varujejo prostori in strojna ter programska oprema,</w:t>
      </w:r>
    </w:p>
    <w:p w14:paraId="2B58DD7E" w14:textId="77777777" w:rsidR="00805A71" w:rsidRPr="00805A71" w:rsidRDefault="00805A71" w:rsidP="00890DE3">
      <w:pPr>
        <w:keepLines/>
        <w:widowControl w:val="0"/>
        <w:numPr>
          <w:ilvl w:val="0"/>
          <w:numId w:val="28"/>
        </w:numPr>
        <w:tabs>
          <w:tab w:val="num" w:pos="284"/>
        </w:tabs>
        <w:suppressAutoHyphens/>
        <w:spacing w:line="276" w:lineRule="auto"/>
        <w:ind w:left="284" w:hanging="284"/>
        <w:jc w:val="both"/>
        <w:rPr>
          <w:rFonts w:ascii="Tahoma" w:hAnsi="Tahoma" w:cs="Tahoma"/>
        </w:rPr>
      </w:pPr>
      <w:r w:rsidRPr="00805A71">
        <w:rPr>
          <w:rFonts w:ascii="Tahoma" w:hAnsi="Tahoma" w:cs="Tahoma"/>
        </w:rPr>
        <w:t>varuje aplikativna programska oprema, s katero se obdelujejo osebni podatki,</w:t>
      </w:r>
    </w:p>
    <w:p w14:paraId="0B35F40F" w14:textId="77777777" w:rsidR="00805A71" w:rsidRPr="00805A71" w:rsidRDefault="00805A71" w:rsidP="00890DE3">
      <w:pPr>
        <w:keepLines/>
        <w:widowControl w:val="0"/>
        <w:numPr>
          <w:ilvl w:val="0"/>
          <w:numId w:val="28"/>
        </w:numPr>
        <w:tabs>
          <w:tab w:val="num" w:pos="284"/>
        </w:tabs>
        <w:suppressAutoHyphens/>
        <w:spacing w:line="276" w:lineRule="auto"/>
        <w:ind w:left="284" w:hanging="284"/>
        <w:jc w:val="both"/>
        <w:rPr>
          <w:rFonts w:ascii="Tahoma" w:hAnsi="Tahoma" w:cs="Tahoma"/>
        </w:rPr>
      </w:pPr>
      <w:r w:rsidRPr="00805A71">
        <w:rPr>
          <w:rFonts w:ascii="Tahoma" w:hAnsi="Tahoma" w:cs="Tahoma"/>
        </w:rPr>
        <w:t>zagotavlja varnost posredovanja in prenosa osebnih podatkov ter preprečuje nepooblaščenim dostop do osebnih podatkov pri njihovem prenosu, vključno s prenosom po telekomunikacijskih sredstvih in omrežjih,</w:t>
      </w:r>
    </w:p>
    <w:p w14:paraId="2FE0894A" w14:textId="77777777" w:rsidR="00805A71" w:rsidRPr="00805A71" w:rsidRDefault="00805A71" w:rsidP="00890DE3">
      <w:pPr>
        <w:keepLines/>
        <w:widowControl w:val="0"/>
        <w:numPr>
          <w:ilvl w:val="0"/>
          <w:numId w:val="28"/>
        </w:numPr>
        <w:tabs>
          <w:tab w:val="num" w:pos="284"/>
        </w:tabs>
        <w:suppressAutoHyphens/>
        <w:spacing w:line="276" w:lineRule="auto"/>
        <w:ind w:left="284" w:hanging="284"/>
        <w:jc w:val="both"/>
        <w:rPr>
          <w:rFonts w:ascii="Tahoma" w:hAnsi="Tahoma" w:cs="Tahoma"/>
        </w:rPr>
      </w:pPr>
      <w:r w:rsidRPr="00805A71">
        <w:rPr>
          <w:rFonts w:ascii="Tahoma" w:hAnsi="Tahoma" w:cs="Tahoma"/>
        </w:rPr>
        <w:t>zagotavlja učinkovit način blokiranja, uničenja in izbrisa ali anonimiziranja osebnih podatkov,</w:t>
      </w:r>
    </w:p>
    <w:p w14:paraId="53FFAB4E" w14:textId="77777777" w:rsidR="00805A71" w:rsidRPr="00805A71" w:rsidRDefault="00805A71" w:rsidP="00890DE3">
      <w:pPr>
        <w:keepLines/>
        <w:widowControl w:val="0"/>
        <w:numPr>
          <w:ilvl w:val="0"/>
          <w:numId w:val="28"/>
        </w:numPr>
        <w:tabs>
          <w:tab w:val="num" w:pos="284"/>
        </w:tabs>
        <w:suppressAutoHyphens/>
        <w:spacing w:line="276" w:lineRule="auto"/>
        <w:ind w:left="284" w:hanging="284"/>
        <w:jc w:val="both"/>
        <w:rPr>
          <w:rFonts w:ascii="Tahoma" w:hAnsi="Tahoma" w:cs="Tahoma"/>
        </w:rPr>
      </w:pPr>
      <w:r w:rsidRPr="00805A71">
        <w:rPr>
          <w:rFonts w:ascii="Tahoma" w:hAnsi="Tahoma" w:cs="Tahoma"/>
        </w:rPr>
        <w:t>onemogoča nepooblaščenim osebam dostop do naprav, na katerih se obdelujejo osebni podatki in do njihovih zbirk,</w:t>
      </w:r>
    </w:p>
    <w:p w14:paraId="125BBDDC" w14:textId="77777777" w:rsidR="00805A71" w:rsidRPr="00805A71" w:rsidRDefault="00805A71" w:rsidP="00890DE3">
      <w:pPr>
        <w:keepLines/>
        <w:widowControl w:val="0"/>
        <w:numPr>
          <w:ilvl w:val="0"/>
          <w:numId w:val="28"/>
        </w:numPr>
        <w:tabs>
          <w:tab w:val="num" w:pos="284"/>
        </w:tabs>
        <w:suppressAutoHyphens/>
        <w:spacing w:line="276" w:lineRule="auto"/>
        <w:ind w:left="284" w:hanging="284"/>
        <w:jc w:val="both"/>
        <w:rPr>
          <w:rFonts w:ascii="Tahoma" w:hAnsi="Tahoma" w:cs="Tahoma"/>
        </w:rPr>
      </w:pPr>
      <w:r w:rsidRPr="00805A71">
        <w:rPr>
          <w:rFonts w:ascii="Tahoma" w:hAnsi="Tahoma" w:cs="Tahoma"/>
        </w:rPr>
        <w:t>omogoča naknadno ugotavljanje, kdaj so bili posamezni podatki vneseni v zbirko osebnih podatkov, uporabljeni ali drugače obdelani in kdo je to storil, in sicer za obdobje, ko je mogoče zakonsko varstvo pravice posameznika zaradi nedopustnega posredovanja ali obdelave osebnih podatkov.</w:t>
      </w:r>
    </w:p>
    <w:p w14:paraId="648F5153" w14:textId="77777777" w:rsidR="00805A71" w:rsidRPr="00805A71" w:rsidRDefault="00805A71" w:rsidP="00805A71">
      <w:pPr>
        <w:keepLines/>
        <w:widowControl w:val="0"/>
        <w:spacing w:line="276" w:lineRule="auto"/>
        <w:ind w:left="720" w:hanging="284"/>
        <w:jc w:val="both"/>
        <w:rPr>
          <w:rFonts w:ascii="Tahoma" w:hAnsi="Tahoma" w:cs="Tahoma"/>
        </w:rPr>
      </w:pPr>
    </w:p>
    <w:p w14:paraId="692FC407" w14:textId="77777777" w:rsidR="00805A71" w:rsidRPr="00805A71" w:rsidRDefault="00805A71" w:rsidP="00805A71">
      <w:pPr>
        <w:keepLines/>
        <w:widowControl w:val="0"/>
        <w:spacing w:line="276" w:lineRule="auto"/>
        <w:ind w:left="284" w:hanging="284"/>
        <w:jc w:val="both"/>
        <w:rPr>
          <w:rFonts w:ascii="Tahoma" w:hAnsi="Tahoma" w:cs="Tahoma"/>
        </w:rPr>
      </w:pPr>
      <w:r w:rsidRPr="00805A71">
        <w:rPr>
          <w:rFonts w:ascii="Tahoma" w:hAnsi="Tahoma" w:cs="Tahoma"/>
        </w:rPr>
        <w:t>Uporabnik se s podpisom tega okvirnega sporazuma izrecno zavezuje, da:</w:t>
      </w:r>
    </w:p>
    <w:p w14:paraId="68802971" w14:textId="77777777" w:rsidR="00805A71" w:rsidRPr="00805A71" w:rsidRDefault="00805A71" w:rsidP="00890DE3">
      <w:pPr>
        <w:keepLines/>
        <w:widowControl w:val="0"/>
        <w:numPr>
          <w:ilvl w:val="0"/>
          <w:numId w:val="28"/>
        </w:numPr>
        <w:tabs>
          <w:tab w:val="num" w:pos="284"/>
        </w:tabs>
        <w:spacing w:line="276" w:lineRule="auto"/>
        <w:ind w:left="284" w:hanging="284"/>
        <w:jc w:val="both"/>
        <w:rPr>
          <w:rFonts w:ascii="Tahoma" w:hAnsi="Tahoma" w:cs="Tahoma"/>
        </w:rPr>
      </w:pPr>
      <w:r w:rsidRPr="00805A71">
        <w:rPr>
          <w:rFonts w:ascii="Tahoma" w:hAnsi="Tahoma" w:cs="Tahoma"/>
        </w:rPr>
        <w:t>bo obdeloval in zavaroval občutljive osebne podatke s posebno vestnostjo in skrbnostjo,</w:t>
      </w:r>
    </w:p>
    <w:p w14:paraId="17C2B948" w14:textId="77777777" w:rsidR="00805A71" w:rsidRPr="00805A71" w:rsidRDefault="00805A71" w:rsidP="00890DE3">
      <w:pPr>
        <w:keepLines/>
        <w:widowControl w:val="0"/>
        <w:numPr>
          <w:ilvl w:val="0"/>
          <w:numId w:val="28"/>
        </w:numPr>
        <w:tabs>
          <w:tab w:val="num" w:pos="284"/>
        </w:tabs>
        <w:spacing w:line="276" w:lineRule="auto"/>
        <w:ind w:left="284" w:hanging="284"/>
        <w:jc w:val="both"/>
        <w:rPr>
          <w:rFonts w:ascii="Tahoma" w:hAnsi="Tahoma" w:cs="Tahoma"/>
        </w:rPr>
      </w:pPr>
      <w:r w:rsidRPr="00805A71">
        <w:rPr>
          <w:rFonts w:ascii="Tahoma" w:hAnsi="Tahoma" w:cs="Tahoma"/>
        </w:rPr>
        <w:t>bodo občutljivi osebni podatki pri obdelavi posebej označeni in zavarovani tako, da se nepooblaščenim osebam prepreči dostop do njih,</w:t>
      </w:r>
    </w:p>
    <w:p w14:paraId="244AC1D8" w14:textId="77777777" w:rsidR="00805A71" w:rsidRPr="00805A71" w:rsidRDefault="00805A71" w:rsidP="00890DE3">
      <w:pPr>
        <w:keepLines/>
        <w:widowControl w:val="0"/>
        <w:numPr>
          <w:ilvl w:val="0"/>
          <w:numId w:val="28"/>
        </w:numPr>
        <w:tabs>
          <w:tab w:val="num" w:pos="284"/>
        </w:tabs>
        <w:spacing w:line="276" w:lineRule="auto"/>
        <w:ind w:left="284" w:hanging="284"/>
        <w:jc w:val="both"/>
        <w:rPr>
          <w:rFonts w:ascii="Tahoma" w:hAnsi="Tahoma" w:cs="Tahoma"/>
        </w:rPr>
      </w:pPr>
      <w:r w:rsidRPr="00805A71">
        <w:rPr>
          <w:rFonts w:ascii="Tahoma" w:hAnsi="Tahoma" w:cs="Tahoma"/>
        </w:rPr>
        <w:t>da so prostori, kjer se nahajajo nosilci varovanih osebnih podatkov – vsak dokument, na katerem je zapisan osebni podatek in vsak drug računalniški ali elektronski nosilec podatka in strojna ter programska oprema (v nadaljevanju besedila: varovani prostori) varovani z organizacijskimi ter fizičnimi in/ali tehničnimi ukrepi, ki onemogočajo nepooblaščenim osebam dostop do podatkov,</w:t>
      </w:r>
    </w:p>
    <w:p w14:paraId="62FB4845" w14:textId="77777777" w:rsidR="00805A71" w:rsidRPr="00805A71" w:rsidRDefault="00805A71" w:rsidP="00890DE3">
      <w:pPr>
        <w:keepLines/>
        <w:widowControl w:val="0"/>
        <w:numPr>
          <w:ilvl w:val="0"/>
          <w:numId w:val="28"/>
        </w:numPr>
        <w:tabs>
          <w:tab w:val="num" w:pos="284"/>
        </w:tabs>
        <w:spacing w:line="276" w:lineRule="auto"/>
        <w:ind w:left="284" w:hanging="284"/>
        <w:jc w:val="both"/>
        <w:rPr>
          <w:rFonts w:ascii="Tahoma" w:hAnsi="Tahoma" w:cs="Tahoma"/>
        </w:rPr>
      </w:pPr>
      <w:r w:rsidRPr="00805A71">
        <w:rPr>
          <w:rFonts w:ascii="Tahoma" w:hAnsi="Tahoma" w:cs="Tahoma"/>
        </w:rPr>
        <w:t>bodo nosilci osebnih podatkov, hranjeni izven aktivnih delovnih prostorov oziroma izven varovanih prostorov (hodniki, skupni prostori, aktivni arhiv ipd.) stalno zaklenjeni v omari,</w:t>
      </w:r>
    </w:p>
    <w:p w14:paraId="5D105FDF" w14:textId="77777777" w:rsidR="00805A71" w:rsidRPr="00805A71" w:rsidRDefault="00805A71" w:rsidP="00890DE3">
      <w:pPr>
        <w:keepLines/>
        <w:widowControl w:val="0"/>
        <w:numPr>
          <w:ilvl w:val="0"/>
          <w:numId w:val="28"/>
        </w:numPr>
        <w:tabs>
          <w:tab w:val="num" w:pos="284"/>
        </w:tabs>
        <w:spacing w:line="276" w:lineRule="auto"/>
        <w:ind w:left="284" w:hanging="284"/>
        <w:jc w:val="both"/>
        <w:rPr>
          <w:rFonts w:ascii="Tahoma" w:hAnsi="Tahoma" w:cs="Tahoma"/>
        </w:rPr>
      </w:pPr>
      <w:r w:rsidRPr="00805A71">
        <w:rPr>
          <w:rFonts w:ascii="Tahoma" w:hAnsi="Tahoma" w:cs="Tahoma"/>
        </w:rPr>
        <w:t>izven delovnega časa so nosilci osebnih podatkov shranjeni v zaklenjenih omarah in predalih pisalne mize,</w:t>
      </w:r>
    </w:p>
    <w:p w14:paraId="583AE1ED" w14:textId="77777777" w:rsidR="00805A71" w:rsidRPr="00805A71" w:rsidRDefault="00805A71" w:rsidP="00890DE3">
      <w:pPr>
        <w:keepLines/>
        <w:widowControl w:val="0"/>
        <w:numPr>
          <w:ilvl w:val="0"/>
          <w:numId w:val="28"/>
        </w:numPr>
        <w:tabs>
          <w:tab w:val="num" w:pos="284"/>
        </w:tabs>
        <w:spacing w:line="276" w:lineRule="auto"/>
        <w:ind w:left="284" w:hanging="284"/>
        <w:jc w:val="both"/>
        <w:rPr>
          <w:rFonts w:ascii="Tahoma" w:hAnsi="Tahoma" w:cs="Tahoma"/>
        </w:rPr>
      </w:pPr>
      <w:r w:rsidRPr="00805A71">
        <w:rPr>
          <w:rFonts w:ascii="Tahoma" w:hAnsi="Tahoma" w:cs="Tahoma"/>
        </w:rPr>
        <w:t>računalniki in druga strojna oprema, na kateri se obdelujejo ali hranijo osebni podatki, je izven delovnega časa izklopljena in fizično ali programsko zaklenjena, dostop do navedene opreme pa je varovan tako, da omogoča dostop samo določenim pooblaščenim delavcem in delavcem, ki za uporabnika po pogodbi opravljajo servisiranje računalniške in programske opreme,</w:t>
      </w:r>
    </w:p>
    <w:p w14:paraId="65FA1ADC" w14:textId="77777777" w:rsidR="00805A71" w:rsidRPr="00805A71" w:rsidRDefault="00805A71" w:rsidP="00890DE3">
      <w:pPr>
        <w:keepLines/>
        <w:widowControl w:val="0"/>
        <w:numPr>
          <w:ilvl w:val="0"/>
          <w:numId w:val="28"/>
        </w:numPr>
        <w:tabs>
          <w:tab w:val="num" w:pos="284"/>
        </w:tabs>
        <w:spacing w:line="276" w:lineRule="auto"/>
        <w:ind w:left="284" w:hanging="284"/>
        <w:jc w:val="both"/>
        <w:rPr>
          <w:rFonts w:ascii="Tahoma" w:hAnsi="Tahoma" w:cs="Tahoma"/>
        </w:rPr>
      </w:pPr>
      <w:r w:rsidRPr="00805A71">
        <w:rPr>
          <w:rFonts w:ascii="Tahoma" w:hAnsi="Tahoma" w:cs="Tahoma"/>
        </w:rPr>
        <w:t>pristop do podatkov preko aplikativne programske opreme se varuje s sistemom gesel za avtorizacijo in identifikacijo uporabnikov podatkov in programov; uporabnik določi režim dodeljevanja, hranjenja in spreminjanja gesel.</w:t>
      </w:r>
    </w:p>
    <w:p w14:paraId="46E55AFD" w14:textId="77777777" w:rsidR="00805A71" w:rsidRPr="00805A71" w:rsidRDefault="00805A71" w:rsidP="00805A71">
      <w:pPr>
        <w:keepLines/>
        <w:widowControl w:val="0"/>
        <w:tabs>
          <w:tab w:val="left" w:pos="1080"/>
        </w:tabs>
        <w:spacing w:line="276" w:lineRule="auto"/>
        <w:ind w:left="357"/>
        <w:jc w:val="both"/>
        <w:rPr>
          <w:rFonts w:ascii="Tahoma" w:hAnsi="Tahoma" w:cs="Tahoma"/>
        </w:rPr>
      </w:pPr>
    </w:p>
    <w:p w14:paraId="67E0796B" w14:textId="77777777" w:rsidR="00805A71" w:rsidRPr="00805A71" w:rsidRDefault="00805A71" w:rsidP="00890DE3">
      <w:pPr>
        <w:keepLines/>
        <w:widowControl w:val="0"/>
        <w:numPr>
          <w:ilvl w:val="0"/>
          <w:numId w:val="31"/>
        </w:numPr>
        <w:spacing w:after="200" w:line="276" w:lineRule="auto"/>
        <w:contextualSpacing/>
        <w:jc w:val="center"/>
        <w:rPr>
          <w:rFonts w:ascii="Tahoma" w:hAnsi="Tahoma" w:cs="Tahoma"/>
        </w:rPr>
      </w:pPr>
      <w:r w:rsidRPr="00805A71">
        <w:rPr>
          <w:rFonts w:ascii="Tahoma" w:hAnsi="Tahoma" w:cs="Tahoma"/>
        </w:rPr>
        <w:t>člen</w:t>
      </w:r>
    </w:p>
    <w:p w14:paraId="299EF216" w14:textId="77777777" w:rsidR="00805A71" w:rsidRPr="00805A71" w:rsidRDefault="00805A71" w:rsidP="00805A71">
      <w:pPr>
        <w:keepLines/>
        <w:widowControl w:val="0"/>
        <w:tabs>
          <w:tab w:val="left" w:pos="851"/>
          <w:tab w:val="left" w:pos="1702"/>
        </w:tabs>
        <w:spacing w:line="276" w:lineRule="auto"/>
        <w:jc w:val="both"/>
        <w:rPr>
          <w:rFonts w:ascii="Tahoma" w:hAnsi="Tahoma" w:cs="Tahoma"/>
          <w:b/>
        </w:rPr>
      </w:pPr>
    </w:p>
    <w:p w14:paraId="51BA0544" w14:textId="77777777" w:rsidR="00805A71" w:rsidRPr="00805A71" w:rsidRDefault="00805A71" w:rsidP="00805A71">
      <w:pPr>
        <w:keepLines/>
        <w:widowControl w:val="0"/>
        <w:tabs>
          <w:tab w:val="left" w:pos="851"/>
          <w:tab w:val="left" w:pos="1702"/>
        </w:tabs>
        <w:spacing w:line="276" w:lineRule="auto"/>
        <w:jc w:val="both"/>
        <w:rPr>
          <w:rFonts w:ascii="Tahoma" w:hAnsi="Tahoma" w:cs="Tahoma"/>
        </w:rPr>
      </w:pPr>
      <w:r w:rsidRPr="00805A71">
        <w:rPr>
          <w:rFonts w:ascii="Tahoma" w:hAnsi="Tahoma" w:cs="Tahoma"/>
        </w:rPr>
        <w:t>Uporabnik se zavezuje, da bo po prenehanju veljavnosti tega okvirnega sporazuma, vse posredovane osebne podatke</w:t>
      </w:r>
      <w:r w:rsidR="005710D9">
        <w:rPr>
          <w:rFonts w:ascii="Tahoma" w:hAnsi="Tahoma" w:cs="Tahoma"/>
        </w:rPr>
        <w:t>, ki niso predmet obveznega arhiviranja po zakonu</w:t>
      </w:r>
      <w:r w:rsidRPr="00805A71">
        <w:rPr>
          <w:rFonts w:ascii="Tahoma" w:hAnsi="Tahoma" w:cs="Tahoma"/>
        </w:rPr>
        <w:t xml:space="preserve"> in njihove morebitne kopije nemudoma predal delodajalcu ali jih ustrezno anonimiziral ali jih na zahtevo delodajalca uničil.</w:t>
      </w:r>
    </w:p>
    <w:p w14:paraId="6868E249" w14:textId="77777777" w:rsidR="00805A71" w:rsidRPr="00805A71" w:rsidRDefault="00805A71" w:rsidP="00805A71">
      <w:pPr>
        <w:keepLines/>
        <w:widowControl w:val="0"/>
        <w:tabs>
          <w:tab w:val="left" w:pos="851"/>
          <w:tab w:val="left" w:pos="1702"/>
        </w:tabs>
        <w:spacing w:line="276" w:lineRule="auto"/>
        <w:jc w:val="both"/>
        <w:rPr>
          <w:rFonts w:ascii="Tahoma" w:hAnsi="Tahoma" w:cs="Tahoma"/>
          <w:b/>
        </w:rPr>
      </w:pPr>
    </w:p>
    <w:p w14:paraId="1ABDE988" w14:textId="77777777" w:rsidR="00805A71" w:rsidRPr="00805A71" w:rsidRDefault="00805A71" w:rsidP="00805A71">
      <w:pPr>
        <w:keepLines/>
        <w:widowControl w:val="0"/>
        <w:tabs>
          <w:tab w:val="left" w:pos="851"/>
          <w:tab w:val="left" w:pos="1702"/>
        </w:tabs>
        <w:spacing w:line="276" w:lineRule="auto"/>
        <w:jc w:val="both"/>
        <w:rPr>
          <w:rFonts w:ascii="Tahoma" w:hAnsi="Tahoma" w:cs="Tahoma"/>
          <w:b/>
        </w:rPr>
      </w:pPr>
    </w:p>
    <w:p w14:paraId="02B4C62D" w14:textId="77777777" w:rsidR="00805A71" w:rsidRPr="00451D35" w:rsidRDefault="00805A71" w:rsidP="00890DE3">
      <w:pPr>
        <w:keepLines/>
        <w:widowControl w:val="0"/>
        <w:numPr>
          <w:ilvl w:val="0"/>
          <w:numId w:val="24"/>
        </w:numPr>
        <w:tabs>
          <w:tab w:val="left" w:pos="851"/>
          <w:tab w:val="left" w:pos="1702"/>
        </w:tabs>
        <w:spacing w:after="200" w:line="276" w:lineRule="auto"/>
        <w:ind w:hanging="1440"/>
        <w:jc w:val="both"/>
        <w:rPr>
          <w:rFonts w:ascii="Tahoma" w:hAnsi="Tahoma" w:cs="Tahoma"/>
          <w:b/>
        </w:rPr>
      </w:pPr>
      <w:r w:rsidRPr="00451D35">
        <w:rPr>
          <w:rFonts w:ascii="Tahoma" w:hAnsi="Tahoma" w:cs="Tahoma"/>
          <w:b/>
        </w:rPr>
        <w:lastRenderedPageBreak/>
        <w:t xml:space="preserve">FINANČNO ZAVAROVANJE </w:t>
      </w:r>
    </w:p>
    <w:p w14:paraId="6C234F90" w14:textId="77777777" w:rsidR="00805A71" w:rsidRPr="00805A71" w:rsidRDefault="00805A71" w:rsidP="00890DE3">
      <w:pPr>
        <w:keepLines/>
        <w:widowControl w:val="0"/>
        <w:numPr>
          <w:ilvl w:val="0"/>
          <w:numId w:val="31"/>
        </w:numPr>
        <w:spacing w:after="200" w:line="276" w:lineRule="auto"/>
        <w:contextualSpacing/>
        <w:jc w:val="center"/>
        <w:rPr>
          <w:rFonts w:ascii="Tahoma" w:hAnsi="Tahoma" w:cs="Tahoma"/>
        </w:rPr>
      </w:pPr>
      <w:r w:rsidRPr="00805A71">
        <w:rPr>
          <w:rFonts w:ascii="Tahoma" w:hAnsi="Tahoma" w:cs="Tahoma"/>
        </w:rPr>
        <w:t>člen</w:t>
      </w:r>
    </w:p>
    <w:p w14:paraId="21B02F64" w14:textId="77777777" w:rsidR="00805A71" w:rsidRPr="00805A71" w:rsidRDefault="00805A71" w:rsidP="00805A71">
      <w:pPr>
        <w:keepLines/>
        <w:widowControl w:val="0"/>
        <w:spacing w:line="276" w:lineRule="auto"/>
        <w:ind w:left="426"/>
        <w:rPr>
          <w:rFonts w:ascii="Tahoma" w:hAnsi="Tahoma" w:cs="Tahoma"/>
          <w:b/>
        </w:rPr>
      </w:pPr>
    </w:p>
    <w:p w14:paraId="7F16E544" w14:textId="783BB36A" w:rsidR="00805A71" w:rsidRPr="00805A71" w:rsidRDefault="00805A71" w:rsidP="00805A71">
      <w:pPr>
        <w:keepLines/>
        <w:widowControl w:val="0"/>
        <w:spacing w:line="276" w:lineRule="auto"/>
        <w:jc w:val="both"/>
        <w:rPr>
          <w:rFonts w:ascii="Tahoma" w:hAnsi="Tahoma" w:cs="Tahoma"/>
        </w:rPr>
      </w:pPr>
      <w:r w:rsidRPr="00805A71">
        <w:rPr>
          <w:rFonts w:ascii="Tahoma" w:hAnsi="Tahoma" w:cs="Tahoma"/>
        </w:rPr>
        <w:t xml:space="preserve">Delodajalec se obvezuje, da bo uporabniku, v roku 5 (petih) dni od sklenitve okvirnega sporazuma, predložil izvirnik finančnega zavarovanja dobre izvedbe obveznosti iz okvirnega sporazuma (v nadaljevanju: finančno zavarovanje) v višini </w:t>
      </w:r>
      <w:r w:rsidR="004A2892">
        <w:rPr>
          <w:rFonts w:ascii="Tahoma" w:hAnsi="Tahoma" w:cs="Tahoma"/>
        </w:rPr>
        <w:t>15.000,00</w:t>
      </w:r>
      <w:r w:rsidRPr="00805A71">
        <w:rPr>
          <w:rFonts w:ascii="Tahoma" w:hAnsi="Tahoma" w:cs="Tahoma"/>
        </w:rPr>
        <w:t xml:space="preserve"> EUR (z besedo: </w:t>
      </w:r>
      <w:r w:rsidR="004A2892">
        <w:rPr>
          <w:rFonts w:ascii="Tahoma" w:hAnsi="Tahoma" w:cs="Tahoma"/>
        </w:rPr>
        <w:t>petnajsttisoč</w:t>
      </w:r>
      <w:r w:rsidRPr="00805A71">
        <w:rPr>
          <w:rFonts w:ascii="Tahoma" w:hAnsi="Tahoma" w:cs="Tahoma"/>
        </w:rPr>
        <w:t xml:space="preserve"> </w:t>
      </w:r>
      <w:r w:rsidR="00DB4E8B">
        <w:rPr>
          <w:rFonts w:ascii="Tahoma" w:hAnsi="Tahoma" w:cs="Tahoma"/>
        </w:rPr>
        <w:t>eurov</w:t>
      </w:r>
      <w:r w:rsidRPr="00805A71">
        <w:rPr>
          <w:rFonts w:ascii="Tahoma" w:hAnsi="Tahoma" w:cs="Tahoma"/>
        </w:rPr>
        <w:t xml:space="preserve"> in 00/100) z dobo veljavnosti še trideset (30) koledarskih dni po izteku veljavnosti okvirnega sporazuma. </w:t>
      </w:r>
    </w:p>
    <w:p w14:paraId="2C666F05" w14:textId="77777777" w:rsidR="00805A71" w:rsidRPr="00805A71" w:rsidRDefault="00805A71" w:rsidP="00805A71">
      <w:pPr>
        <w:keepLines/>
        <w:widowControl w:val="0"/>
        <w:spacing w:line="276" w:lineRule="auto"/>
        <w:jc w:val="both"/>
        <w:rPr>
          <w:rFonts w:ascii="Tahoma" w:hAnsi="Tahoma" w:cs="Tahoma"/>
        </w:rPr>
      </w:pPr>
    </w:p>
    <w:p w14:paraId="70BDDC78" w14:textId="77777777" w:rsidR="00805A71" w:rsidRPr="00805A71" w:rsidRDefault="00805A71" w:rsidP="00805A71">
      <w:pPr>
        <w:keepLines/>
        <w:widowControl w:val="0"/>
        <w:spacing w:line="276" w:lineRule="auto"/>
        <w:jc w:val="both"/>
        <w:rPr>
          <w:rFonts w:ascii="Tahoma" w:hAnsi="Tahoma" w:cs="Tahoma"/>
        </w:rPr>
      </w:pPr>
      <w:r w:rsidRPr="00805A71">
        <w:rPr>
          <w:rFonts w:ascii="Tahoma" w:hAnsi="Tahoma" w:cs="Tahoma"/>
        </w:rPr>
        <w:t>Finančno zavarovanje v višini in z veljavnostjo iz prvega odstavka tega člena okvirnega sporazuma mora biti izdano v obliki podpisane in žigosane bianko menice z izpolnjeno, podpisano in žigosano menično izjavo za zavarovanje dobre izvedbe obveznosti iz okvirnega sporazuma.</w:t>
      </w:r>
    </w:p>
    <w:p w14:paraId="3EBFD6A3" w14:textId="77777777" w:rsidR="00805A71" w:rsidRPr="00805A71" w:rsidRDefault="00805A71" w:rsidP="00805A71">
      <w:pPr>
        <w:keepLines/>
        <w:widowControl w:val="0"/>
        <w:spacing w:line="276" w:lineRule="auto"/>
        <w:jc w:val="both"/>
        <w:rPr>
          <w:rFonts w:ascii="Tahoma" w:hAnsi="Tahoma" w:cs="Tahoma"/>
        </w:rPr>
      </w:pPr>
    </w:p>
    <w:p w14:paraId="609A0C8C" w14:textId="77777777" w:rsidR="00805A71" w:rsidRPr="00805A71" w:rsidRDefault="00805A71" w:rsidP="00805A71">
      <w:pPr>
        <w:keepLines/>
        <w:widowControl w:val="0"/>
        <w:spacing w:line="276" w:lineRule="auto"/>
        <w:jc w:val="both"/>
        <w:rPr>
          <w:rFonts w:ascii="Tahoma" w:hAnsi="Tahoma" w:cs="Tahoma"/>
        </w:rPr>
      </w:pPr>
      <w:r w:rsidRPr="00805A71">
        <w:rPr>
          <w:rFonts w:ascii="Tahoma" w:hAnsi="Tahoma" w:cs="Tahoma"/>
        </w:rPr>
        <w:t xml:space="preserve">V kolikor delodajalec v roku iz prvega odstavka tega člena okvirnega sporazuma ne bo predložil uporabniku finančnega zavarovanja v navedeni višini in veljavnosti, se šteje, da odstopa od sklenitve okvirnega sporazuma in da ta okvirni sporazum ni bil nikoli sklenjen. </w:t>
      </w:r>
    </w:p>
    <w:p w14:paraId="10E02ED4" w14:textId="77777777" w:rsidR="00805A71" w:rsidRPr="00805A71" w:rsidRDefault="00805A71" w:rsidP="00805A71">
      <w:pPr>
        <w:keepLines/>
        <w:widowControl w:val="0"/>
        <w:spacing w:line="276" w:lineRule="auto"/>
        <w:jc w:val="both"/>
        <w:rPr>
          <w:rFonts w:ascii="Tahoma" w:hAnsi="Tahoma" w:cs="Tahoma"/>
        </w:rPr>
      </w:pPr>
    </w:p>
    <w:p w14:paraId="037137F0" w14:textId="77777777" w:rsidR="00805A71" w:rsidRPr="00805A71" w:rsidRDefault="00805A71" w:rsidP="00805A71">
      <w:pPr>
        <w:keepLines/>
        <w:widowControl w:val="0"/>
        <w:spacing w:line="276" w:lineRule="auto"/>
        <w:jc w:val="both"/>
        <w:rPr>
          <w:rFonts w:ascii="Tahoma" w:hAnsi="Tahoma" w:cs="Tahoma"/>
        </w:rPr>
      </w:pPr>
      <w:r w:rsidRPr="00805A71">
        <w:rPr>
          <w:rFonts w:ascii="Tahoma" w:hAnsi="Tahoma" w:cs="Tahoma"/>
        </w:rPr>
        <w:t>V kolikor delodajalec ne izpolnjuje svojih obveznosti iz okvirnega sporazuma, lahko uporabnik unovči finančno zavarovanje in od okvirnega sporazuma odstopi brez kakršnekoli obveznosti do delodajalca. Uporabnik bo pred unovčenjem finančnega zavarovanja delodajalca pisno pozval k izpolnitvi obveznosti iz okvirnega sporazuma in mu določil rok za izpolnitev.</w:t>
      </w:r>
    </w:p>
    <w:p w14:paraId="297B9927" w14:textId="77777777" w:rsidR="00805A71" w:rsidRPr="00805A71" w:rsidRDefault="00805A71" w:rsidP="00805A71">
      <w:pPr>
        <w:keepLines/>
        <w:widowControl w:val="0"/>
        <w:spacing w:line="276" w:lineRule="auto"/>
        <w:jc w:val="both"/>
        <w:rPr>
          <w:rFonts w:ascii="Tahoma" w:hAnsi="Tahoma" w:cs="Tahoma"/>
        </w:rPr>
      </w:pPr>
    </w:p>
    <w:p w14:paraId="05AF3208" w14:textId="77777777" w:rsidR="00805A71" w:rsidRPr="00805A71" w:rsidRDefault="00805A71" w:rsidP="00805A71">
      <w:pPr>
        <w:keepLines/>
        <w:widowControl w:val="0"/>
        <w:spacing w:line="276" w:lineRule="auto"/>
        <w:jc w:val="both"/>
        <w:rPr>
          <w:rFonts w:ascii="Tahoma" w:hAnsi="Tahoma" w:cs="Tahoma"/>
        </w:rPr>
      </w:pPr>
      <w:r w:rsidRPr="00805A71">
        <w:rPr>
          <w:rFonts w:ascii="Tahoma" w:hAnsi="Tahoma" w:cs="Tahoma"/>
        </w:rPr>
        <w:t>Unovčenje finančnega zavarovanja ne odvezuje delodajalca od njegove obveznosti, povrniti uporabniku škodo v višini zneska razlike med višino dejanske škode, ki jo je uporabnik zaradi neizpolnjevanja obveznosti iz okvirnega sporazuma delodajalca utrpel in zneskom iz unovčenega finančnega zavarovanja.</w:t>
      </w:r>
    </w:p>
    <w:p w14:paraId="2D1F0D9C" w14:textId="77777777" w:rsidR="00805A71" w:rsidRPr="00805A71" w:rsidRDefault="00805A71" w:rsidP="00805A71">
      <w:pPr>
        <w:keepLines/>
        <w:widowControl w:val="0"/>
        <w:autoSpaceDE w:val="0"/>
        <w:autoSpaceDN w:val="0"/>
        <w:adjustRightInd w:val="0"/>
        <w:spacing w:line="276" w:lineRule="auto"/>
        <w:jc w:val="both"/>
        <w:rPr>
          <w:rFonts w:ascii="Tahoma" w:hAnsi="Tahoma" w:cs="Tahoma"/>
        </w:rPr>
      </w:pPr>
    </w:p>
    <w:p w14:paraId="654175DD" w14:textId="77777777" w:rsidR="00805A71" w:rsidRPr="00805A71" w:rsidRDefault="00805A71" w:rsidP="00890DE3">
      <w:pPr>
        <w:keepLines/>
        <w:widowControl w:val="0"/>
        <w:numPr>
          <w:ilvl w:val="0"/>
          <w:numId w:val="24"/>
        </w:numPr>
        <w:tabs>
          <w:tab w:val="left" w:pos="851"/>
          <w:tab w:val="left" w:pos="1702"/>
        </w:tabs>
        <w:spacing w:after="200" w:line="276" w:lineRule="auto"/>
        <w:ind w:hanging="1440"/>
        <w:jc w:val="both"/>
        <w:rPr>
          <w:rFonts w:ascii="Tahoma" w:hAnsi="Tahoma" w:cs="Tahoma"/>
          <w:b/>
        </w:rPr>
      </w:pPr>
      <w:r w:rsidRPr="00805A71">
        <w:rPr>
          <w:rFonts w:ascii="Tahoma" w:hAnsi="Tahoma" w:cs="Tahoma"/>
          <w:b/>
        </w:rPr>
        <w:t>KAZEN PO OKVIRNEM SPORAZUMU</w:t>
      </w:r>
    </w:p>
    <w:p w14:paraId="6E48FC0D" w14:textId="77777777" w:rsidR="00805A71" w:rsidRPr="00805A71" w:rsidRDefault="00805A71" w:rsidP="00890DE3">
      <w:pPr>
        <w:keepLines/>
        <w:widowControl w:val="0"/>
        <w:numPr>
          <w:ilvl w:val="0"/>
          <w:numId w:val="31"/>
        </w:numPr>
        <w:spacing w:after="200" w:line="276" w:lineRule="auto"/>
        <w:contextualSpacing/>
        <w:jc w:val="center"/>
        <w:rPr>
          <w:rFonts w:ascii="Tahoma" w:hAnsi="Tahoma" w:cs="Tahoma"/>
        </w:rPr>
      </w:pPr>
      <w:r w:rsidRPr="00805A71">
        <w:rPr>
          <w:rFonts w:ascii="Tahoma" w:hAnsi="Tahoma" w:cs="Tahoma"/>
        </w:rPr>
        <w:t>člen</w:t>
      </w:r>
    </w:p>
    <w:p w14:paraId="00FA6C32" w14:textId="77777777" w:rsidR="00805A71" w:rsidRPr="00805A71" w:rsidRDefault="00805A71" w:rsidP="00805A71">
      <w:pPr>
        <w:keepLines/>
        <w:widowControl w:val="0"/>
        <w:tabs>
          <w:tab w:val="left" w:pos="567"/>
          <w:tab w:val="left" w:pos="1418"/>
          <w:tab w:val="left" w:pos="1702"/>
        </w:tabs>
        <w:spacing w:line="276" w:lineRule="auto"/>
        <w:jc w:val="both"/>
        <w:rPr>
          <w:rFonts w:ascii="Tahoma" w:hAnsi="Tahoma" w:cs="Tahoma"/>
        </w:rPr>
      </w:pPr>
      <w:r w:rsidRPr="00805A71">
        <w:rPr>
          <w:rFonts w:ascii="Tahoma" w:hAnsi="Tahoma" w:cs="Tahoma"/>
        </w:rPr>
        <w:t xml:space="preserve">V kolikor delodajalec: </w:t>
      </w:r>
    </w:p>
    <w:p w14:paraId="22157C2E" w14:textId="77777777" w:rsidR="00805A71" w:rsidRPr="00805A71" w:rsidRDefault="00805A71" w:rsidP="00890DE3">
      <w:pPr>
        <w:keepLines/>
        <w:widowControl w:val="0"/>
        <w:numPr>
          <w:ilvl w:val="0"/>
          <w:numId w:val="28"/>
        </w:numPr>
        <w:tabs>
          <w:tab w:val="num" w:pos="284"/>
          <w:tab w:val="left" w:pos="1418"/>
          <w:tab w:val="left" w:pos="1702"/>
        </w:tabs>
        <w:spacing w:line="276" w:lineRule="auto"/>
        <w:ind w:left="284" w:hanging="284"/>
        <w:jc w:val="both"/>
        <w:rPr>
          <w:rFonts w:ascii="Tahoma" w:hAnsi="Tahoma" w:cs="Tahoma"/>
        </w:rPr>
      </w:pPr>
      <w:r w:rsidRPr="00805A71">
        <w:rPr>
          <w:rFonts w:ascii="Tahoma" w:hAnsi="Tahoma" w:cs="Tahoma"/>
        </w:rPr>
        <w:t>na zahtevo uporabnika ne zagotovi zahtevanega števila napotenih delavcev na naročeni dan nastopa dela,</w:t>
      </w:r>
    </w:p>
    <w:p w14:paraId="2D49A52A" w14:textId="77777777" w:rsidR="00805A71" w:rsidRPr="00805A71" w:rsidRDefault="00805A71" w:rsidP="00890DE3">
      <w:pPr>
        <w:keepLines/>
        <w:widowControl w:val="0"/>
        <w:numPr>
          <w:ilvl w:val="0"/>
          <w:numId w:val="28"/>
        </w:numPr>
        <w:tabs>
          <w:tab w:val="num" w:pos="284"/>
          <w:tab w:val="left" w:pos="1418"/>
          <w:tab w:val="left" w:pos="1702"/>
        </w:tabs>
        <w:spacing w:line="276" w:lineRule="auto"/>
        <w:ind w:left="284" w:hanging="284"/>
        <w:jc w:val="both"/>
        <w:rPr>
          <w:rFonts w:ascii="Tahoma" w:hAnsi="Tahoma" w:cs="Tahoma"/>
        </w:rPr>
      </w:pPr>
      <w:r w:rsidRPr="00805A71">
        <w:rPr>
          <w:rFonts w:ascii="Tahoma" w:hAnsi="Tahoma" w:cs="Tahoma"/>
        </w:rPr>
        <w:t>na zahtevo uporabnika ne zamenja napotenega delavca,</w:t>
      </w:r>
    </w:p>
    <w:p w14:paraId="7D5200ED" w14:textId="77777777" w:rsidR="00805A71" w:rsidRPr="00805A71" w:rsidRDefault="00805A71" w:rsidP="00890DE3">
      <w:pPr>
        <w:keepLines/>
        <w:widowControl w:val="0"/>
        <w:numPr>
          <w:ilvl w:val="0"/>
          <w:numId w:val="28"/>
        </w:numPr>
        <w:tabs>
          <w:tab w:val="num" w:pos="284"/>
          <w:tab w:val="left" w:pos="1418"/>
          <w:tab w:val="left" w:pos="1702"/>
        </w:tabs>
        <w:spacing w:line="276" w:lineRule="auto"/>
        <w:ind w:left="284" w:hanging="284"/>
        <w:jc w:val="both"/>
        <w:rPr>
          <w:rFonts w:ascii="Tahoma" w:hAnsi="Tahoma" w:cs="Tahoma"/>
        </w:rPr>
      </w:pPr>
      <w:r w:rsidRPr="00805A71">
        <w:rPr>
          <w:rFonts w:ascii="Tahoma" w:hAnsi="Tahoma" w:cs="Tahoma"/>
        </w:rPr>
        <w:t>ne zagotovi nadomestila napotenega delavca na zahtevo uporabnika v primeru dopusta ali daljše začasne odsotnosti napotenega delavca na naročeni dan nastopa dela,</w:t>
      </w:r>
    </w:p>
    <w:p w14:paraId="4DFA834A" w14:textId="77777777" w:rsidR="00805A71" w:rsidRPr="00805A71" w:rsidRDefault="00805A71" w:rsidP="00890DE3">
      <w:pPr>
        <w:keepLines/>
        <w:widowControl w:val="0"/>
        <w:numPr>
          <w:ilvl w:val="0"/>
          <w:numId w:val="28"/>
        </w:numPr>
        <w:tabs>
          <w:tab w:val="num" w:pos="284"/>
          <w:tab w:val="left" w:pos="1418"/>
          <w:tab w:val="left" w:pos="1702"/>
        </w:tabs>
        <w:spacing w:line="276" w:lineRule="auto"/>
        <w:ind w:left="284" w:hanging="284"/>
        <w:jc w:val="both"/>
        <w:rPr>
          <w:rFonts w:ascii="Tahoma" w:hAnsi="Tahoma" w:cs="Tahoma"/>
        </w:rPr>
      </w:pPr>
      <w:r w:rsidRPr="00805A71">
        <w:rPr>
          <w:rFonts w:ascii="Tahoma" w:hAnsi="Tahoma" w:cs="Tahoma"/>
        </w:rPr>
        <w:t>ne izplača ustreznega plačila napotenemu delavcu, v skladu z dostavljenimi podatki uporabnika, zakonodajo, kolektivnimi pogodbami in internimi akti uporabnika,</w:t>
      </w:r>
    </w:p>
    <w:p w14:paraId="1E8B816E" w14:textId="14885A5C" w:rsidR="00805A71" w:rsidRPr="00805A71" w:rsidRDefault="00805A71" w:rsidP="00805A71">
      <w:pPr>
        <w:keepLines/>
        <w:widowControl w:val="0"/>
        <w:tabs>
          <w:tab w:val="left" w:pos="567"/>
          <w:tab w:val="left" w:pos="1418"/>
          <w:tab w:val="left" w:pos="1702"/>
        </w:tabs>
        <w:spacing w:line="276" w:lineRule="auto"/>
        <w:jc w:val="both"/>
        <w:rPr>
          <w:rFonts w:ascii="Tahoma" w:hAnsi="Tahoma" w:cs="Tahoma"/>
          <w:bCs/>
        </w:rPr>
      </w:pPr>
      <w:r w:rsidRPr="00805A71">
        <w:rPr>
          <w:rFonts w:ascii="Tahoma" w:hAnsi="Tahoma" w:cs="Tahoma"/>
          <w:bCs/>
        </w:rPr>
        <w:t xml:space="preserve">uporabnik delodajalcu zaračuna za vsakega napotenega delavca za vsak zamujen dan po preteku roka iz zgornjih alinej tega člena oziroma za vsako neustrezno izplačano plačilo posameznemu napotenemu delavcu, petdeset odstotkov (50 %) količnika pribitka delodajalca iz </w:t>
      </w:r>
      <w:r w:rsidR="003D70B5">
        <w:rPr>
          <w:rFonts w:ascii="Tahoma" w:hAnsi="Tahoma" w:cs="Tahoma"/>
          <w:bCs/>
        </w:rPr>
        <w:t>prve alineje</w:t>
      </w:r>
      <w:r w:rsidRPr="00805A71">
        <w:rPr>
          <w:rFonts w:ascii="Tahoma" w:hAnsi="Tahoma" w:cs="Tahoma"/>
          <w:bCs/>
        </w:rPr>
        <w:t xml:space="preserve"> 6. člena tega okvirnega sporazuma za osem (8) ur dela za vsakega posameznega napotenega delavca.</w:t>
      </w:r>
    </w:p>
    <w:p w14:paraId="68F120BD" w14:textId="77777777" w:rsidR="00805A71" w:rsidRPr="00805A71" w:rsidRDefault="00805A71" w:rsidP="00805A71">
      <w:pPr>
        <w:keepLines/>
        <w:widowControl w:val="0"/>
        <w:tabs>
          <w:tab w:val="left" w:pos="567"/>
          <w:tab w:val="left" w:pos="1418"/>
          <w:tab w:val="left" w:pos="1702"/>
        </w:tabs>
        <w:spacing w:line="276" w:lineRule="auto"/>
        <w:jc w:val="both"/>
        <w:rPr>
          <w:rFonts w:ascii="Tahoma" w:hAnsi="Tahoma" w:cs="Tahoma"/>
        </w:rPr>
      </w:pPr>
    </w:p>
    <w:p w14:paraId="0581F351" w14:textId="77777777" w:rsidR="00805A71" w:rsidRPr="00805A71" w:rsidRDefault="00805A71" w:rsidP="00805A71">
      <w:pPr>
        <w:keepLines/>
        <w:widowControl w:val="0"/>
        <w:tabs>
          <w:tab w:val="left" w:pos="567"/>
          <w:tab w:val="left" w:pos="1418"/>
          <w:tab w:val="left" w:pos="1702"/>
        </w:tabs>
        <w:spacing w:line="276" w:lineRule="auto"/>
        <w:jc w:val="both"/>
        <w:rPr>
          <w:rFonts w:ascii="Tahoma" w:hAnsi="Tahoma" w:cs="Tahoma"/>
        </w:rPr>
      </w:pPr>
      <w:r w:rsidRPr="00805A71">
        <w:rPr>
          <w:rFonts w:ascii="Tahoma" w:hAnsi="Tahoma" w:cs="Tahoma"/>
        </w:rPr>
        <w:t>V primerih iz prejšnjega odstavka tega člena uporabnik poleg dogovorjene kazni po okvirnem sporazumu delodajalcu zaračuna tudi vse posledično nastale stroške in morebitne druge obveznosti.</w:t>
      </w:r>
    </w:p>
    <w:p w14:paraId="6560192E" w14:textId="19683DCC" w:rsidR="00805A71" w:rsidRDefault="00805A71" w:rsidP="00805A71">
      <w:pPr>
        <w:keepLines/>
        <w:widowControl w:val="0"/>
        <w:tabs>
          <w:tab w:val="left" w:pos="567"/>
          <w:tab w:val="left" w:pos="1418"/>
          <w:tab w:val="left" w:pos="1702"/>
        </w:tabs>
        <w:spacing w:line="276" w:lineRule="auto"/>
        <w:jc w:val="both"/>
        <w:rPr>
          <w:rFonts w:ascii="Tahoma" w:hAnsi="Tahoma" w:cs="Tahoma"/>
        </w:rPr>
      </w:pPr>
    </w:p>
    <w:p w14:paraId="4F1789A2" w14:textId="77777777" w:rsidR="00C2682F" w:rsidRPr="00805A71" w:rsidRDefault="00C2682F" w:rsidP="00805A71">
      <w:pPr>
        <w:keepLines/>
        <w:widowControl w:val="0"/>
        <w:tabs>
          <w:tab w:val="left" w:pos="567"/>
          <w:tab w:val="left" w:pos="1418"/>
          <w:tab w:val="left" w:pos="1702"/>
        </w:tabs>
        <w:spacing w:line="276" w:lineRule="auto"/>
        <w:jc w:val="both"/>
        <w:rPr>
          <w:rFonts w:ascii="Tahoma" w:hAnsi="Tahoma" w:cs="Tahoma"/>
        </w:rPr>
      </w:pPr>
    </w:p>
    <w:p w14:paraId="32B2E0BD" w14:textId="77777777" w:rsidR="00805A71" w:rsidRPr="00805A71" w:rsidRDefault="00805A71" w:rsidP="00890DE3">
      <w:pPr>
        <w:keepLines/>
        <w:widowControl w:val="0"/>
        <w:numPr>
          <w:ilvl w:val="0"/>
          <w:numId w:val="31"/>
        </w:numPr>
        <w:spacing w:after="200" w:line="276" w:lineRule="auto"/>
        <w:contextualSpacing/>
        <w:jc w:val="center"/>
        <w:rPr>
          <w:rFonts w:ascii="Tahoma" w:hAnsi="Tahoma" w:cs="Tahoma"/>
        </w:rPr>
      </w:pPr>
      <w:r w:rsidRPr="00805A71">
        <w:rPr>
          <w:rFonts w:ascii="Tahoma" w:hAnsi="Tahoma" w:cs="Tahoma"/>
        </w:rPr>
        <w:t>člen</w:t>
      </w:r>
    </w:p>
    <w:p w14:paraId="6657EF40" w14:textId="77777777" w:rsidR="00C93352" w:rsidRDefault="00C93352" w:rsidP="00805A71">
      <w:pPr>
        <w:keepLines/>
        <w:widowControl w:val="0"/>
        <w:tabs>
          <w:tab w:val="left" w:pos="567"/>
          <w:tab w:val="left" w:pos="1418"/>
          <w:tab w:val="left" w:pos="1702"/>
        </w:tabs>
        <w:spacing w:line="276" w:lineRule="auto"/>
        <w:jc w:val="both"/>
        <w:rPr>
          <w:rFonts w:ascii="Tahoma" w:hAnsi="Tahoma" w:cs="Tahoma"/>
        </w:rPr>
      </w:pPr>
    </w:p>
    <w:p w14:paraId="13648323" w14:textId="4EB3E4A8" w:rsidR="00805A71" w:rsidRPr="00805A71" w:rsidRDefault="00805A71" w:rsidP="00805A71">
      <w:pPr>
        <w:keepLines/>
        <w:widowControl w:val="0"/>
        <w:tabs>
          <w:tab w:val="left" w:pos="567"/>
          <w:tab w:val="left" w:pos="1418"/>
          <w:tab w:val="left" w:pos="1702"/>
        </w:tabs>
        <w:spacing w:line="276" w:lineRule="auto"/>
        <w:jc w:val="both"/>
        <w:rPr>
          <w:rFonts w:ascii="Tahoma" w:hAnsi="Tahoma" w:cs="Tahoma"/>
        </w:rPr>
      </w:pPr>
      <w:r w:rsidRPr="00805A71">
        <w:rPr>
          <w:rFonts w:ascii="Tahoma" w:hAnsi="Tahoma" w:cs="Tahoma"/>
        </w:rPr>
        <w:lastRenderedPageBreak/>
        <w:t>Za uveljavljanje dogovorjene kazni iz okvirnega sporazuma bo uporabnik delodajalcu izstavil račun s plačnim rokom osem (8) koledarskih dni od dneva izstavitve računa, čeprav ob kršitvi roka izvedbe delodajalca na to ni posebej opozoril. V primeru zamude pri plačilu računa, je delodajalec dolžan uporabniku plačati zakonske zamudne obresti.</w:t>
      </w:r>
    </w:p>
    <w:p w14:paraId="12078C57" w14:textId="77777777" w:rsidR="00805A71" w:rsidRPr="00805A71" w:rsidRDefault="00805A71" w:rsidP="00805A71">
      <w:pPr>
        <w:keepLines/>
        <w:widowControl w:val="0"/>
        <w:tabs>
          <w:tab w:val="left" w:pos="567"/>
          <w:tab w:val="left" w:pos="1418"/>
          <w:tab w:val="left" w:pos="1702"/>
        </w:tabs>
        <w:spacing w:line="276" w:lineRule="auto"/>
        <w:jc w:val="both"/>
        <w:rPr>
          <w:rFonts w:ascii="Tahoma" w:hAnsi="Tahoma" w:cs="Tahoma"/>
        </w:rPr>
      </w:pPr>
    </w:p>
    <w:p w14:paraId="469FA90A" w14:textId="77777777" w:rsidR="00805A71" w:rsidRPr="00805A71" w:rsidRDefault="00805A71" w:rsidP="00805A71">
      <w:pPr>
        <w:keepLines/>
        <w:widowControl w:val="0"/>
        <w:tabs>
          <w:tab w:val="left" w:pos="567"/>
          <w:tab w:val="left" w:pos="1418"/>
          <w:tab w:val="left" w:pos="1702"/>
        </w:tabs>
        <w:spacing w:line="276" w:lineRule="auto"/>
        <w:jc w:val="both"/>
        <w:rPr>
          <w:rFonts w:ascii="Tahoma" w:hAnsi="Tahoma" w:cs="Tahoma"/>
        </w:rPr>
      </w:pPr>
      <w:r w:rsidRPr="00805A71">
        <w:rPr>
          <w:rFonts w:ascii="Tahoma" w:hAnsi="Tahoma" w:cs="Tahoma"/>
        </w:rPr>
        <w:t>Uporabnik in delodajalec soglašata, da pravica zaračunati kazen po okvirnem sporazumu ni pogojena z nastankom škode pri uporabniku. Za povračilo tako nastale škode bo uporabnik unovčil finančno zavarovanje oziroma bo škodo uveljavljal po splošnih načelih odškodninske odgovornosti, neodvisno od uveljavljanja kazni po okvirnem sporazumu.</w:t>
      </w:r>
    </w:p>
    <w:p w14:paraId="7D695A12" w14:textId="77777777" w:rsidR="00805A71" w:rsidRPr="00805A71" w:rsidRDefault="00805A71" w:rsidP="00805A71">
      <w:pPr>
        <w:keepLines/>
        <w:widowControl w:val="0"/>
        <w:tabs>
          <w:tab w:val="left" w:pos="567"/>
          <w:tab w:val="left" w:pos="1702"/>
        </w:tabs>
        <w:spacing w:line="276" w:lineRule="auto"/>
        <w:jc w:val="both"/>
        <w:rPr>
          <w:rFonts w:ascii="Tahoma" w:hAnsi="Tahoma" w:cs="Tahoma"/>
          <w:b/>
        </w:rPr>
      </w:pPr>
    </w:p>
    <w:p w14:paraId="4DB15C59" w14:textId="77777777" w:rsidR="00805A71" w:rsidRPr="00D20767" w:rsidRDefault="00805A71" w:rsidP="007B1115">
      <w:pPr>
        <w:keepLines/>
        <w:widowControl w:val="0"/>
        <w:numPr>
          <w:ilvl w:val="0"/>
          <w:numId w:val="24"/>
        </w:numPr>
        <w:tabs>
          <w:tab w:val="left" w:pos="851"/>
          <w:tab w:val="left" w:pos="1702"/>
        </w:tabs>
        <w:spacing w:after="200" w:line="276" w:lineRule="auto"/>
        <w:ind w:hanging="1440"/>
        <w:jc w:val="both"/>
        <w:rPr>
          <w:rFonts w:ascii="Tahoma" w:hAnsi="Tahoma" w:cs="Tahoma"/>
          <w:b/>
        </w:rPr>
      </w:pPr>
      <w:r w:rsidRPr="00D20767">
        <w:rPr>
          <w:rFonts w:ascii="Tahoma" w:hAnsi="Tahoma" w:cs="Tahoma"/>
          <w:b/>
        </w:rPr>
        <w:t xml:space="preserve">PREDSTAVNIKA STRANK </w:t>
      </w:r>
      <w:r w:rsidRPr="00D20767">
        <w:rPr>
          <w:rFonts w:ascii="Tahoma" w:hAnsi="Tahoma" w:cs="Tahoma"/>
          <w:b/>
          <w:color w:val="000000"/>
        </w:rPr>
        <w:t xml:space="preserve">(SKRBNIKA) </w:t>
      </w:r>
      <w:r w:rsidRPr="00D20767">
        <w:rPr>
          <w:rFonts w:ascii="Tahoma" w:hAnsi="Tahoma" w:cs="Tahoma"/>
          <w:b/>
        </w:rPr>
        <w:t>OKVIRNEGA SPORAZUMA</w:t>
      </w:r>
    </w:p>
    <w:p w14:paraId="2830AD42" w14:textId="77777777" w:rsidR="00805A71" w:rsidRPr="00805A71" w:rsidRDefault="00805A71" w:rsidP="00890DE3">
      <w:pPr>
        <w:keepLines/>
        <w:widowControl w:val="0"/>
        <w:numPr>
          <w:ilvl w:val="0"/>
          <w:numId w:val="31"/>
        </w:numPr>
        <w:spacing w:after="200" w:line="276" w:lineRule="auto"/>
        <w:contextualSpacing/>
        <w:jc w:val="center"/>
        <w:rPr>
          <w:rFonts w:ascii="Tahoma" w:hAnsi="Tahoma" w:cs="Tahoma"/>
        </w:rPr>
      </w:pPr>
      <w:r w:rsidRPr="00805A71">
        <w:rPr>
          <w:rFonts w:ascii="Tahoma" w:hAnsi="Tahoma" w:cs="Tahoma"/>
        </w:rPr>
        <w:t>člen</w:t>
      </w:r>
    </w:p>
    <w:p w14:paraId="6E73782B" w14:textId="77777777" w:rsidR="00805A71" w:rsidRPr="00805A71" w:rsidRDefault="00805A71" w:rsidP="00805A71">
      <w:pPr>
        <w:keepLines/>
        <w:widowControl w:val="0"/>
        <w:tabs>
          <w:tab w:val="left" w:pos="567"/>
          <w:tab w:val="left" w:pos="1702"/>
        </w:tabs>
        <w:spacing w:line="276" w:lineRule="auto"/>
        <w:jc w:val="both"/>
        <w:rPr>
          <w:rFonts w:ascii="Tahoma" w:hAnsi="Tahoma" w:cs="Tahoma"/>
          <w:b/>
        </w:rPr>
      </w:pPr>
    </w:p>
    <w:p w14:paraId="5ED5F67E" w14:textId="1E7AC283" w:rsidR="00304CFC" w:rsidRDefault="00304CFC" w:rsidP="0057383B">
      <w:pPr>
        <w:keepLines/>
        <w:widowControl w:val="0"/>
        <w:spacing w:line="276" w:lineRule="auto"/>
        <w:rPr>
          <w:rFonts w:ascii="Tahoma" w:hAnsi="Tahoma" w:cs="Tahoma"/>
        </w:rPr>
      </w:pPr>
      <w:r>
        <w:rPr>
          <w:rFonts w:ascii="Tahoma" w:hAnsi="Tahoma" w:cs="Tahoma"/>
        </w:rPr>
        <w:t xml:space="preserve">Predstavnik in skrbnik </w:t>
      </w:r>
      <w:r w:rsidR="003D70B5">
        <w:rPr>
          <w:rFonts w:ascii="Tahoma" w:hAnsi="Tahoma" w:cs="Tahoma"/>
        </w:rPr>
        <w:t xml:space="preserve">okvirnega </w:t>
      </w:r>
      <w:r>
        <w:rPr>
          <w:rFonts w:ascii="Tahoma" w:hAnsi="Tahoma" w:cs="Tahoma"/>
        </w:rPr>
        <w:t>sporazuma delodajalca je:  ______________ , tel. št. ________ ,</w:t>
      </w:r>
    </w:p>
    <w:p w14:paraId="515E16C4" w14:textId="77777777" w:rsidR="00304CFC" w:rsidRDefault="00304CFC" w:rsidP="0057383B">
      <w:pPr>
        <w:keepLines/>
        <w:widowControl w:val="0"/>
        <w:spacing w:line="276" w:lineRule="auto"/>
        <w:rPr>
          <w:rFonts w:ascii="Tahoma" w:hAnsi="Tahoma" w:cs="Tahoma"/>
        </w:rPr>
      </w:pPr>
      <w:r>
        <w:rPr>
          <w:rFonts w:ascii="Tahoma" w:hAnsi="Tahoma" w:cs="Tahoma"/>
        </w:rPr>
        <w:t>e-pošta: ______________ .</w:t>
      </w:r>
    </w:p>
    <w:p w14:paraId="219C32A0" w14:textId="77777777" w:rsidR="00304CFC" w:rsidRDefault="00304CFC" w:rsidP="002731F3">
      <w:pPr>
        <w:keepLines/>
        <w:widowControl w:val="0"/>
        <w:spacing w:line="276" w:lineRule="auto"/>
        <w:jc w:val="both"/>
        <w:rPr>
          <w:rFonts w:ascii="Tahoma" w:hAnsi="Tahoma" w:cs="Tahoma"/>
        </w:rPr>
      </w:pPr>
    </w:p>
    <w:p w14:paraId="004EDA4D" w14:textId="23897580" w:rsidR="002731F3" w:rsidRPr="002731F3" w:rsidRDefault="002731F3" w:rsidP="002731F3">
      <w:pPr>
        <w:keepLines/>
        <w:widowControl w:val="0"/>
        <w:spacing w:line="276" w:lineRule="auto"/>
        <w:jc w:val="both"/>
        <w:rPr>
          <w:rFonts w:ascii="Tahoma" w:hAnsi="Tahoma" w:cs="Tahoma"/>
        </w:rPr>
      </w:pPr>
      <w:r w:rsidRPr="002731F3">
        <w:rPr>
          <w:rFonts w:ascii="Tahoma" w:hAnsi="Tahoma" w:cs="Tahoma"/>
        </w:rPr>
        <w:t xml:space="preserve">Predstavnik in skrbnik okvirnega sporazuma uporabnika, ki bo urejal vsa sistemska vprašanja in obveščal izvajalca o spremembah internih aktov, ter urejal vsa vprašanja, ki bodo nastala v zvezi z izvajanjem tega okvirnega sporazuma, je </w:t>
      </w:r>
      <w:r w:rsidR="00A127A4">
        <w:rPr>
          <w:rFonts w:ascii="Tahoma" w:hAnsi="Tahoma" w:cs="Tahoma"/>
        </w:rPr>
        <w:t>_______________</w:t>
      </w:r>
      <w:r w:rsidRPr="002731F3">
        <w:rPr>
          <w:rFonts w:ascii="Tahoma" w:hAnsi="Tahoma" w:cs="Tahoma"/>
        </w:rPr>
        <w:t>, te</w:t>
      </w:r>
      <w:r>
        <w:rPr>
          <w:rFonts w:ascii="Tahoma" w:hAnsi="Tahoma" w:cs="Tahoma"/>
        </w:rPr>
        <w:t>l</w:t>
      </w:r>
      <w:r w:rsidRPr="002731F3">
        <w:rPr>
          <w:rFonts w:ascii="Tahoma" w:hAnsi="Tahoma" w:cs="Tahoma"/>
        </w:rPr>
        <w:t xml:space="preserve">. </w:t>
      </w:r>
      <w:r w:rsidR="00A127A4">
        <w:rPr>
          <w:rFonts w:ascii="Tahoma" w:hAnsi="Tahoma" w:cs="Tahoma"/>
        </w:rPr>
        <w:t>_____________</w:t>
      </w:r>
      <w:r w:rsidRPr="002731F3">
        <w:rPr>
          <w:rFonts w:ascii="Tahoma" w:hAnsi="Tahoma" w:cs="Tahoma"/>
        </w:rPr>
        <w:t>, e-pošta:</w:t>
      </w:r>
      <w:r w:rsidR="00A127A4">
        <w:rPr>
          <w:rFonts w:ascii="Tahoma" w:hAnsi="Tahoma" w:cs="Tahoma"/>
        </w:rPr>
        <w:t xml:space="preserve"> _________________</w:t>
      </w:r>
      <w:r w:rsidRPr="002731F3">
        <w:rPr>
          <w:rFonts w:ascii="Tahoma" w:hAnsi="Tahoma" w:cs="Tahoma"/>
        </w:rPr>
        <w:t xml:space="preserve">. </w:t>
      </w:r>
    </w:p>
    <w:p w14:paraId="6C197BF6" w14:textId="77777777" w:rsidR="002731F3" w:rsidRPr="002731F3" w:rsidRDefault="002731F3" w:rsidP="002731F3">
      <w:pPr>
        <w:keepLines/>
        <w:widowControl w:val="0"/>
        <w:spacing w:line="276" w:lineRule="auto"/>
        <w:jc w:val="both"/>
        <w:rPr>
          <w:rFonts w:ascii="Tahoma" w:hAnsi="Tahoma" w:cs="Tahoma"/>
        </w:rPr>
      </w:pPr>
    </w:p>
    <w:p w14:paraId="28B56ADB" w14:textId="3442286C" w:rsidR="002731F3" w:rsidRPr="002731F3" w:rsidRDefault="002731F3" w:rsidP="002731F3">
      <w:pPr>
        <w:keepLines/>
        <w:widowControl w:val="0"/>
        <w:spacing w:line="276" w:lineRule="auto"/>
        <w:jc w:val="both"/>
        <w:rPr>
          <w:rFonts w:ascii="Tahoma" w:hAnsi="Tahoma" w:cs="Tahoma"/>
        </w:rPr>
      </w:pPr>
      <w:r w:rsidRPr="002731F3">
        <w:rPr>
          <w:rFonts w:ascii="Tahoma" w:hAnsi="Tahoma" w:cs="Tahoma"/>
        </w:rPr>
        <w:t>Operativni skrbnik okvirnega sporazuma</w:t>
      </w:r>
      <w:r w:rsidR="003D70B5">
        <w:rPr>
          <w:rFonts w:ascii="Tahoma" w:hAnsi="Tahoma" w:cs="Tahoma"/>
        </w:rPr>
        <w:t xml:space="preserve"> uporabnika,</w:t>
      </w:r>
      <w:r w:rsidRPr="002731F3">
        <w:rPr>
          <w:rFonts w:ascii="Tahoma" w:hAnsi="Tahoma" w:cs="Tahoma"/>
        </w:rPr>
        <w:t xml:space="preserve"> ki bo urejal operativne naloge je </w:t>
      </w:r>
      <w:r w:rsidR="00251AE9">
        <w:rPr>
          <w:rFonts w:ascii="Tahoma" w:hAnsi="Tahoma" w:cs="Tahoma"/>
        </w:rPr>
        <w:t>___________</w:t>
      </w:r>
      <w:r w:rsidRPr="002731F3">
        <w:rPr>
          <w:rFonts w:ascii="Tahoma" w:hAnsi="Tahoma" w:cs="Tahoma"/>
        </w:rPr>
        <w:t xml:space="preserve">, tel. </w:t>
      </w:r>
      <w:r w:rsidR="00251AE9">
        <w:rPr>
          <w:rFonts w:ascii="Tahoma" w:hAnsi="Tahoma" w:cs="Tahoma"/>
        </w:rPr>
        <w:t>_______________</w:t>
      </w:r>
      <w:r w:rsidRPr="002731F3">
        <w:rPr>
          <w:rFonts w:ascii="Tahoma" w:hAnsi="Tahoma" w:cs="Tahoma"/>
        </w:rPr>
        <w:t>, e-pošta:</w:t>
      </w:r>
      <w:r w:rsidR="00251AE9">
        <w:rPr>
          <w:rFonts w:ascii="Tahoma" w:hAnsi="Tahoma" w:cs="Tahoma"/>
        </w:rPr>
        <w:t xml:space="preserve"> _____________ ,</w:t>
      </w:r>
      <w:r w:rsidRPr="002731F3">
        <w:rPr>
          <w:rFonts w:ascii="Tahoma" w:hAnsi="Tahoma" w:cs="Tahoma"/>
        </w:rPr>
        <w:t xml:space="preserve"> v njeni odsotnosti pa jo zamenjuje </w:t>
      </w:r>
      <w:r w:rsidR="00251AE9">
        <w:rPr>
          <w:rFonts w:ascii="Tahoma" w:hAnsi="Tahoma" w:cs="Tahoma"/>
        </w:rPr>
        <w:t>______________</w:t>
      </w:r>
      <w:r w:rsidRPr="002731F3">
        <w:rPr>
          <w:rFonts w:ascii="Tahoma" w:hAnsi="Tahoma" w:cs="Tahoma"/>
        </w:rPr>
        <w:t xml:space="preserve">, tel. </w:t>
      </w:r>
      <w:r w:rsidR="00251AE9">
        <w:rPr>
          <w:rFonts w:ascii="Tahoma" w:hAnsi="Tahoma" w:cs="Tahoma"/>
        </w:rPr>
        <w:t>______________</w:t>
      </w:r>
      <w:r w:rsidRPr="002731F3">
        <w:rPr>
          <w:rFonts w:ascii="Tahoma" w:hAnsi="Tahoma" w:cs="Tahoma"/>
        </w:rPr>
        <w:t>, e-pošta:</w:t>
      </w:r>
      <w:r w:rsidR="00251AE9">
        <w:rPr>
          <w:rFonts w:ascii="Tahoma" w:hAnsi="Tahoma" w:cs="Tahoma"/>
        </w:rPr>
        <w:t>________________</w:t>
      </w:r>
      <w:r w:rsidRPr="002731F3">
        <w:rPr>
          <w:rFonts w:ascii="Tahoma" w:hAnsi="Tahoma" w:cs="Tahoma"/>
        </w:rPr>
        <w:t>.  </w:t>
      </w:r>
    </w:p>
    <w:p w14:paraId="52D1175E" w14:textId="77777777" w:rsidR="00087902" w:rsidRPr="002731F3" w:rsidRDefault="00087902" w:rsidP="00805A71">
      <w:pPr>
        <w:keepLines/>
        <w:widowControl w:val="0"/>
        <w:spacing w:line="276" w:lineRule="auto"/>
        <w:jc w:val="both"/>
        <w:rPr>
          <w:rFonts w:ascii="Tahoma" w:hAnsi="Tahoma" w:cs="Tahoma"/>
          <w:strike/>
        </w:rPr>
      </w:pPr>
    </w:p>
    <w:p w14:paraId="3A7A59C0" w14:textId="77777777" w:rsidR="00805A71" w:rsidRPr="00805A71" w:rsidRDefault="00805A71" w:rsidP="00805A71">
      <w:pPr>
        <w:keepLines/>
        <w:widowControl w:val="0"/>
        <w:spacing w:line="276" w:lineRule="auto"/>
        <w:jc w:val="both"/>
        <w:rPr>
          <w:rFonts w:ascii="Tahoma" w:hAnsi="Tahoma" w:cs="Tahoma"/>
        </w:rPr>
      </w:pPr>
      <w:r w:rsidRPr="00805A71">
        <w:rPr>
          <w:rFonts w:ascii="Tahoma" w:hAnsi="Tahoma" w:cs="Tahoma"/>
        </w:rPr>
        <w:t xml:space="preserve">Predstavnika strank okvirnega sporazuma (skrbnika okvirnega sporazuma) imata pravico in dolžnost urejati medsebojna razmerja ter sprejemati ukrepe in odločitve v skladu z vsebinskimi določili tega okvirnega sporazuma. </w:t>
      </w:r>
    </w:p>
    <w:p w14:paraId="02D1E41C" w14:textId="77777777" w:rsidR="00805A71" w:rsidRPr="00805A71" w:rsidRDefault="00805A71" w:rsidP="00805A71">
      <w:pPr>
        <w:keepLines/>
        <w:widowControl w:val="0"/>
        <w:spacing w:line="276" w:lineRule="auto"/>
        <w:jc w:val="both"/>
        <w:rPr>
          <w:rFonts w:ascii="Tahoma" w:hAnsi="Tahoma" w:cs="Tahoma"/>
        </w:rPr>
      </w:pPr>
    </w:p>
    <w:p w14:paraId="4928B2FB" w14:textId="77777777" w:rsidR="00805A71" w:rsidRPr="00805A71" w:rsidRDefault="00805A71" w:rsidP="00805A71">
      <w:pPr>
        <w:keepLines/>
        <w:widowControl w:val="0"/>
        <w:spacing w:line="276" w:lineRule="auto"/>
        <w:jc w:val="both"/>
        <w:rPr>
          <w:rFonts w:ascii="Tahoma" w:hAnsi="Tahoma" w:cs="Tahoma"/>
        </w:rPr>
      </w:pPr>
      <w:r w:rsidRPr="00805A71">
        <w:rPr>
          <w:rFonts w:ascii="Tahoma" w:hAnsi="Tahoma" w:cs="Tahoma"/>
        </w:rPr>
        <w:t xml:space="preserve">Spremembo predstavnikov/skrbnikov morata stranki okvirnega sporazuma sporočiti druga drugi v pisni obliki (preko e-pošte) najkasneje v petih (5) dneh po nastopu spremembe. </w:t>
      </w:r>
    </w:p>
    <w:p w14:paraId="3967127D" w14:textId="77777777" w:rsidR="00805A71" w:rsidRPr="00805A71" w:rsidRDefault="00805A71" w:rsidP="00805A71">
      <w:pPr>
        <w:keepLines/>
        <w:widowControl w:val="0"/>
        <w:spacing w:line="276" w:lineRule="auto"/>
        <w:jc w:val="both"/>
        <w:rPr>
          <w:rFonts w:ascii="Tahoma" w:hAnsi="Tahoma" w:cs="Tahoma"/>
        </w:rPr>
      </w:pPr>
    </w:p>
    <w:p w14:paraId="423D24F2" w14:textId="2D9467EE" w:rsidR="00805A71" w:rsidRPr="00805A71" w:rsidRDefault="00805A71" w:rsidP="00805A71">
      <w:pPr>
        <w:keepLines/>
        <w:widowControl w:val="0"/>
        <w:spacing w:line="276" w:lineRule="auto"/>
        <w:jc w:val="both"/>
        <w:rPr>
          <w:rFonts w:ascii="Tahoma" w:hAnsi="Tahoma" w:cs="Tahoma"/>
        </w:rPr>
      </w:pPr>
      <w:r w:rsidRPr="00805A71">
        <w:rPr>
          <w:rFonts w:ascii="Tahoma" w:hAnsi="Tahoma" w:cs="Tahoma"/>
        </w:rPr>
        <w:t>Ne glede na prvi odstavek 2</w:t>
      </w:r>
      <w:r w:rsidR="003D70B5">
        <w:rPr>
          <w:rFonts w:ascii="Tahoma" w:hAnsi="Tahoma" w:cs="Tahoma"/>
        </w:rPr>
        <w:t>7</w:t>
      </w:r>
      <w:r w:rsidRPr="00805A71">
        <w:rPr>
          <w:rFonts w:ascii="Tahoma" w:hAnsi="Tahoma" w:cs="Tahoma"/>
        </w:rPr>
        <w:t>. člena tega okvirnega sporazuma sprememba predstavnikov/skrbnikov okvirnega sporazuma velja, če stranki okvirnega sporazuma o spremembi predstavnikov/skrbnikov okvirnega sporazuma obvestita druga drugo na elektronske naslove, navedene v tem členu okvirnega sporazuma.</w:t>
      </w:r>
    </w:p>
    <w:p w14:paraId="458BC5D0" w14:textId="77777777" w:rsidR="00805A71" w:rsidRPr="00805A71" w:rsidRDefault="00805A71" w:rsidP="00805A71">
      <w:pPr>
        <w:keepLines/>
        <w:widowControl w:val="0"/>
        <w:tabs>
          <w:tab w:val="left" w:pos="567"/>
          <w:tab w:val="left" w:pos="1418"/>
          <w:tab w:val="left" w:pos="1702"/>
        </w:tabs>
        <w:spacing w:line="276" w:lineRule="auto"/>
        <w:jc w:val="both"/>
        <w:rPr>
          <w:rFonts w:ascii="Tahoma" w:hAnsi="Tahoma" w:cs="Tahoma"/>
          <w:bCs/>
        </w:rPr>
      </w:pPr>
    </w:p>
    <w:p w14:paraId="1E30A743" w14:textId="77777777" w:rsidR="00805A71" w:rsidRPr="00805A71" w:rsidRDefault="00805A71" w:rsidP="00890DE3">
      <w:pPr>
        <w:keepLines/>
        <w:widowControl w:val="0"/>
        <w:numPr>
          <w:ilvl w:val="0"/>
          <w:numId w:val="24"/>
        </w:numPr>
        <w:tabs>
          <w:tab w:val="left" w:pos="851"/>
          <w:tab w:val="left" w:pos="1702"/>
        </w:tabs>
        <w:spacing w:after="200" w:line="276" w:lineRule="auto"/>
        <w:ind w:hanging="1440"/>
        <w:jc w:val="both"/>
        <w:rPr>
          <w:rFonts w:ascii="Tahoma" w:hAnsi="Tahoma" w:cs="Tahoma"/>
          <w:b/>
        </w:rPr>
      </w:pPr>
      <w:r w:rsidRPr="00805A71">
        <w:rPr>
          <w:rFonts w:ascii="Tahoma" w:hAnsi="Tahoma" w:cs="Tahoma"/>
          <w:b/>
        </w:rPr>
        <w:t>SESTAVNI DELI OKVIRNEGA SPORAZUMA</w:t>
      </w:r>
    </w:p>
    <w:p w14:paraId="0EC0C026" w14:textId="77777777" w:rsidR="00805A71" w:rsidRPr="00805A71" w:rsidRDefault="00805A71" w:rsidP="00890DE3">
      <w:pPr>
        <w:keepLines/>
        <w:widowControl w:val="0"/>
        <w:numPr>
          <w:ilvl w:val="0"/>
          <w:numId w:val="31"/>
        </w:numPr>
        <w:spacing w:after="200" w:line="276" w:lineRule="auto"/>
        <w:contextualSpacing/>
        <w:jc w:val="center"/>
        <w:rPr>
          <w:rFonts w:ascii="Tahoma" w:hAnsi="Tahoma" w:cs="Tahoma"/>
        </w:rPr>
      </w:pPr>
      <w:r w:rsidRPr="00805A71">
        <w:rPr>
          <w:rFonts w:ascii="Tahoma" w:hAnsi="Tahoma" w:cs="Tahoma"/>
        </w:rPr>
        <w:t xml:space="preserve"> člen</w:t>
      </w:r>
    </w:p>
    <w:p w14:paraId="1398213D" w14:textId="77777777" w:rsidR="00805A71" w:rsidRPr="00805A71" w:rsidRDefault="00805A71" w:rsidP="00805A71">
      <w:pPr>
        <w:keepLines/>
        <w:widowControl w:val="0"/>
        <w:tabs>
          <w:tab w:val="left" w:pos="1702"/>
        </w:tabs>
        <w:spacing w:line="276" w:lineRule="auto"/>
        <w:jc w:val="both"/>
        <w:rPr>
          <w:rFonts w:ascii="Tahoma" w:hAnsi="Tahoma" w:cs="Tahoma"/>
        </w:rPr>
      </w:pPr>
    </w:p>
    <w:p w14:paraId="4E3FD3D0" w14:textId="77777777" w:rsidR="00805A71" w:rsidRPr="00805A71" w:rsidRDefault="00805A71" w:rsidP="00805A71">
      <w:pPr>
        <w:keepLines/>
        <w:widowControl w:val="0"/>
        <w:tabs>
          <w:tab w:val="left" w:pos="1702"/>
        </w:tabs>
        <w:spacing w:line="276" w:lineRule="auto"/>
        <w:jc w:val="both"/>
        <w:rPr>
          <w:rFonts w:ascii="Tahoma" w:hAnsi="Tahoma" w:cs="Tahoma"/>
        </w:rPr>
      </w:pPr>
      <w:r w:rsidRPr="00805A71">
        <w:rPr>
          <w:rFonts w:ascii="Tahoma" w:hAnsi="Tahoma" w:cs="Tahoma"/>
        </w:rPr>
        <w:t>Stranki okvirnega sporazuma ugotavljata, da so priloge in sestavni deli tega okvirnega sporazuma:</w:t>
      </w:r>
    </w:p>
    <w:p w14:paraId="01ADA450" w14:textId="6D09CBAE" w:rsidR="00805A71" w:rsidRPr="00805A71" w:rsidRDefault="00805A71" w:rsidP="00890DE3">
      <w:pPr>
        <w:keepLines/>
        <w:widowControl w:val="0"/>
        <w:numPr>
          <w:ilvl w:val="0"/>
          <w:numId w:val="25"/>
        </w:numPr>
        <w:spacing w:after="200" w:line="276" w:lineRule="auto"/>
        <w:ind w:left="360" w:hanging="180"/>
        <w:jc w:val="both"/>
        <w:rPr>
          <w:rFonts w:ascii="Tahoma" w:hAnsi="Tahoma" w:cs="Tahoma"/>
        </w:rPr>
      </w:pPr>
      <w:r w:rsidRPr="00805A71">
        <w:rPr>
          <w:rFonts w:ascii="Tahoma" w:hAnsi="Tahoma" w:cs="Tahoma"/>
        </w:rPr>
        <w:t xml:space="preserve">razpisna dokumentacija št. </w:t>
      </w:r>
      <w:r w:rsidR="00EB7AB8">
        <w:rPr>
          <w:rFonts w:ascii="Tahoma" w:hAnsi="Tahoma" w:cs="Tahoma"/>
        </w:rPr>
        <w:t>JHL-6/22</w:t>
      </w:r>
      <w:r w:rsidRPr="00805A71">
        <w:rPr>
          <w:rFonts w:ascii="Tahoma" w:hAnsi="Tahoma" w:cs="Tahoma"/>
        </w:rPr>
        <w:t>,</w:t>
      </w:r>
    </w:p>
    <w:p w14:paraId="7D854B0E" w14:textId="608E94D5" w:rsidR="00805A71" w:rsidRPr="00A30020" w:rsidRDefault="00AC6325" w:rsidP="00890DE3">
      <w:pPr>
        <w:keepLines/>
        <w:widowControl w:val="0"/>
        <w:numPr>
          <w:ilvl w:val="0"/>
          <w:numId w:val="25"/>
        </w:numPr>
        <w:spacing w:after="200" w:line="276" w:lineRule="auto"/>
        <w:ind w:left="360" w:hanging="180"/>
        <w:jc w:val="both"/>
        <w:rPr>
          <w:rFonts w:ascii="Tahoma" w:hAnsi="Tahoma" w:cs="Tahoma"/>
          <w:strike/>
        </w:rPr>
      </w:pPr>
      <w:r w:rsidRPr="00A30020">
        <w:rPr>
          <w:rFonts w:ascii="Tahoma" w:hAnsi="Tahoma" w:cs="Tahoma"/>
        </w:rPr>
        <w:t>ponudb</w:t>
      </w:r>
      <w:r w:rsidR="00805A71" w:rsidRPr="00A30020">
        <w:rPr>
          <w:rFonts w:ascii="Tahoma" w:hAnsi="Tahoma" w:cs="Tahoma"/>
        </w:rPr>
        <w:t xml:space="preserve">a št. ___________ z dne _________, </w:t>
      </w:r>
    </w:p>
    <w:p w14:paraId="7D9D488D" w14:textId="77777777" w:rsidR="00805A71" w:rsidRPr="00805A71" w:rsidRDefault="00805A71" w:rsidP="00890DE3">
      <w:pPr>
        <w:keepLines/>
        <w:widowControl w:val="0"/>
        <w:numPr>
          <w:ilvl w:val="0"/>
          <w:numId w:val="25"/>
        </w:numPr>
        <w:spacing w:after="200" w:line="276" w:lineRule="auto"/>
        <w:ind w:left="360" w:hanging="180"/>
        <w:jc w:val="both"/>
        <w:rPr>
          <w:rFonts w:ascii="Tahoma" w:hAnsi="Tahoma" w:cs="Tahoma"/>
        </w:rPr>
      </w:pPr>
      <w:r w:rsidRPr="00805A71">
        <w:rPr>
          <w:rFonts w:ascii="Tahoma" w:hAnsi="Tahoma" w:cs="Tahoma"/>
        </w:rPr>
        <w:t>vzorec naročila za posredovanje delavca,</w:t>
      </w:r>
    </w:p>
    <w:p w14:paraId="15F552B8" w14:textId="77777777" w:rsidR="00805A71" w:rsidRPr="00805A71" w:rsidRDefault="00805A71" w:rsidP="00890DE3">
      <w:pPr>
        <w:keepLines/>
        <w:widowControl w:val="0"/>
        <w:numPr>
          <w:ilvl w:val="0"/>
          <w:numId w:val="25"/>
        </w:numPr>
        <w:spacing w:after="200" w:line="276" w:lineRule="auto"/>
        <w:ind w:left="360" w:hanging="180"/>
        <w:jc w:val="both"/>
        <w:rPr>
          <w:rFonts w:ascii="Tahoma" w:hAnsi="Tahoma" w:cs="Tahoma"/>
        </w:rPr>
      </w:pPr>
      <w:r w:rsidRPr="00805A71">
        <w:rPr>
          <w:rFonts w:ascii="Tahoma" w:hAnsi="Tahoma" w:cs="Tahoma"/>
        </w:rPr>
        <w:t>vzorec napotnice za delo,</w:t>
      </w:r>
    </w:p>
    <w:p w14:paraId="7F731C4E" w14:textId="77777777" w:rsidR="00805A71" w:rsidRPr="00805A71" w:rsidRDefault="00805A71" w:rsidP="00890DE3">
      <w:pPr>
        <w:keepLines/>
        <w:widowControl w:val="0"/>
        <w:numPr>
          <w:ilvl w:val="0"/>
          <w:numId w:val="25"/>
        </w:numPr>
        <w:spacing w:after="200" w:line="276" w:lineRule="auto"/>
        <w:ind w:left="360" w:hanging="180"/>
        <w:jc w:val="both"/>
        <w:rPr>
          <w:rFonts w:ascii="Tahoma" w:hAnsi="Tahoma" w:cs="Tahoma"/>
        </w:rPr>
      </w:pPr>
      <w:r w:rsidRPr="00805A71">
        <w:rPr>
          <w:rFonts w:ascii="Tahoma" w:hAnsi="Tahoma" w:cs="Tahoma"/>
        </w:rPr>
        <w:t>vzorec mesečne prisotnosti napotenega delavca,</w:t>
      </w:r>
    </w:p>
    <w:p w14:paraId="7E11D6C4" w14:textId="77777777" w:rsidR="00805A71" w:rsidRPr="00805A71" w:rsidRDefault="00805A71" w:rsidP="00890DE3">
      <w:pPr>
        <w:keepLines/>
        <w:widowControl w:val="0"/>
        <w:numPr>
          <w:ilvl w:val="0"/>
          <w:numId w:val="25"/>
        </w:numPr>
        <w:spacing w:after="200" w:line="276" w:lineRule="auto"/>
        <w:ind w:left="360" w:hanging="180"/>
        <w:jc w:val="both"/>
        <w:rPr>
          <w:rFonts w:ascii="Tahoma" w:hAnsi="Tahoma" w:cs="Tahoma"/>
        </w:rPr>
      </w:pPr>
      <w:r w:rsidRPr="00805A71">
        <w:rPr>
          <w:rFonts w:ascii="Tahoma" w:hAnsi="Tahoma" w:cs="Tahoma"/>
        </w:rPr>
        <w:lastRenderedPageBreak/>
        <w:t>veljavne kolektivne pogodbe,</w:t>
      </w:r>
    </w:p>
    <w:p w14:paraId="0D6915EB" w14:textId="77777777" w:rsidR="00805A71" w:rsidRPr="00805A71" w:rsidRDefault="00805A71" w:rsidP="00890DE3">
      <w:pPr>
        <w:keepLines/>
        <w:widowControl w:val="0"/>
        <w:numPr>
          <w:ilvl w:val="0"/>
          <w:numId w:val="25"/>
        </w:numPr>
        <w:spacing w:after="200" w:line="276" w:lineRule="auto"/>
        <w:ind w:left="360" w:hanging="180"/>
        <w:jc w:val="both"/>
        <w:rPr>
          <w:rFonts w:ascii="Tahoma" w:hAnsi="Tahoma" w:cs="Tahoma"/>
        </w:rPr>
      </w:pPr>
      <w:r w:rsidRPr="00805A71">
        <w:rPr>
          <w:rFonts w:ascii="Tahoma" w:hAnsi="Tahoma" w:cs="Tahoma"/>
        </w:rPr>
        <w:t xml:space="preserve">veljavni </w:t>
      </w:r>
      <w:r w:rsidR="003D70B5">
        <w:rPr>
          <w:rFonts w:ascii="Tahoma" w:hAnsi="Tahoma" w:cs="Tahoma"/>
        </w:rPr>
        <w:t xml:space="preserve">interni </w:t>
      </w:r>
      <w:r w:rsidRPr="00805A71">
        <w:rPr>
          <w:rFonts w:ascii="Tahoma" w:hAnsi="Tahoma" w:cs="Tahoma"/>
        </w:rPr>
        <w:t>akti uporabnika,</w:t>
      </w:r>
    </w:p>
    <w:p w14:paraId="137A7D77" w14:textId="77777777" w:rsidR="00805A71" w:rsidRPr="00805A71" w:rsidRDefault="00805A71" w:rsidP="00890DE3">
      <w:pPr>
        <w:keepLines/>
        <w:widowControl w:val="0"/>
        <w:numPr>
          <w:ilvl w:val="0"/>
          <w:numId w:val="25"/>
        </w:numPr>
        <w:spacing w:after="200" w:line="276" w:lineRule="auto"/>
        <w:ind w:left="360" w:hanging="180"/>
        <w:jc w:val="both"/>
        <w:rPr>
          <w:rFonts w:ascii="Tahoma" w:hAnsi="Tahoma" w:cs="Tahoma"/>
        </w:rPr>
      </w:pPr>
      <w:r w:rsidRPr="00805A71">
        <w:rPr>
          <w:rFonts w:ascii="Tahoma" w:hAnsi="Tahoma" w:cs="Tahoma"/>
        </w:rPr>
        <w:t>ostala relevantna dokumentacija.</w:t>
      </w:r>
    </w:p>
    <w:p w14:paraId="5D2BEE55" w14:textId="77777777" w:rsidR="00805A71" w:rsidRPr="00805A71" w:rsidRDefault="00805A71" w:rsidP="00805A71">
      <w:pPr>
        <w:keepLines/>
        <w:widowControl w:val="0"/>
        <w:spacing w:line="276" w:lineRule="auto"/>
        <w:jc w:val="both"/>
        <w:rPr>
          <w:rFonts w:ascii="Tahoma" w:hAnsi="Tahoma" w:cs="Tahoma"/>
        </w:rPr>
      </w:pPr>
    </w:p>
    <w:p w14:paraId="7963243E" w14:textId="77777777" w:rsidR="00805A71" w:rsidRPr="00805A71" w:rsidRDefault="00805A71" w:rsidP="00805A71">
      <w:pPr>
        <w:keepLines/>
        <w:widowControl w:val="0"/>
        <w:spacing w:line="276" w:lineRule="auto"/>
        <w:jc w:val="both"/>
        <w:rPr>
          <w:rFonts w:ascii="Tahoma" w:hAnsi="Tahoma" w:cs="Tahoma"/>
        </w:rPr>
      </w:pPr>
      <w:r w:rsidRPr="00805A71">
        <w:rPr>
          <w:rFonts w:ascii="Tahoma" w:hAnsi="Tahoma" w:cs="Tahoma"/>
        </w:rPr>
        <w:t>V primeru, če si vsebina zgoraj navedenih dokumentov nasprotuje in če volja strank okvirnega sporazuma ni jasno izražena, za razlago volje strank okvirnega sporazuma najprej veljajo določila tega okvirnega sporazuma, potem pa dokumenti v vrstnem redu, kot si sledijo v tem členu.</w:t>
      </w:r>
    </w:p>
    <w:p w14:paraId="1CA34303" w14:textId="77777777" w:rsidR="00805A71" w:rsidRPr="00805A71" w:rsidRDefault="00805A71" w:rsidP="00805A71">
      <w:pPr>
        <w:keepLines/>
        <w:widowControl w:val="0"/>
        <w:spacing w:line="276" w:lineRule="auto"/>
        <w:jc w:val="both"/>
        <w:rPr>
          <w:rFonts w:ascii="Tahoma" w:hAnsi="Tahoma" w:cs="Tahoma"/>
        </w:rPr>
      </w:pPr>
    </w:p>
    <w:p w14:paraId="3E4E9AF0" w14:textId="77777777" w:rsidR="00805A71" w:rsidRPr="00805A71" w:rsidRDefault="00805A71" w:rsidP="00890DE3">
      <w:pPr>
        <w:keepLines/>
        <w:widowControl w:val="0"/>
        <w:numPr>
          <w:ilvl w:val="0"/>
          <w:numId w:val="24"/>
        </w:numPr>
        <w:tabs>
          <w:tab w:val="left" w:pos="851"/>
          <w:tab w:val="left" w:pos="1702"/>
        </w:tabs>
        <w:spacing w:after="200" w:line="276" w:lineRule="auto"/>
        <w:ind w:hanging="1440"/>
        <w:jc w:val="both"/>
        <w:rPr>
          <w:rFonts w:ascii="Tahoma" w:hAnsi="Tahoma" w:cs="Tahoma"/>
          <w:b/>
        </w:rPr>
      </w:pPr>
      <w:r w:rsidRPr="00805A71">
        <w:rPr>
          <w:rFonts w:ascii="Tahoma" w:hAnsi="Tahoma" w:cs="Tahoma"/>
          <w:b/>
        </w:rPr>
        <w:t>ODSTOP OD OKVIRNEGA SPORAZUMA IN ODPOVED OKVIRNEGA SPORAZUMA</w:t>
      </w:r>
    </w:p>
    <w:p w14:paraId="142A55DD" w14:textId="77777777" w:rsidR="00805A71" w:rsidRPr="00805A71" w:rsidRDefault="00805A71" w:rsidP="00890DE3">
      <w:pPr>
        <w:keepLines/>
        <w:widowControl w:val="0"/>
        <w:numPr>
          <w:ilvl w:val="0"/>
          <w:numId w:val="31"/>
        </w:numPr>
        <w:spacing w:after="200" w:line="276" w:lineRule="auto"/>
        <w:contextualSpacing/>
        <w:jc w:val="center"/>
        <w:rPr>
          <w:rFonts w:ascii="Tahoma" w:hAnsi="Tahoma" w:cs="Tahoma"/>
        </w:rPr>
      </w:pPr>
      <w:r w:rsidRPr="00805A71">
        <w:rPr>
          <w:rFonts w:ascii="Tahoma" w:hAnsi="Tahoma" w:cs="Tahoma"/>
        </w:rPr>
        <w:t xml:space="preserve"> člen</w:t>
      </w:r>
    </w:p>
    <w:p w14:paraId="372CC6EB" w14:textId="77777777" w:rsidR="00805A71" w:rsidRPr="00805A71" w:rsidRDefault="00805A71" w:rsidP="00805A71">
      <w:pPr>
        <w:keepLines/>
        <w:widowControl w:val="0"/>
        <w:spacing w:line="276" w:lineRule="auto"/>
        <w:jc w:val="both"/>
        <w:rPr>
          <w:rFonts w:ascii="Tahoma" w:hAnsi="Tahoma" w:cs="Tahoma"/>
        </w:rPr>
      </w:pPr>
    </w:p>
    <w:p w14:paraId="4BD7F1B9" w14:textId="77777777" w:rsidR="00805A71" w:rsidRPr="00805A71" w:rsidRDefault="00805A71" w:rsidP="00805A71">
      <w:pPr>
        <w:keepLines/>
        <w:widowControl w:val="0"/>
        <w:spacing w:line="276" w:lineRule="auto"/>
        <w:jc w:val="both"/>
        <w:rPr>
          <w:rFonts w:ascii="Tahoma" w:hAnsi="Tahoma" w:cs="Tahoma"/>
        </w:rPr>
      </w:pPr>
      <w:r w:rsidRPr="00805A71">
        <w:rPr>
          <w:rFonts w:ascii="Tahoma" w:hAnsi="Tahoma" w:cs="Tahoma"/>
        </w:rPr>
        <w:t xml:space="preserve">V primeru, da delodajalec ne izpolnjuje svojih obveznosti iz okvirnega sporazuma, ga bo uporabnik pisno opozoril in pozval k izpolnitvi svojih obveznost ter mu določil primeren rok za izpolnitev, ki ne bo daljši od tridesetih (30) dni. Če delodajalec ne upošteva pisnega opozorila uporabnika, ima uporabnik pravico odstopiti od tega okvirnega sporazuma brez odpovednega roka in brez obveznosti do delodajalca ter unovčiti finančno zavarovanje. </w:t>
      </w:r>
    </w:p>
    <w:p w14:paraId="36612392" w14:textId="77777777" w:rsidR="00805A71" w:rsidRPr="00805A71" w:rsidRDefault="00805A71" w:rsidP="00805A71">
      <w:pPr>
        <w:keepLines/>
        <w:widowControl w:val="0"/>
        <w:spacing w:line="276" w:lineRule="auto"/>
        <w:jc w:val="both"/>
        <w:rPr>
          <w:rFonts w:ascii="Tahoma" w:hAnsi="Tahoma" w:cs="Tahoma"/>
        </w:rPr>
      </w:pPr>
    </w:p>
    <w:p w14:paraId="479E57F4" w14:textId="77777777" w:rsidR="00805A71" w:rsidRPr="00805A71" w:rsidRDefault="00805A71" w:rsidP="00805A71">
      <w:pPr>
        <w:keepLines/>
        <w:widowControl w:val="0"/>
        <w:spacing w:line="276" w:lineRule="auto"/>
        <w:jc w:val="both"/>
        <w:rPr>
          <w:rFonts w:ascii="Tahoma" w:hAnsi="Tahoma" w:cs="Tahoma"/>
        </w:rPr>
      </w:pPr>
      <w:r w:rsidRPr="00805A71">
        <w:rPr>
          <w:rFonts w:ascii="Tahoma" w:hAnsi="Tahoma" w:cs="Tahoma"/>
        </w:rPr>
        <w:t xml:space="preserve">Uporabnik lahko odstopi od okvirnega sporazuma in unovči finančno zavarovanje brez vnaprejšnjega opozorila in brez obveznosti do delodajalca v primeru, kadar delodajalec svoje obveznosti iz okvirnega sporazuma izvaja v nasprotju z izrecnimi zahtevami/navodili uporabnika ali v nasprotju s pravili stroke, </w:t>
      </w:r>
      <w:r w:rsidRPr="00805A71">
        <w:rPr>
          <w:rFonts w:ascii="Tahoma" w:hAnsi="Tahoma" w:cs="Tahoma"/>
          <w:iCs/>
        </w:rPr>
        <w:t>tehničnimi predpisi, standardi in veljavno zakonodajo</w:t>
      </w:r>
      <w:r w:rsidRPr="00805A71">
        <w:rPr>
          <w:rFonts w:ascii="Tahoma" w:hAnsi="Tahoma" w:cs="Tahoma"/>
        </w:rPr>
        <w:t xml:space="preserve"> ali v primeru kadar je očitno, da delodajalec ne bo izpolnil svojih obveznosti iz okvirnega sporazuma. </w:t>
      </w:r>
    </w:p>
    <w:p w14:paraId="20A10329" w14:textId="77777777" w:rsidR="00805A71" w:rsidRPr="00805A71" w:rsidRDefault="00805A71" w:rsidP="00805A71">
      <w:pPr>
        <w:keepLines/>
        <w:widowControl w:val="0"/>
        <w:spacing w:line="276" w:lineRule="auto"/>
        <w:jc w:val="both"/>
        <w:rPr>
          <w:rFonts w:ascii="Tahoma" w:hAnsi="Tahoma" w:cs="Tahoma"/>
        </w:rPr>
      </w:pPr>
    </w:p>
    <w:p w14:paraId="5C02F55D" w14:textId="77777777" w:rsidR="00805A71" w:rsidRPr="00805A71" w:rsidRDefault="00805A71" w:rsidP="00805A71">
      <w:pPr>
        <w:keepLines/>
        <w:widowControl w:val="0"/>
        <w:spacing w:line="276" w:lineRule="auto"/>
        <w:jc w:val="both"/>
        <w:rPr>
          <w:rFonts w:ascii="Tahoma" w:hAnsi="Tahoma" w:cs="Tahoma"/>
        </w:rPr>
      </w:pPr>
      <w:r w:rsidRPr="00805A71">
        <w:rPr>
          <w:rFonts w:ascii="Tahoma" w:hAnsi="Tahoma" w:cs="Tahoma"/>
        </w:rPr>
        <w:t>O odstopu od okvirnega sporazuma bo uporabnik delodajalca pisno obvestil priporočeno po pošti. V primeru odstopa od okvirnega sporazuma sta stranki okvirnega sporazuma dolžni do tedaj prevzete obveznosti izpolniti tako, kot je bilo to dogovorjeno pred odstopom.</w:t>
      </w:r>
    </w:p>
    <w:p w14:paraId="788BD6D6" w14:textId="77777777" w:rsidR="00805A71" w:rsidRPr="00805A71" w:rsidRDefault="00805A71" w:rsidP="00805A71">
      <w:pPr>
        <w:keepLines/>
        <w:widowControl w:val="0"/>
        <w:spacing w:line="276" w:lineRule="auto"/>
        <w:jc w:val="both"/>
        <w:rPr>
          <w:rFonts w:ascii="Tahoma" w:hAnsi="Tahoma" w:cs="Tahoma"/>
        </w:rPr>
      </w:pPr>
    </w:p>
    <w:p w14:paraId="27BDB8B8" w14:textId="77777777" w:rsidR="00805A71" w:rsidRPr="00805A71" w:rsidRDefault="00805A71" w:rsidP="00805A71">
      <w:pPr>
        <w:keepLines/>
        <w:widowControl w:val="0"/>
        <w:spacing w:line="276" w:lineRule="auto"/>
        <w:jc w:val="both"/>
        <w:rPr>
          <w:rFonts w:ascii="Tahoma" w:hAnsi="Tahoma" w:cs="Tahoma"/>
        </w:rPr>
      </w:pPr>
      <w:r w:rsidRPr="00805A71">
        <w:rPr>
          <w:rFonts w:ascii="Tahoma" w:hAnsi="Tahoma" w:cs="Tahoma"/>
        </w:rPr>
        <w:t>Delodajalec ima pravico do odstopa od tega okvirnega sporazuma v primeru kršenja določil tega okvirnega sporazuma s strani uporabnika. V tem primeru okvirni sporazum preneha veljati, ko uporabnik prejme pisno obvestilo poslano priporočeno po pošti o odstopu od okvirnega sporazuma z navedbo razloga za odstop.</w:t>
      </w:r>
    </w:p>
    <w:p w14:paraId="346430C1" w14:textId="77777777" w:rsidR="00805A71" w:rsidRPr="00805A71" w:rsidRDefault="00805A71" w:rsidP="00805A71">
      <w:pPr>
        <w:keepLines/>
        <w:widowControl w:val="0"/>
        <w:spacing w:line="276" w:lineRule="auto"/>
        <w:jc w:val="both"/>
        <w:rPr>
          <w:rFonts w:ascii="Tahoma" w:hAnsi="Tahoma" w:cs="Tahoma"/>
        </w:rPr>
      </w:pPr>
    </w:p>
    <w:p w14:paraId="02AF21A7" w14:textId="77777777" w:rsidR="00805A71" w:rsidRPr="00805A71" w:rsidRDefault="00805A71" w:rsidP="00805A71">
      <w:pPr>
        <w:keepLines/>
        <w:widowControl w:val="0"/>
        <w:tabs>
          <w:tab w:val="left" w:pos="709"/>
          <w:tab w:val="left" w:pos="1702"/>
        </w:tabs>
        <w:spacing w:line="276" w:lineRule="auto"/>
        <w:jc w:val="both"/>
        <w:rPr>
          <w:rFonts w:ascii="Tahoma" w:hAnsi="Tahoma" w:cs="Tahoma"/>
        </w:rPr>
      </w:pPr>
      <w:r w:rsidRPr="00805A71">
        <w:rPr>
          <w:rFonts w:ascii="Tahoma" w:hAnsi="Tahoma" w:cs="Tahoma"/>
        </w:rPr>
        <w:t>Med veljavnostjo okvirnega sporazuma lahko uporabnik, ne glede na določbe zakona, ki ureja obligacijska razmerja, odstopi od okvirnega sporazuma tudi v primerih iz 96. člena ZJN-3.</w:t>
      </w:r>
    </w:p>
    <w:p w14:paraId="13AAA65D" w14:textId="77777777" w:rsidR="00805A71" w:rsidRPr="00805A71" w:rsidRDefault="00805A71" w:rsidP="00805A71">
      <w:pPr>
        <w:keepLines/>
        <w:widowControl w:val="0"/>
        <w:tabs>
          <w:tab w:val="left" w:pos="709"/>
          <w:tab w:val="left" w:pos="1702"/>
        </w:tabs>
        <w:spacing w:line="276" w:lineRule="auto"/>
        <w:jc w:val="both"/>
        <w:rPr>
          <w:rFonts w:ascii="Tahoma" w:hAnsi="Tahoma" w:cs="Tahoma"/>
        </w:rPr>
      </w:pPr>
    </w:p>
    <w:p w14:paraId="14BCF516" w14:textId="77777777" w:rsidR="00805A71" w:rsidRPr="00805A71" w:rsidRDefault="00805A71" w:rsidP="00890DE3">
      <w:pPr>
        <w:keepLines/>
        <w:widowControl w:val="0"/>
        <w:numPr>
          <w:ilvl w:val="0"/>
          <w:numId w:val="31"/>
        </w:numPr>
        <w:spacing w:after="200" w:line="276" w:lineRule="auto"/>
        <w:contextualSpacing/>
        <w:jc w:val="center"/>
        <w:rPr>
          <w:rFonts w:ascii="Tahoma" w:hAnsi="Tahoma" w:cs="Tahoma"/>
        </w:rPr>
      </w:pPr>
      <w:r w:rsidRPr="00805A71">
        <w:rPr>
          <w:rFonts w:ascii="Tahoma" w:hAnsi="Tahoma" w:cs="Tahoma"/>
        </w:rPr>
        <w:t>člen</w:t>
      </w:r>
    </w:p>
    <w:p w14:paraId="3013196C" w14:textId="77777777" w:rsidR="00805A71" w:rsidRPr="00805A71" w:rsidRDefault="00805A71" w:rsidP="00805A71">
      <w:pPr>
        <w:keepLines/>
        <w:widowControl w:val="0"/>
        <w:tabs>
          <w:tab w:val="left" w:pos="709"/>
          <w:tab w:val="left" w:pos="1702"/>
        </w:tabs>
        <w:spacing w:line="276" w:lineRule="auto"/>
        <w:jc w:val="both"/>
        <w:rPr>
          <w:rFonts w:ascii="Tahoma" w:hAnsi="Tahoma" w:cs="Tahoma"/>
        </w:rPr>
      </w:pPr>
    </w:p>
    <w:p w14:paraId="67C30233" w14:textId="77777777" w:rsidR="00805A71" w:rsidRPr="00805A71" w:rsidRDefault="00805A71" w:rsidP="00805A71">
      <w:pPr>
        <w:keepLines/>
        <w:widowControl w:val="0"/>
        <w:tabs>
          <w:tab w:val="left" w:pos="709"/>
          <w:tab w:val="left" w:pos="1702"/>
        </w:tabs>
        <w:spacing w:line="276" w:lineRule="auto"/>
        <w:jc w:val="both"/>
        <w:rPr>
          <w:rFonts w:ascii="Tahoma" w:hAnsi="Tahoma" w:cs="Tahoma"/>
        </w:rPr>
      </w:pPr>
      <w:r w:rsidRPr="00805A71">
        <w:rPr>
          <w:rFonts w:ascii="Tahoma" w:hAnsi="Tahoma" w:cs="Tahoma"/>
        </w:rPr>
        <w:t xml:space="preserve">Stranki tega okvirnega sporazuma lahko z 90 (devetdeset) dnevnim odpovednim rokom odpovesta okvirni sporazum v primerih, ko se okoliščine po sklenitvi okvirnega sporazuma spremenijo tako, da sklenjen okvirni sporazum ne izraža več prave volje strank okvirnega sporazuma in pod pogojem, da imata poravnane svoje zapadle obveznosti. Odpovedni rok prične teči naslednji dan po prejemu pisne odpovedi, ki mora biti drugi stranki okvirnega sporazuma poslana s priporočeno poštno pošiljko. </w:t>
      </w:r>
    </w:p>
    <w:p w14:paraId="3F3840AF" w14:textId="77777777" w:rsidR="00805A71" w:rsidRPr="00805A71" w:rsidRDefault="00805A71" w:rsidP="00805A71">
      <w:pPr>
        <w:keepLines/>
        <w:widowControl w:val="0"/>
        <w:tabs>
          <w:tab w:val="left" w:pos="709"/>
          <w:tab w:val="left" w:pos="1702"/>
        </w:tabs>
        <w:spacing w:line="276" w:lineRule="auto"/>
        <w:jc w:val="both"/>
        <w:rPr>
          <w:rFonts w:ascii="Tahoma" w:hAnsi="Tahoma" w:cs="Tahoma"/>
        </w:rPr>
      </w:pPr>
    </w:p>
    <w:p w14:paraId="6C165176" w14:textId="77777777" w:rsidR="00805A71" w:rsidRPr="00805A71" w:rsidRDefault="00805A71" w:rsidP="00805A71">
      <w:pPr>
        <w:keepLines/>
        <w:widowControl w:val="0"/>
        <w:tabs>
          <w:tab w:val="left" w:pos="709"/>
          <w:tab w:val="left" w:pos="1702"/>
        </w:tabs>
        <w:spacing w:line="276" w:lineRule="auto"/>
        <w:jc w:val="both"/>
        <w:rPr>
          <w:rFonts w:ascii="Tahoma" w:hAnsi="Tahoma" w:cs="Tahoma"/>
        </w:rPr>
      </w:pPr>
      <w:r w:rsidRPr="00805A71">
        <w:rPr>
          <w:rFonts w:ascii="Tahoma" w:hAnsi="Tahoma" w:cs="Tahoma"/>
        </w:rPr>
        <w:t xml:space="preserve">Stranki okvirnega sporazuma se lahko, s sklenitvijo aneksa k okvirnemu sporazumu, sporazumno dogovorita za daljši ali krajši odpovedni rok. </w:t>
      </w:r>
    </w:p>
    <w:p w14:paraId="2F401E8B" w14:textId="77777777" w:rsidR="00805A71" w:rsidRPr="00805A71" w:rsidRDefault="00805A71" w:rsidP="00805A71">
      <w:pPr>
        <w:keepLines/>
        <w:widowControl w:val="0"/>
        <w:tabs>
          <w:tab w:val="left" w:pos="709"/>
          <w:tab w:val="left" w:pos="1702"/>
        </w:tabs>
        <w:spacing w:line="276" w:lineRule="auto"/>
        <w:jc w:val="both"/>
        <w:rPr>
          <w:rFonts w:ascii="Tahoma" w:hAnsi="Tahoma" w:cs="Tahoma"/>
        </w:rPr>
      </w:pPr>
    </w:p>
    <w:p w14:paraId="49E08BF1" w14:textId="77777777" w:rsidR="00805A71" w:rsidRPr="00805A71" w:rsidRDefault="00805A71" w:rsidP="00805A71">
      <w:pPr>
        <w:keepLines/>
        <w:widowControl w:val="0"/>
        <w:tabs>
          <w:tab w:val="left" w:pos="709"/>
          <w:tab w:val="left" w:pos="1702"/>
        </w:tabs>
        <w:spacing w:line="276" w:lineRule="auto"/>
        <w:jc w:val="both"/>
        <w:rPr>
          <w:rFonts w:ascii="Tahoma" w:hAnsi="Tahoma" w:cs="Tahoma"/>
        </w:rPr>
      </w:pPr>
    </w:p>
    <w:p w14:paraId="46658766" w14:textId="77777777" w:rsidR="00805A71" w:rsidRPr="00805A71" w:rsidRDefault="00805A71" w:rsidP="00890DE3">
      <w:pPr>
        <w:keepLines/>
        <w:widowControl w:val="0"/>
        <w:numPr>
          <w:ilvl w:val="0"/>
          <w:numId w:val="24"/>
        </w:numPr>
        <w:tabs>
          <w:tab w:val="left" w:pos="851"/>
          <w:tab w:val="left" w:pos="1702"/>
        </w:tabs>
        <w:spacing w:after="200" w:line="276" w:lineRule="auto"/>
        <w:ind w:hanging="1440"/>
        <w:jc w:val="both"/>
        <w:rPr>
          <w:rFonts w:ascii="Tahoma" w:hAnsi="Tahoma" w:cs="Tahoma"/>
          <w:b/>
        </w:rPr>
      </w:pPr>
      <w:r w:rsidRPr="00805A71">
        <w:rPr>
          <w:rFonts w:ascii="Tahoma" w:hAnsi="Tahoma" w:cs="Tahoma"/>
          <w:b/>
        </w:rPr>
        <w:lastRenderedPageBreak/>
        <w:t>REŠEVANJE SPOROV</w:t>
      </w:r>
    </w:p>
    <w:p w14:paraId="14F23A93" w14:textId="006D5F6D" w:rsidR="00805A71" w:rsidRPr="00805A71" w:rsidRDefault="00805A71" w:rsidP="00890DE3">
      <w:pPr>
        <w:keepLines/>
        <w:widowControl w:val="0"/>
        <w:numPr>
          <w:ilvl w:val="0"/>
          <w:numId w:val="31"/>
        </w:numPr>
        <w:spacing w:after="200" w:line="276" w:lineRule="auto"/>
        <w:contextualSpacing/>
        <w:jc w:val="center"/>
        <w:rPr>
          <w:rFonts w:ascii="Tahoma" w:hAnsi="Tahoma" w:cs="Tahoma"/>
        </w:rPr>
      </w:pPr>
      <w:r w:rsidRPr="00805A71">
        <w:rPr>
          <w:rFonts w:ascii="Tahoma" w:hAnsi="Tahoma" w:cs="Tahoma"/>
        </w:rPr>
        <w:t>člen</w:t>
      </w:r>
    </w:p>
    <w:p w14:paraId="2BBDC995" w14:textId="77777777" w:rsidR="00805A71" w:rsidRPr="00805A71" w:rsidRDefault="00805A71" w:rsidP="00805A71">
      <w:pPr>
        <w:keepLines/>
        <w:widowControl w:val="0"/>
        <w:tabs>
          <w:tab w:val="left" w:pos="567"/>
          <w:tab w:val="left" w:pos="1418"/>
          <w:tab w:val="left" w:pos="1702"/>
        </w:tabs>
        <w:spacing w:line="276" w:lineRule="auto"/>
        <w:jc w:val="both"/>
        <w:rPr>
          <w:rFonts w:ascii="Tahoma" w:eastAsia="Calibri" w:hAnsi="Tahoma" w:cs="Tahoma"/>
        </w:rPr>
      </w:pPr>
    </w:p>
    <w:p w14:paraId="2AEB2B1A" w14:textId="77777777" w:rsidR="00805A71" w:rsidRPr="00805A71" w:rsidRDefault="00805A71" w:rsidP="00805A71">
      <w:pPr>
        <w:keepLines/>
        <w:widowControl w:val="0"/>
        <w:tabs>
          <w:tab w:val="left" w:pos="567"/>
          <w:tab w:val="left" w:pos="1418"/>
          <w:tab w:val="left" w:pos="1702"/>
        </w:tabs>
        <w:spacing w:line="276" w:lineRule="auto"/>
        <w:jc w:val="both"/>
        <w:rPr>
          <w:rFonts w:ascii="Tahoma" w:eastAsia="Calibri" w:hAnsi="Tahoma" w:cs="Tahoma"/>
        </w:rPr>
      </w:pPr>
      <w:r w:rsidRPr="00805A71">
        <w:rPr>
          <w:rFonts w:ascii="Tahoma" w:eastAsia="Calibri" w:hAnsi="Tahoma" w:cs="Tahoma"/>
        </w:rPr>
        <w:t xml:space="preserve">Morebitne spore, ki bi nastali v zvezi z izvajanjem </w:t>
      </w:r>
      <w:r w:rsidRPr="00805A71">
        <w:rPr>
          <w:rFonts w:ascii="Tahoma" w:hAnsi="Tahoma" w:cs="Tahoma"/>
        </w:rPr>
        <w:t>tega okvirnega sporazuma</w:t>
      </w:r>
      <w:r w:rsidRPr="00805A71">
        <w:rPr>
          <w:rFonts w:ascii="Tahoma" w:eastAsia="Calibri" w:hAnsi="Tahoma" w:cs="Tahoma"/>
        </w:rPr>
        <w:t xml:space="preserve">, bosta stranki </w:t>
      </w:r>
      <w:r w:rsidRPr="00805A71">
        <w:rPr>
          <w:rFonts w:ascii="Tahoma" w:hAnsi="Tahoma" w:cs="Tahoma"/>
        </w:rPr>
        <w:t>okvirnega sporazuma</w:t>
      </w:r>
      <w:r w:rsidRPr="00805A71">
        <w:rPr>
          <w:rFonts w:ascii="Tahoma" w:eastAsia="Calibri" w:hAnsi="Tahoma" w:cs="Tahoma"/>
        </w:rPr>
        <w:t xml:space="preserve"> skušali rešiti sporazumno.</w:t>
      </w:r>
    </w:p>
    <w:p w14:paraId="1AE15359" w14:textId="77777777" w:rsidR="00805A71" w:rsidRPr="00805A71" w:rsidRDefault="00805A71" w:rsidP="00805A71">
      <w:pPr>
        <w:keepLines/>
        <w:widowControl w:val="0"/>
        <w:tabs>
          <w:tab w:val="left" w:pos="2542"/>
        </w:tabs>
        <w:spacing w:line="276" w:lineRule="auto"/>
        <w:jc w:val="both"/>
        <w:rPr>
          <w:rFonts w:ascii="Tahoma" w:eastAsia="Calibri" w:hAnsi="Tahoma" w:cs="Tahoma"/>
        </w:rPr>
      </w:pPr>
    </w:p>
    <w:p w14:paraId="51473B12" w14:textId="77777777" w:rsidR="00805A71" w:rsidRPr="00805A71" w:rsidRDefault="00805A71" w:rsidP="00805A71">
      <w:pPr>
        <w:keepLines/>
        <w:widowControl w:val="0"/>
        <w:tabs>
          <w:tab w:val="left" w:pos="567"/>
          <w:tab w:val="left" w:pos="1418"/>
          <w:tab w:val="left" w:pos="1702"/>
        </w:tabs>
        <w:spacing w:line="276" w:lineRule="auto"/>
        <w:jc w:val="both"/>
        <w:rPr>
          <w:rFonts w:ascii="Tahoma" w:eastAsia="Calibri" w:hAnsi="Tahoma" w:cs="Tahoma"/>
        </w:rPr>
      </w:pPr>
      <w:r w:rsidRPr="00805A71">
        <w:rPr>
          <w:rFonts w:ascii="Tahoma" w:eastAsia="Calibri" w:hAnsi="Tahoma" w:cs="Tahoma"/>
        </w:rPr>
        <w:t xml:space="preserve">Če spora ne bo možno rešiti sporazumno, lahko vsaka stranka </w:t>
      </w:r>
      <w:r w:rsidRPr="00805A71">
        <w:rPr>
          <w:rFonts w:ascii="Tahoma" w:hAnsi="Tahoma" w:cs="Tahoma"/>
        </w:rPr>
        <w:t>okvirnega sporazuma</w:t>
      </w:r>
      <w:r w:rsidRPr="00805A71">
        <w:rPr>
          <w:rFonts w:ascii="Tahoma" w:eastAsia="Calibri" w:hAnsi="Tahoma" w:cs="Tahoma"/>
        </w:rPr>
        <w:t xml:space="preserve"> sproži postopek za rešitev spora pri stvarno pristojnem sodišču v Ljubljani.</w:t>
      </w:r>
    </w:p>
    <w:p w14:paraId="34B21528" w14:textId="77777777" w:rsidR="00805A71" w:rsidRPr="00805A71" w:rsidRDefault="00805A71" w:rsidP="00805A71">
      <w:pPr>
        <w:keepLines/>
        <w:widowControl w:val="0"/>
        <w:tabs>
          <w:tab w:val="left" w:pos="567"/>
          <w:tab w:val="left" w:pos="1418"/>
          <w:tab w:val="left" w:pos="1702"/>
        </w:tabs>
        <w:spacing w:line="276" w:lineRule="auto"/>
        <w:jc w:val="both"/>
        <w:rPr>
          <w:rFonts w:ascii="Tahoma" w:eastAsia="Calibri" w:hAnsi="Tahoma" w:cs="Tahoma"/>
        </w:rPr>
      </w:pPr>
    </w:p>
    <w:p w14:paraId="2EE25D6C" w14:textId="77777777" w:rsidR="00805A71" w:rsidRPr="00805A71" w:rsidRDefault="00805A71" w:rsidP="00805A71">
      <w:pPr>
        <w:keepLines/>
        <w:widowControl w:val="0"/>
        <w:tabs>
          <w:tab w:val="left" w:pos="567"/>
          <w:tab w:val="left" w:pos="1418"/>
          <w:tab w:val="left" w:pos="1702"/>
        </w:tabs>
        <w:spacing w:line="276" w:lineRule="auto"/>
        <w:jc w:val="both"/>
        <w:rPr>
          <w:rFonts w:ascii="Tahoma" w:eastAsia="Calibri" w:hAnsi="Tahoma" w:cs="Tahoma"/>
        </w:rPr>
      </w:pPr>
    </w:p>
    <w:p w14:paraId="3D26D36C" w14:textId="77777777" w:rsidR="00805A71" w:rsidRPr="00805A71" w:rsidRDefault="00805A71" w:rsidP="00890DE3">
      <w:pPr>
        <w:keepLines/>
        <w:widowControl w:val="0"/>
        <w:numPr>
          <w:ilvl w:val="0"/>
          <w:numId w:val="24"/>
        </w:numPr>
        <w:tabs>
          <w:tab w:val="left" w:pos="851"/>
          <w:tab w:val="left" w:pos="1702"/>
        </w:tabs>
        <w:spacing w:after="200" w:line="276" w:lineRule="auto"/>
        <w:ind w:hanging="1440"/>
        <w:jc w:val="both"/>
        <w:rPr>
          <w:rFonts w:ascii="Tahoma" w:hAnsi="Tahoma" w:cs="Tahoma"/>
        </w:rPr>
      </w:pPr>
      <w:r w:rsidRPr="00805A71">
        <w:rPr>
          <w:rFonts w:ascii="Tahoma" w:hAnsi="Tahoma" w:cs="Tahoma"/>
          <w:b/>
        </w:rPr>
        <w:t>OSTALE DOLOČBE</w:t>
      </w:r>
    </w:p>
    <w:p w14:paraId="5E87F6D2" w14:textId="77777777" w:rsidR="00805A71" w:rsidRPr="00805A71" w:rsidRDefault="00805A71" w:rsidP="00890DE3">
      <w:pPr>
        <w:keepLines/>
        <w:widowControl w:val="0"/>
        <w:numPr>
          <w:ilvl w:val="0"/>
          <w:numId w:val="31"/>
        </w:numPr>
        <w:spacing w:after="200" w:line="276" w:lineRule="auto"/>
        <w:contextualSpacing/>
        <w:jc w:val="center"/>
        <w:rPr>
          <w:rFonts w:ascii="Tahoma" w:hAnsi="Tahoma" w:cs="Tahoma"/>
        </w:rPr>
      </w:pPr>
      <w:r w:rsidRPr="00805A71">
        <w:rPr>
          <w:rFonts w:ascii="Tahoma" w:hAnsi="Tahoma" w:cs="Tahoma"/>
        </w:rPr>
        <w:t>člen</w:t>
      </w:r>
    </w:p>
    <w:p w14:paraId="2114D1A0" w14:textId="77777777" w:rsidR="00805A71" w:rsidRPr="00805A71" w:rsidRDefault="00805A71" w:rsidP="00805A71">
      <w:pPr>
        <w:keepLines/>
        <w:widowControl w:val="0"/>
        <w:spacing w:line="276" w:lineRule="auto"/>
        <w:rPr>
          <w:rFonts w:ascii="Tahoma" w:hAnsi="Tahoma" w:cs="Tahoma"/>
        </w:rPr>
      </w:pPr>
    </w:p>
    <w:p w14:paraId="36BA99DA" w14:textId="77777777" w:rsidR="00805A71" w:rsidRPr="00805A71" w:rsidRDefault="00805A71" w:rsidP="00805A71">
      <w:pPr>
        <w:keepLines/>
        <w:widowControl w:val="0"/>
        <w:tabs>
          <w:tab w:val="left" w:pos="567"/>
          <w:tab w:val="left" w:pos="1418"/>
          <w:tab w:val="left" w:pos="1702"/>
        </w:tabs>
        <w:spacing w:line="276" w:lineRule="auto"/>
        <w:jc w:val="both"/>
        <w:rPr>
          <w:rFonts w:ascii="Tahoma" w:hAnsi="Tahoma" w:cs="Tahoma"/>
        </w:rPr>
      </w:pPr>
      <w:r w:rsidRPr="00805A71">
        <w:rPr>
          <w:rFonts w:ascii="Tahoma" w:hAnsi="Tahoma" w:cs="Tahoma"/>
        </w:rPr>
        <w:t>V primeru, da se ugotovi, da je pri izvedbi javnega naročila, na podlagi katerega je sklenjen ta okvirni sporazum ali pri izvajanju tega okvirnega sporazuma kdo v imenu ali na račun delodajalca, predstavniku ali posredniku uporabnika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uporabniku, organu ali organizaciji iz javnega sektorja povzročena škoda ali je omogočena pridobitev nedovoljene koristi predstavniku uporabnika, organa, posredniku organa ali organizacije iz javnega sektorja, delodajalcu ali njegovemu predstavniku, zastopniku, posredniku, je ta okvirni sporazum ničen.</w:t>
      </w:r>
    </w:p>
    <w:p w14:paraId="2FAD18E9" w14:textId="77777777" w:rsidR="00805A71" w:rsidRPr="00805A71" w:rsidRDefault="00805A71" w:rsidP="00805A71">
      <w:pPr>
        <w:keepLines/>
        <w:widowControl w:val="0"/>
        <w:spacing w:line="276" w:lineRule="auto"/>
        <w:rPr>
          <w:rFonts w:ascii="Tahoma" w:hAnsi="Tahoma" w:cs="Tahoma"/>
        </w:rPr>
      </w:pPr>
    </w:p>
    <w:p w14:paraId="1EA17EE2" w14:textId="77777777" w:rsidR="00805A71" w:rsidRPr="00805A71" w:rsidRDefault="00805A71" w:rsidP="00805A71">
      <w:pPr>
        <w:keepLines/>
        <w:widowControl w:val="0"/>
        <w:tabs>
          <w:tab w:val="left" w:pos="567"/>
          <w:tab w:val="left" w:pos="1418"/>
          <w:tab w:val="left" w:pos="1702"/>
        </w:tabs>
        <w:spacing w:line="276" w:lineRule="auto"/>
        <w:jc w:val="both"/>
        <w:rPr>
          <w:rFonts w:ascii="Tahoma" w:hAnsi="Tahoma" w:cs="Tahoma"/>
        </w:rPr>
      </w:pPr>
      <w:r w:rsidRPr="00805A71">
        <w:rPr>
          <w:rFonts w:ascii="Tahoma" w:hAnsi="Tahoma" w:cs="Tahoma"/>
        </w:rPr>
        <w:t>Uporabnik bo v primeru ugotovitve o domnevnem obstoju dejanskega stanja iz prvega odstavka tega člena ali obvestila Komisije za preprečevanje korupcije ali drugih organov, glede njegovega domnevnega nastanka, pričel z ugotavljanjem pogojev ničnosti tega okvirnega sporazuma iz prejšnjega odstavka tega člena oziroma z drugimi ukrepi v skladu s predpisi Republike Slovenije.</w:t>
      </w:r>
    </w:p>
    <w:p w14:paraId="30D812BC" w14:textId="77777777" w:rsidR="00805A71" w:rsidRPr="00805A71" w:rsidRDefault="00805A71" w:rsidP="00805A71">
      <w:pPr>
        <w:keepLines/>
        <w:widowControl w:val="0"/>
        <w:spacing w:line="276" w:lineRule="auto"/>
        <w:ind w:left="357"/>
        <w:jc w:val="both"/>
        <w:rPr>
          <w:rFonts w:ascii="Tahoma" w:hAnsi="Tahoma" w:cs="Tahoma"/>
        </w:rPr>
      </w:pPr>
    </w:p>
    <w:p w14:paraId="6C539082" w14:textId="77777777" w:rsidR="00805A71" w:rsidRPr="00805A71" w:rsidRDefault="00805A71" w:rsidP="00890DE3">
      <w:pPr>
        <w:keepLines/>
        <w:widowControl w:val="0"/>
        <w:numPr>
          <w:ilvl w:val="0"/>
          <w:numId w:val="31"/>
        </w:numPr>
        <w:spacing w:after="200" w:line="276" w:lineRule="auto"/>
        <w:contextualSpacing/>
        <w:jc w:val="center"/>
        <w:rPr>
          <w:rFonts w:ascii="Tahoma" w:hAnsi="Tahoma" w:cs="Tahoma"/>
        </w:rPr>
      </w:pPr>
      <w:r w:rsidRPr="00805A71">
        <w:rPr>
          <w:rFonts w:ascii="Tahoma" w:hAnsi="Tahoma" w:cs="Tahoma"/>
        </w:rPr>
        <w:t>člen</w:t>
      </w:r>
    </w:p>
    <w:p w14:paraId="5CDBBFBD" w14:textId="77777777" w:rsidR="00805A71" w:rsidRPr="00805A71" w:rsidRDefault="00805A71" w:rsidP="00805A71">
      <w:pPr>
        <w:keepLines/>
        <w:widowControl w:val="0"/>
        <w:spacing w:line="276" w:lineRule="auto"/>
        <w:rPr>
          <w:rFonts w:ascii="Tahoma" w:hAnsi="Tahoma" w:cs="Tahoma"/>
        </w:rPr>
      </w:pPr>
    </w:p>
    <w:p w14:paraId="7557A0E1" w14:textId="77777777" w:rsidR="00805A71" w:rsidRPr="00805A71" w:rsidRDefault="00805A71" w:rsidP="00805A71">
      <w:pPr>
        <w:keepLines/>
        <w:widowControl w:val="0"/>
        <w:spacing w:line="276" w:lineRule="auto"/>
        <w:jc w:val="both"/>
        <w:rPr>
          <w:rFonts w:ascii="Tahoma" w:hAnsi="Tahoma" w:cs="Tahoma"/>
        </w:rPr>
      </w:pPr>
      <w:r w:rsidRPr="00805A71">
        <w:rPr>
          <w:rFonts w:ascii="Tahoma" w:hAnsi="Tahoma" w:cs="Tahoma"/>
        </w:rPr>
        <w:t>Morebitne spremembe ali dopolnitve tega okvirnega sporazuma veljajo samo v pisni obliki in v primeru, da jih podpišeta obe stranki okvirnega sporazuma.</w:t>
      </w:r>
    </w:p>
    <w:p w14:paraId="3DC3D52B" w14:textId="77777777" w:rsidR="00805A71" w:rsidRPr="00805A71" w:rsidRDefault="00805A71" w:rsidP="00805A71">
      <w:pPr>
        <w:keepLines/>
        <w:widowControl w:val="0"/>
        <w:spacing w:line="276" w:lineRule="auto"/>
        <w:rPr>
          <w:rFonts w:ascii="Tahoma" w:hAnsi="Tahoma" w:cs="Tahoma"/>
        </w:rPr>
      </w:pPr>
    </w:p>
    <w:p w14:paraId="1CD5AF29" w14:textId="77777777" w:rsidR="00805A71" w:rsidRPr="00805A71" w:rsidRDefault="00805A71" w:rsidP="00805A71">
      <w:pPr>
        <w:keepLines/>
        <w:widowControl w:val="0"/>
        <w:tabs>
          <w:tab w:val="left" w:pos="567"/>
          <w:tab w:val="left" w:pos="1418"/>
          <w:tab w:val="left" w:pos="1702"/>
        </w:tabs>
        <w:spacing w:line="276" w:lineRule="auto"/>
        <w:jc w:val="both"/>
        <w:rPr>
          <w:rFonts w:ascii="Tahoma" w:hAnsi="Tahoma" w:cs="Tahoma"/>
        </w:rPr>
      </w:pPr>
      <w:r w:rsidRPr="00805A71">
        <w:rPr>
          <w:rFonts w:ascii="Tahoma" w:hAnsi="Tahoma" w:cs="Tahoma"/>
        </w:rPr>
        <w:t>Če katerokoli od določil tega okvirnega sporazuma je ali postane neveljavno, to ne vpliva na ostala določila tega okvirnega sporazuma. Neveljavno določilo se nadomesti z veljavnim, ki mora čim bolj ustrezati namenu, ki sta ga želeli doseči stranki okvirnega sporazuma z neveljavnim določilom.</w:t>
      </w:r>
    </w:p>
    <w:p w14:paraId="4CAD77E2" w14:textId="77777777" w:rsidR="00805A71" w:rsidRPr="00805A71" w:rsidRDefault="00805A71" w:rsidP="00805A71">
      <w:pPr>
        <w:keepLines/>
        <w:widowControl w:val="0"/>
        <w:tabs>
          <w:tab w:val="left" w:pos="567"/>
          <w:tab w:val="left" w:pos="1418"/>
          <w:tab w:val="left" w:pos="1702"/>
        </w:tabs>
        <w:spacing w:line="276" w:lineRule="auto"/>
        <w:jc w:val="both"/>
        <w:rPr>
          <w:rFonts w:ascii="Tahoma" w:hAnsi="Tahoma" w:cs="Tahoma"/>
        </w:rPr>
      </w:pPr>
    </w:p>
    <w:p w14:paraId="35DCF796" w14:textId="77777777" w:rsidR="00805A71" w:rsidRPr="009E6D53" w:rsidRDefault="00805A71" w:rsidP="00805A71">
      <w:pPr>
        <w:keepLines/>
        <w:widowControl w:val="0"/>
        <w:tabs>
          <w:tab w:val="left" w:pos="567"/>
          <w:tab w:val="left" w:pos="1418"/>
          <w:tab w:val="left" w:pos="1702"/>
        </w:tabs>
        <w:spacing w:line="276" w:lineRule="auto"/>
        <w:jc w:val="both"/>
        <w:rPr>
          <w:rFonts w:ascii="Tahoma" w:hAnsi="Tahoma" w:cs="Tahoma"/>
        </w:rPr>
      </w:pPr>
      <w:r w:rsidRPr="00805A71">
        <w:rPr>
          <w:rFonts w:ascii="Tahoma" w:hAnsi="Tahoma" w:cs="Tahoma"/>
        </w:rPr>
        <w:t>Delodajalec s podpisom tega okvirnega sporazuma jamči, da mu je poznan predmet okvirnega sporazuma in vsi riziki, ki bodo spremljali izvedbo, da je seznanjen z razpisnimi zahtevami in s tehnično dokumentacijo, ter da so mu razumljivi in jasni pogoji in okoliščine za pravilno izvedbo del.</w:t>
      </w:r>
      <w:r w:rsidRPr="00805A71">
        <w:rPr>
          <w:rFonts w:ascii="Tahoma" w:hAnsi="Tahoma" w:cs="Tahoma"/>
          <w:lang w:val="es-AR"/>
        </w:rPr>
        <w:t xml:space="preserve"> </w:t>
      </w:r>
      <w:r w:rsidRPr="00805A71">
        <w:rPr>
          <w:rFonts w:ascii="Tahoma" w:hAnsi="Tahoma" w:cs="Tahoma"/>
        </w:rPr>
        <w:t xml:space="preserve">Delodajalec  </w:t>
      </w:r>
      <w:r w:rsidRPr="00805A71">
        <w:rPr>
          <w:rFonts w:ascii="Tahoma" w:hAnsi="Tahoma" w:cs="Tahoma"/>
          <w:lang w:val="es-AR"/>
        </w:rPr>
        <w:t xml:space="preserve">se </w:t>
      </w:r>
      <w:r w:rsidRPr="009E6D53">
        <w:rPr>
          <w:rFonts w:ascii="Tahoma" w:hAnsi="Tahoma" w:cs="Tahoma"/>
        </w:rPr>
        <w:t>strinja, da lahko uporabnik enostran</w:t>
      </w:r>
      <w:r w:rsidR="00200D5F">
        <w:rPr>
          <w:rFonts w:ascii="Tahoma" w:hAnsi="Tahoma" w:cs="Tahoma"/>
        </w:rPr>
        <w:t>s</w:t>
      </w:r>
      <w:r w:rsidRPr="009E6D53">
        <w:rPr>
          <w:rFonts w:ascii="Tahoma" w:hAnsi="Tahoma" w:cs="Tahoma"/>
        </w:rPr>
        <w:t>ko odstopi od okvirnega sporazuma v primeru nespoštovanja določil okvirnega sporazuma in določil javnega naročanja, brez odškodninske odgovornosti do delodajalca.</w:t>
      </w:r>
    </w:p>
    <w:p w14:paraId="1900783E" w14:textId="77777777" w:rsidR="00C2682F" w:rsidRDefault="00805A71" w:rsidP="00805A71">
      <w:pPr>
        <w:keepLines/>
        <w:widowControl w:val="0"/>
        <w:tabs>
          <w:tab w:val="left" w:pos="567"/>
          <w:tab w:val="left" w:pos="1418"/>
          <w:tab w:val="left" w:pos="1702"/>
        </w:tabs>
        <w:spacing w:line="276" w:lineRule="auto"/>
        <w:jc w:val="both"/>
        <w:rPr>
          <w:rFonts w:ascii="Tahoma" w:hAnsi="Tahoma" w:cs="Tahoma"/>
        </w:rPr>
      </w:pPr>
      <w:r w:rsidRPr="00805A71">
        <w:rPr>
          <w:rFonts w:ascii="Tahoma" w:hAnsi="Tahoma" w:cs="Tahoma"/>
        </w:rPr>
        <w:t xml:space="preserve"> </w:t>
      </w:r>
    </w:p>
    <w:p w14:paraId="6B87DE51" w14:textId="1952CFF4" w:rsidR="00805A71" w:rsidRPr="00805A71" w:rsidRDefault="00805A71" w:rsidP="00805A71">
      <w:pPr>
        <w:keepLines/>
        <w:widowControl w:val="0"/>
        <w:tabs>
          <w:tab w:val="left" w:pos="567"/>
          <w:tab w:val="left" w:pos="1418"/>
          <w:tab w:val="left" w:pos="1702"/>
        </w:tabs>
        <w:spacing w:line="276" w:lineRule="auto"/>
        <w:jc w:val="both"/>
        <w:rPr>
          <w:rFonts w:ascii="Tahoma" w:hAnsi="Tahoma" w:cs="Tahoma"/>
        </w:rPr>
      </w:pPr>
      <w:r w:rsidRPr="00805A71">
        <w:rPr>
          <w:rFonts w:ascii="Tahoma" w:hAnsi="Tahoma" w:cs="Tahoma"/>
        </w:rPr>
        <w:lastRenderedPageBreak/>
        <w:t>Stranki okvirnega sporazuma soglašata, da predstavljajo 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okvirnega sporazuma, razen podatkov, ki po veljavnih predpisih štejejo za javne.</w:t>
      </w:r>
    </w:p>
    <w:p w14:paraId="5668AEF4" w14:textId="77777777" w:rsidR="00805A71" w:rsidRPr="00805A71" w:rsidRDefault="00805A71" w:rsidP="00805A71">
      <w:pPr>
        <w:keepLines/>
        <w:widowControl w:val="0"/>
        <w:spacing w:line="276" w:lineRule="auto"/>
        <w:jc w:val="both"/>
        <w:rPr>
          <w:rFonts w:ascii="Tahoma" w:hAnsi="Tahoma" w:cs="Tahoma"/>
        </w:rPr>
      </w:pPr>
    </w:p>
    <w:p w14:paraId="090CA547" w14:textId="77777777" w:rsidR="00805A71" w:rsidRPr="00805A71" w:rsidRDefault="00805A71" w:rsidP="00890DE3">
      <w:pPr>
        <w:keepLines/>
        <w:widowControl w:val="0"/>
        <w:numPr>
          <w:ilvl w:val="0"/>
          <w:numId w:val="31"/>
        </w:numPr>
        <w:spacing w:after="200" w:line="276" w:lineRule="auto"/>
        <w:contextualSpacing/>
        <w:jc w:val="center"/>
        <w:rPr>
          <w:rFonts w:ascii="Tahoma" w:hAnsi="Tahoma" w:cs="Tahoma"/>
        </w:rPr>
      </w:pPr>
      <w:r w:rsidRPr="00805A71">
        <w:rPr>
          <w:rFonts w:ascii="Tahoma" w:hAnsi="Tahoma" w:cs="Tahoma"/>
        </w:rPr>
        <w:t>člen</w:t>
      </w:r>
    </w:p>
    <w:p w14:paraId="452D5814" w14:textId="77777777" w:rsidR="00805A71" w:rsidRPr="00805A71" w:rsidRDefault="00805A71" w:rsidP="00805A71">
      <w:pPr>
        <w:keepLines/>
        <w:widowControl w:val="0"/>
        <w:tabs>
          <w:tab w:val="left" w:pos="567"/>
          <w:tab w:val="left" w:pos="1418"/>
          <w:tab w:val="left" w:pos="1702"/>
        </w:tabs>
        <w:spacing w:line="276" w:lineRule="auto"/>
        <w:jc w:val="both"/>
        <w:rPr>
          <w:rFonts w:ascii="Tahoma" w:hAnsi="Tahoma" w:cs="Tahoma"/>
        </w:rPr>
      </w:pPr>
    </w:p>
    <w:p w14:paraId="7798D573" w14:textId="4A7631D9" w:rsidR="00805A71" w:rsidRPr="00805A71" w:rsidRDefault="00805A71" w:rsidP="00805A71">
      <w:pPr>
        <w:keepLines/>
        <w:widowControl w:val="0"/>
        <w:tabs>
          <w:tab w:val="left" w:pos="567"/>
          <w:tab w:val="left" w:pos="1418"/>
          <w:tab w:val="left" w:pos="1702"/>
        </w:tabs>
        <w:spacing w:line="276" w:lineRule="auto"/>
        <w:jc w:val="both"/>
        <w:rPr>
          <w:rFonts w:ascii="Tahoma" w:hAnsi="Tahoma" w:cs="Tahoma"/>
        </w:rPr>
      </w:pPr>
      <w:r w:rsidRPr="00805A71">
        <w:rPr>
          <w:rFonts w:ascii="Tahoma" w:hAnsi="Tahoma" w:cs="Tahoma"/>
        </w:rPr>
        <w:t xml:space="preserve">Stranki okvirnega sporazuma se obvezujeta, da bosta uredili vse, kar je potrebno za izvršitev tega okvirnega sporazuma in da bosta ravnali kot dobra gospodarstvenika. Za urejanje razmerij, ki niso urejena s tem okvirnim sporazumom se uporabljajo določila </w:t>
      </w:r>
      <w:r w:rsidR="009D5311">
        <w:rPr>
          <w:rFonts w:ascii="Tahoma" w:hAnsi="Tahoma" w:cs="Tahoma"/>
        </w:rPr>
        <w:t>z</w:t>
      </w:r>
      <w:r w:rsidRPr="00805A71">
        <w:rPr>
          <w:rFonts w:ascii="Tahoma" w:hAnsi="Tahoma" w:cs="Tahoma"/>
        </w:rPr>
        <w:t>akona</w:t>
      </w:r>
      <w:r w:rsidR="009D5311">
        <w:rPr>
          <w:rFonts w:ascii="Tahoma" w:hAnsi="Tahoma" w:cs="Tahoma"/>
        </w:rPr>
        <w:t>, ki ureja obligacijska razmerja</w:t>
      </w:r>
      <w:r w:rsidRPr="00805A71">
        <w:rPr>
          <w:rFonts w:ascii="Tahoma" w:hAnsi="Tahoma" w:cs="Tahoma"/>
        </w:rPr>
        <w:t>.</w:t>
      </w:r>
    </w:p>
    <w:p w14:paraId="3D4182FB" w14:textId="77777777" w:rsidR="00805A71" w:rsidRPr="00805A71" w:rsidRDefault="00805A71" w:rsidP="00805A71">
      <w:pPr>
        <w:keepLines/>
        <w:widowControl w:val="0"/>
        <w:tabs>
          <w:tab w:val="left" w:pos="567"/>
          <w:tab w:val="left" w:pos="1418"/>
          <w:tab w:val="left" w:pos="1702"/>
        </w:tabs>
        <w:spacing w:line="276" w:lineRule="auto"/>
        <w:jc w:val="both"/>
        <w:rPr>
          <w:rFonts w:ascii="Tahoma" w:hAnsi="Tahoma" w:cs="Tahoma"/>
        </w:rPr>
      </w:pPr>
    </w:p>
    <w:p w14:paraId="154AA7BC" w14:textId="77777777" w:rsidR="00805A71" w:rsidRPr="00805A71" w:rsidRDefault="00805A71" w:rsidP="00890DE3">
      <w:pPr>
        <w:keepLines/>
        <w:widowControl w:val="0"/>
        <w:numPr>
          <w:ilvl w:val="0"/>
          <w:numId w:val="31"/>
        </w:numPr>
        <w:spacing w:after="200" w:line="276" w:lineRule="auto"/>
        <w:contextualSpacing/>
        <w:jc w:val="center"/>
        <w:rPr>
          <w:rFonts w:ascii="Tahoma" w:hAnsi="Tahoma" w:cs="Tahoma"/>
        </w:rPr>
      </w:pPr>
      <w:r w:rsidRPr="00805A71">
        <w:rPr>
          <w:rFonts w:ascii="Tahoma" w:hAnsi="Tahoma" w:cs="Tahoma"/>
        </w:rPr>
        <w:t>člen</w:t>
      </w:r>
    </w:p>
    <w:p w14:paraId="6C1194E3" w14:textId="77777777" w:rsidR="00805A71" w:rsidRPr="00805A71" w:rsidRDefault="00805A71" w:rsidP="00805A71">
      <w:pPr>
        <w:keepLines/>
        <w:widowControl w:val="0"/>
        <w:spacing w:line="276" w:lineRule="auto"/>
        <w:ind w:left="426"/>
        <w:jc w:val="center"/>
        <w:rPr>
          <w:rFonts w:ascii="Tahoma" w:hAnsi="Tahoma" w:cs="Tahoma"/>
        </w:rPr>
      </w:pPr>
    </w:p>
    <w:p w14:paraId="7989AE24" w14:textId="77777777" w:rsidR="00805A71" w:rsidRPr="00805A71" w:rsidRDefault="00805A71" w:rsidP="00805A71">
      <w:pPr>
        <w:keepLines/>
        <w:widowControl w:val="0"/>
        <w:tabs>
          <w:tab w:val="left" w:pos="567"/>
          <w:tab w:val="left" w:pos="1418"/>
          <w:tab w:val="left" w:pos="1702"/>
        </w:tabs>
        <w:spacing w:line="276" w:lineRule="auto"/>
        <w:jc w:val="both"/>
        <w:rPr>
          <w:rFonts w:ascii="Tahoma" w:hAnsi="Tahoma" w:cs="Tahoma"/>
        </w:rPr>
      </w:pPr>
      <w:r w:rsidRPr="00805A71">
        <w:rPr>
          <w:rFonts w:ascii="Tahoma" w:hAnsi="Tahoma" w:cs="Tahoma"/>
        </w:rPr>
        <w:t>Okvirni sporazum je sklenjen in pravno veljaven, ko ga podpišeta obe stranki okvirnega sporazuma, pod pogojem, da delodajalec uporabniku predloži finančno zavarovanje v roku, višini in z veljavnostjo iz prvega odstavka 18. člena tega okvirnega sporazuma. V kolikor delodajalec ne predloži finančnega zavarovanja v roku, višini in z veljavnostjo iz prvega odstavka 18. člena, se šteje, da ta okvirni sporazum ni bil nikoli sklenjen, uporabnik pa bo ravnal v skladu s tretjim odstavkom 18. člena tega okvirnega sporazuma.</w:t>
      </w:r>
    </w:p>
    <w:p w14:paraId="31EA87A7" w14:textId="77777777" w:rsidR="00805A71" w:rsidRPr="00805A71" w:rsidRDefault="00805A71" w:rsidP="00805A71">
      <w:pPr>
        <w:keepLines/>
        <w:widowControl w:val="0"/>
        <w:spacing w:line="276" w:lineRule="auto"/>
        <w:jc w:val="both"/>
        <w:rPr>
          <w:rFonts w:ascii="Tahoma" w:hAnsi="Tahoma" w:cs="Tahoma"/>
        </w:rPr>
      </w:pPr>
    </w:p>
    <w:p w14:paraId="0D62CCCA" w14:textId="77777777" w:rsidR="00805A71" w:rsidRPr="00805A71" w:rsidRDefault="00805A71" w:rsidP="00890DE3">
      <w:pPr>
        <w:keepLines/>
        <w:widowControl w:val="0"/>
        <w:numPr>
          <w:ilvl w:val="0"/>
          <w:numId w:val="31"/>
        </w:numPr>
        <w:spacing w:after="200" w:line="276" w:lineRule="auto"/>
        <w:contextualSpacing/>
        <w:jc w:val="center"/>
        <w:rPr>
          <w:rFonts w:ascii="Tahoma" w:hAnsi="Tahoma" w:cs="Tahoma"/>
        </w:rPr>
      </w:pPr>
      <w:r w:rsidRPr="00805A71">
        <w:rPr>
          <w:rFonts w:ascii="Tahoma" w:hAnsi="Tahoma" w:cs="Tahoma"/>
        </w:rPr>
        <w:t>člen</w:t>
      </w:r>
    </w:p>
    <w:p w14:paraId="225720ED" w14:textId="77777777" w:rsidR="00805A71" w:rsidRPr="00805A71" w:rsidRDefault="00805A71" w:rsidP="00805A71">
      <w:pPr>
        <w:keepLines/>
        <w:widowControl w:val="0"/>
        <w:spacing w:line="276" w:lineRule="auto"/>
        <w:jc w:val="both"/>
        <w:rPr>
          <w:rFonts w:ascii="Tahoma" w:hAnsi="Tahoma" w:cs="Tahoma"/>
        </w:rPr>
      </w:pPr>
    </w:p>
    <w:p w14:paraId="05B464F6" w14:textId="53D2B3D9" w:rsidR="00137349" w:rsidRPr="00137349" w:rsidRDefault="00137349" w:rsidP="00137349">
      <w:pPr>
        <w:keepLines/>
        <w:widowControl w:val="0"/>
        <w:spacing w:line="276" w:lineRule="auto"/>
        <w:jc w:val="both"/>
        <w:rPr>
          <w:rFonts w:ascii="Tahoma" w:hAnsi="Tahoma" w:cs="Tahoma"/>
        </w:rPr>
      </w:pPr>
      <w:r w:rsidRPr="00137349">
        <w:rPr>
          <w:rFonts w:ascii="Tahoma" w:hAnsi="Tahoma" w:cs="Tahoma"/>
        </w:rPr>
        <w:t xml:space="preserve">Ta </w:t>
      </w:r>
      <w:r>
        <w:rPr>
          <w:rFonts w:ascii="Tahoma" w:hAnsi="Tahoma" w:cs="Tahoma"/>
        </w:rPr>
        <w:t>okvirni sporazum</w:t>
      </w:r>
      <w:r w:rsidRPr="00137349">
        <w:rPr>
          <w:rFonts w:ascii="Tahoma" w:hAnsi="Tahoma" w:cs="Tahoma"/>
        </w:rPr>
        <w:t xml:space="preserve"> je sklenjen pod razveznim pogojem, ki se uresniči v primeru izpolnitve ene od naslednjih okoliščin:</w:t>
      </w:r>
    </w:p>
    <w:p w14:paraId="7491ECDB" w14:textId="77777777" w:rsidR="00137349" w:rsidRPr="00137349" w:rsidRDefault="00137349" w:rsidP="00137349">
      <w:pPr>
        <w:keepLines/>
        <w:widowControl w:val="0"/>
        <w:numPr>
          <w:ilvl w:val="0"/>
          <w:numId w:val="36"/>
        </w:numPr>
        <w:spacing w:line="276" w:lineRule="auto"/>
        <w:jc w:val="both"/>
        <w:rPr>
          <w:rFonts w:ascii="Tahoma" w:hAnsi="Tahoma" w:cs="Tahoma"/>
        </w:rPr>
      </w:pPr>
      <w:r w:rsidRPr="00137349">
        <w:rPr>
          <w:rFonts w:ascii="Tahoma" w:hAnsi="Tahoma" w:cs="Tahoma"/>
        </w:rPr>
        <w:t xml:space="preserve">če bo naročnik seznanjen, da je sodišče s pravnomočno odločitvijo ugotovilo kršitev obveznosti delovne, okoljske ali socialne zakonodaje s strani izvajalca ali podizvajalca ali </w:t>
      </w:r>
    </w:p>
    <w:p w14:paraId="1D38964E" w14:textId="554A7BC6" w:rsidR="00137349" w:rsidRPr="00137349" w:rsidRDefault="00137349" w:rsidP="00137349">
      <w:pPr>
        <w:keepLines/>
        <w:widowControl w:val="0"/>
        <w:numPr>
          <w:ilvl w:val="0"/>
          <w:numId w:val="36"/>
        </w:numPr>
        <w:spacing w:line="276" w:lineRule="auto"/>
        <w:jc w:val="both"/>
        <w:rPr>
          <w:rFonts w:ascii="Tahoma" w:hAnsi="Tahoma" w:cs="Tahoma"/>
        </w:rPr>
      </w:pPr>
      <w:r w:rsidRPr="00137349">
        <w:rPr>
          <w:rFonts w:ascii="Tahoma" w:hAnsi="Tahoma" w:cs="Tahoma"/>
        </w:rPr>
        <w:t xml:space="preserve">če bo naročnik seznanjen, da je pristojni državni organ pri izvajalcu ali podizvajalcu v času izvajanja </w:t>
      </w:r>
      <w:r w:rsidR="007E1DBD">
        <w:rPr>
          <w:rFonts w:ascii="Tahoma" w:hAnsi="Tahoma" w:cs="Tahoma"/>
        </w:rPr>
        <w:t>okvirnega sporazuma</w:t>
      </w:r>
      <w:r w:rsidRPr="00137349">
        <w:rPr>
          <w:rFonts w:ascii="Tahoma" w:hAnsi="Tahoma" w:cs="Tahoma"/>
        </w:rPr>
        <w:t xml:space="preserve"> ugotovil najmanj dve kršitvi v zvezi s plačilom za delo, delovnim časom, počitki, opravljanjem dela na podlagi pogodb civilnega prava kljub obstoju elementov delovnega razmerja ali v zvezi z zaposlovanjem na črno,</w:t>
      </w:r>
    </w:p>
    <w:p w14:paraId="1EEAF4D9" w14:textId="77777777" w:rsidR="00137349" w:rsidRPr="00137349" w:rsidRDefault="00137349" w:rsidP="00137349">
      <w:pPr>
        <w:keepLines/>
        <w:widowControl w:val="0"/>
        <w:spacing w:line="276" w:lineRule="auto"/>
        <w:jc w:val="both"/>
        <w:rPr>
          <w:rFonts w:ascii="Tahoma" w:hAnsi="Tahoma" w:cs="Tahoma"/>
        </w:rPr>
      </w:pPr>
    </w:p>
    <w:p w14:paraId="36BFD963" w14:textId="04C662AC" w:rsidR="00137349" w:rsidRPr="00137349" w:rsidRDefault="00137349" w:rsidP="00137349">
      <w:pPr>
        <w:keepLines/>
        <w:widowControl w:val="0"/>
        <w:spacing w:line="276" w:lineRule="auto"/>
        <w:jc w:val="both"/>
        <w:rPr>
          <w:rFonts w:ascii="Tahoma" w:hAnsi="Tahoma" w:cs="Tahoma"/>
        </w:rPr>
      </w:pPr>
      <w:r w:rsidRPr="00137349">
        <w:rPr>
          <w:rFonts w:ascii="Tahoma" w:hAnsi="Tahoma" w:cs="Tahoma"/>
        </w:rPr>
        <w:t xml:space="preserve">in za kateri mu je bila s pravnomočno odločitvijo ali več pravnomočnimi odločitvami izrečena globa za prekršek, in pod pogojem, da je od seznanitve s kršitvijo in do izteka veljavnosti </w:t>
      </w:r>
      <w:r w:rsidR="00D45651">
        <w:rPr>
          <w:rFonts w:ascii="Tahoma" w:hAnsi="Tahoma" w:cs="Tahoma"/>
        </w:rPr>
        <w:t>okvirnega sporazuma</w:t>
      </w:r>
      <w:r w:rsidRPr="00137349">
        <w:rPr>
          <w:rFonts w:ascii="Tahoma" w:hAnsi="Tahoma" w:cs="Tahoma"/>
        </w:rPr>
        <w:t xml:space="preserve"> še najmanj šest (6) mesecev oziroma če izvajalec nastopa s podizvajalcem pa tudi, če zaradi ugotovljene kršitve pri podizvajalcu izvajalec ne nadomesti ali zamenja tega podizvajalca, na način določen v skladu s 94. členom ZJN-3 in določili te</w:t>
      </w:r>
      <w:r w:rsidR="007E1DBD">
        <w:rPr>
          <w:rFonts w:ascii="Tahoma" w:hAnsi="Tahoma" w:cs="Tahoma"/>
        </w:rPr>
        <w:t>ga okvirnega sporazuma</w:t>
      </w:r>
      <w:r w:rsidRPr="00137349">
        <w:rPr>
          <w:rFonts w:ascii="Tahoma" w:hAnsi="Tahoma" w:cs="Tahoma"/>
        </w:rPr>
        <w:t xml:space="preserve"> v roku 30 (trideset) dni od seznanitve s kršitvijo. </w:t>
      </w:r>
    </w:p>
    <w:p w14:paraId="79037969" w14:textId="77777777" w:rsidR="00137349" w:rsidRPr="00137349" w:rsidRDefault="00137349" w:rsidP="00137349">
      <w:pPr>
        <w:keepLines/>
        <w:widowControl w:val="0"/>
        <w:spacing w:line="276" w:lineRule="auto"/>
        <w:jc w:val="both"/>
        <w:rPr>
          <w:rFonts w:ascii="Tahoma" w:hAnsi="Tahoma" w:cs="Tahoma"/>
        </w:rPr>
      </w:pPr>
    </w:p>
    <w:p w14:paraId="1555B82B" w14:textId="29F823AF" w:rsidR="00137349" w:rsidRPr="00137349" w:rsidRDefault="00137349" w:rsidP="00137349">
      <w:pPr>
        <w:keepLines/>
        <w:widowControl w:val="0"/>
        <w:spacing w:line="276" w:lineRule="auto"/>
        <w:jc w:val="both"/>
        <w:rPr>
          <w:rFonts w:ascii="Tahoma" w:hAnsi="Tahoma" w:cs="Tahoma"/>
        </w:rPr>
      </w:pPr>
      <w:r w:rsidRPr="00137349">
        <w:rPr>
          <w:rFonts w:ascii="Tahoma" w:hAnsi="Tahoma" w:cs="Tahoma"/>
        </w:rPr>
        <w:t xml:space="preserve">V primeru izpolnitve okoliščine in pogojev iz prejšnjega odstavka se šteje, da je </w:t>
      </w:r>
      <w:r w:rsidR="00D45651">
        <w:rPr>
          <w:rFonts w:ascii="Tahoma" w:hAnsi="Tahoma" w:cs="Tahoma"/>
        </w:rPr>
        <w:t>okvirni sporazum</w:t>
      </w:r>
      <w:r w:rsidRPr="00137349">
        <w:rPr>
          <w:rFonts w:ascii="Tahoma" w:hAnsi="Tahoma" w:cs="Tahoma"/>
        </w:rPr>
        <w:t xml:space="preserve"> razvezan z dnem sklenitve nove</w:t>
      </w:r>
      <w:r w:rsidR="00D45651">
        <w:rPr>
          <w:rFonts w:ascii="Tahoma" w:hAnsi="Tahoma" w:cs="Tahoma"/>
        </w:rPr>
        <w:t>ga okvirnega sporazuma</w:t>
      </w:r>
      <w:r w:rsidRPr="00137349">
        <w:rPr>
          <w:rFonts w:ascii="Tahoma" w:hAnsi="Tahoma" w:cs="Tahoma"/>
        </w:rPr>
        <w:t xml:space="preserve"> o izvedbi javnega naročila za predmetno naročilo. O datumu sklenitve nove</w:t>
      </w:r>
      <w:r w:rsidR="00D45651">
        <w:rPr>
          <w:rFonts w:ascii="Tahoma" w:hAnsi="Tahoma" w:cs="Tahoma"/>
        </w:rPr>
        <w:t>ga okvirnega sporazuma</w:t>
      </w:r>
      <w:r w:rsidRPr="00137349">
        <w:rPr>
          <w:rFonts w:ascii="Tahoma" w:hAnsi="Tahoma" w:cs="Tahoma"/>
        </w:rPr>
        <w:t xml:space="preserve"> bo naročnik obvestil izvajalca.</w:t>
      </w:r>
    </w:p>
    <w:p w14:paraId="14870963" w14:textId="77777777" w:rsidR="00137349" w:rsidRPr="00137349" w:rsidRDefault="00137349" w:rsidP="00137349">
      <w:pPr>
        <w:keepLines/>
        <w:widowControl w:val="0"/>
        <w:spacing w:line="276" w:lineRule="auto"/>
        <w:jc w:val="both"/>
        <w:rPr>
          <w:rFonts w:ascii="Tahoma" w:hAnsi="Tahoma" w:cs="Tahoma"/>
        </w:rPr>
      </w:pPr>
    </w:p>
    <w:p w14:paraId="1B7FE48C" w14:textId="05BD0DDA" w:rsidR="00137349" w:rsidRPr="00137349" w:rsidRDefault="00137349" w:rsidP="00137349">
      <w:pPr>
        <w:keepLines/>
        <w:widowControl w:val="0"/>
        <w:spacing w:line="276" w:lineRule="auto"/>
        <w:jc w:val="both"/>
        <w:rPr>
          <w:rFonts w:ascii="Tahoma" w:hAnsi="Tahoma" w:cs="Tahoma"/>
        </w:rPr>
      </w:pPr>
      <w:r w:rsidRPr="00137349">
        <w:rPr>
          <w:rFonts w:ascii="Tahoma" w:hAnsi="Tahoma" w:cs="Tahoma"/>
        </w:rPr>
        <w:t xml:space="preserve">Če naročnik v roku 30 (trideset) dni od seznanitve s kršitvijo ne začne novega postopka javnega naročila, se šteje, da je </w:t>
      </w:r>
      <w:r w:rsidR="00C00E70">
        <w:rPr>
          <w:rFonts w:ascii="Tahoma" w:hAnsi="Tahoma" w:cs="Tahoma"/>
        </w:rPr>
        <w:t>okvirni sporazum</w:t>
      </w:r>
      <w:r w:rsidRPr="00137349">
        <w:rPr>
          <w:rFonts w:ascii="Tahoma" w:hAnsi="Tahoma" w:cs="Tahoma"/>
        </w:rPr>
        <w:t xml:space="preserve"> razvezan 30. (trideseti) dan od seznanitve s kršitvijo.</w:t>
      </w:r>
    </w:p>
    <w:p w14:paraId="4D06F201" w14:textId="77777777" w:rsidR="00805A71" w:rsidRPr="00805A71" w:rsidRDefault="00805A71" w:rsidP="00805A71">
      <w:pPr>
        <w:keepLines/>
        <w:widowControl w:val="0"/>
        <w:spacing w:line="276" w:lineRule="auto"/>
        <w:jc w:val="both"/>
        <w:rPr>
          <w:rFonts w:ascii="Tahoma" w:hAnsi="Tahoma" w:cs="Tahoma"/>
        </w:rPr>
      </w:pPr>
    </w:p>
    <w:p w14:paraId="1E7EF48B" w14:textId="77777777" w:rsidR="00805A71" w:rsidRPr="00805A71" w:rsidRDefault="00805A71" w:rsidP="00890DE3">
      <w:pPr>
        <w:keepLines/>
        <w:widowControl w:val="0"/>
        <w:numPr>
          <w:ilvl w:val="0"/>
          <w:numId w:val="31"/>
        </w:numPr>
        <w:spacing w:after="200" w:line="276" w:lineRule="auto"/>
        <w:contextualSpacing/>
        <w:jc w:val="center"/>
        <w:rPr>
          <w:rFonts w:ascii="Tahoma" w:hAnsi="Tahoma" w:cs="Tahoma"/>
        </w:rPr>
      </w:pPr>
      <w:r w:rsidRPr="00805A71">
        <w:rPr>
          <w:rFonts w:ascii="Tahoma" w:hAnsi="Tahoma" w:cs="Tahoma"/>
        </w:rPr>
        <w:t>člen</w:t>
      </w:r>
    </w:p>
    <w:p w14:paraId="7DCC0481" w14:textId="77777777" w:rsidR="00FE72C1" w:rsidRDefault="00FE72C1" w:rsidP="00805A71">
      <w:pPr>
        <w:keepLines/>
        <w:widowControl w:val="0"/>
        <w:tabs>
          <w:tab w:val="left" w:pos="567"/>
          <w:tab w:val="left" w:pos="1418"/>
          <w:tab w:val="left" w:pos="1702"/>
        </w:tabs>
        <w:spacing w:line="276" w:lineRule="auto"/>
        <w:jc w:val="both"/>
        <w:rPr>
          <w:rFonts w:ascii="Tahoma" w:eastAsia="Calibri" w:hAnsi="Tahoma" w:cs="Tahoma"/>
        </w:rPr>
      </w:pPr>
    </w:p>
    <w:p w14:paraId="07784CB8" w14:textId="1D270A8A" w:rsidR="00805A71" w:rsidRPr="00805A71" w:rsidRDefault="00805A71" w:rsidP="00805A71">
      <w:pPr>
        <w:keepLines/>
        <w:widowControl w:val="0"/>
        <w:tabs>
          <w:tab w:val="left" w:pos="567"/>
          <w:tab w:val="left" w:pos="1418"/>
          <w:tab w:val="left" w:pos="1702"/>
        </w:tabs>
        <w:spacing w:line="276" w:lineRule="auto"/>
        <w:jc w:val="both"/>
        <w:rPr>
          <w:rFonts w:ascii="Tahoma" w:eastAsia="Calibri" w:hAnsi="Tahoma" w:cs="Tahoma"/>
        </w:rPr>
      </w:pPr>
      <w:r w:rsidRPr="00805A71">
        <w:rPr>
          <w:rFonts w:ascii="Tahoma" w:eastAsia="Calibri" w:hAnsi="Tahoma" w:cs="Tahoma"/>
        </w:rPr>
        <w:t xml:space="preserve">Ta </w:t>
      </w:r>
      <w:r w:rsidRPr="00805A71">
        <w:rPr>
          <w:rFonts w:ascii="Tahoma" w:hAnsi="Tahoma" w:cs="Tahoma"/>
        </w:rPr>
        <w:t>okvirni sporazum</w:t>
      </w:r>
      <w:r w:rsidRPr="00805A71">
        <w:rPr>
          <w:rFonts w:ascii="Tahoma" w:eastAsia="Calibri" w:hAnsi="Tahoma" w:cs="Tahoma"/>
        </w:rPr>
        <w:t xml:space="preserve"> v celoti zavezuje tudi morebitne vsakokratne pravne naslednike vsake od strank </w:t>
      </w:r>
      <w:r w:rsidRPr="00805A71">
        <w:rPr>
          <w:rFonts w:ascii="Tahoma" w:hAnsi="Tahoma" w:cs="Tahoma"/>
        </w:rPr>
        <w:t>okvirnega sporazuma</w:t>
      </w:r>
      <w:r w:rsidRPr="00805A71">
        <w:rPr>
          <w:rFonts w:ascii="Tahoma" w:eastAsia="Calibri" w:hAnsi="Tahoma" w:cs="Tahoma"/>
        </w:rPr>
        <w:t>, kar velja zlasti tudi v primeru organizacijsko – statusnih ter lastninskih sprememb.</w:t>
      </w:r>
    </w:p>
    <w:p w14:paraId="2D23E89D" w14:textId="77777777" w:rsidR="00805A71" w:rsidRPr="00805A71" w:rsidRDefault="00805A71" w:rsidP="00805A71">
      <w:pPr>
        <w:keepLines/>
        <w:widowControl w:val="0"/>
        <w:tabs>
          <w:tab w:val="left" w:pos="567"/>
          <w:tab w:val="left" w:pos="1418"/>
          <w:tab w:val="left" w:pos="1702"/>
        </w:tabs>
        <w:spacing w:line="276" w:lineRule="auto"/>
        <w:jc w:val="both"/>
        <w:rPr>
          <w:rFonts w:ascii="Tahoma" w:eastAsia="Calibri" w:hAnsi="Tahoma" w:cs="Tahoma"/>
        </w:rPr>
      </w:pPr>
    </w:p>
    <w:p w14:paraId="559FAA99" w14:textId="77777777" w:rsidR="00805A71" w:rsidRPr="00805A71" w:rsidRDefault="00805A71" w:rsidP="00890DE3">
      <w:pPr>
        <w:keepLines/>
        <w:widowControl w:val="0"/>
        <w:numPr>
          <w:ilvl w:val="0"/>
          <w:numId w:val="31"/>
        </w:numPr>
        <w:spacing w:after="200" w:line="276" w:lineRule="auto"/>
        <w:contextualSpacing/>
        <w:jc w:val="center"/>
        <w:rPr>
          <w:rFonts w:ascii="Tahoma" w:hAnsi="Tahoma" w:cs="Tahoma"/>
        </w:rPr>
      </w:pPr>
      <w:r w:rsidRPr="00805A71">
        <w:rPr>
          <w:rFonts w:ascii="Tahoma" w:hAnsi="Tahoma" w:cs="Tahoma"/>
        </w:rPr>
        <w:lastRenderedPageBreak/>
        <w:t>člen</w:t>
      </w:r>
    </w:p>
    <w:p w14:paraId="69608812" w14:textId="77777777" w:rsidR="00805A71" w:rsidRPr="00805A71" w:rsidRDefault="00805A71" w:rsidP="00805A71">
      <w:pPr>
        <w:keepLines/>
        <w:widowControl w:val="0"/>
        <w:tabs>
          <w:tab w:val="left" w:pos="4820"/>
        </w:tabs>
        <w:spacing w:line="276" w:lineRule="auto"/>
        <w:jc w:val="both"/>
        <w:rPr>
          <w:rFonts w:ascii="Tahoma" w:hAnsi="Tahoma" w:cs="Tahoma"/>
          <w:b/>
        </w:rPr>
      </w:pPr>
    </w:p>
    <w:p w14:paraId="3751083C" w14:textId="77777777" w:rsidR="00805A71" w:rsidRPr="00805A71" w:rsidRDefault="00805A71" w:rsidP="00805A71">
      <w:pPr>
        <w:keepLines/>
        <w:widowControl w:val="0"/>
        <w:spacing w:line="276" w:lineRule="auto"/>
        <w:jc w:val="both"/>
        <w:rPr>
          <w:rFonts w:ascii="Tahoma" w:hAnsi="Tahoma" w:cs="Tahoma"/>
        </w:rPr>
      </w:pPr>
      <w:r w:rsidRPr="00805A71">
        <w:rPr>
          <w:rFonts w:ascii="Tahoma" w:hAnsi="Tahoma" w:cs="Tahoma"/>
        </w:rPr>
        <w:t>Okvirni sporazum je sestavljen in podpisan v treh (3) enakih izvodih, od katerih prejme uporabnik  dva (2) izvoda in delodajalec  en (1) izvod.</w:t>
      </w:r>
    </w:p>
    <w:p w14:paraId="3AB5BCA4" w14:textId="77777777" w:rsidR="00805A71" w:rsidRPr="00805A71" w:rsidRDefault="00805A71" w:rsidP="00805A71">
      <w:pPr>
        <w:keepLines/>
        <w:widowControl w:val="0"/>
        <w:tabs>
          <w:tab w:val="left" w:pos="1134"/>
          <w:tab w:val="left" w:pos="4820"/>
        </w:tabs>
        <w:spacing w:line="276" w:lineRule="auto"/>
        <w:rPr>
          <w:rFonts w:ascii="Tahoma" w:hAnsi="Tahoma" w:cs="Tahoma"/>
        </w:rPr>
      </w:pPr>
    </w:p>
    <w:p w14:paraId="6912A70F" w14:textId="77777777" w:rsidR="00805A71" w:rsidRPr="00805A71" w:rsidRDefault="00805A71" w:rsidP="00805A71">
      <w:pPr>
        <w:keepLines/>
        <w:widowControl w:val="0"/>
        <w:tabs>
          <w:tab w:val="left" w:pos="1134"/>
          <w:tab w:val="left" w:pos="4820"/>
        </w:tabs>
        <w:spacing w:line="276" w:lineRule="auto"/>
        <w:rPr>
          <w:rFonts w:ascii="Tahoma" w:hAnsi="Tahoma" w:cs="Tahoma"/>
        </w:rPr>
      </w:pPr>
    </w:p>
    <w:p w14:paraId="0B9FCF3B" w14:textId="1F2CBD86" w:rsidR="00805A71" w:rsidRPr="00805A71" w:rsidRDefault="002A6ABC" w:rsidP="00805A71">
      <w:pPr>
        <w:keepLines/>
        <w:widowControl w:val="0"/>
        <w:tabs>
          <w:tab w:val="left" w:pos="1134"/>
          <w:tab w:val="left" w:pos="4820"/>
        </w:tabs>
        <w:spacing w:line="276" w:lineRule="auto"/>
        <w:rPr>
          <w:rFonts w:ascii="Tahoma" w:hAnsi="Tahoma" w:cs="Tahoma"/>
        </w:rPr>
      </w:pPr>
      <w:r>
        <w:rPr>
          <w:rFonts w:ascii="Tahoma" w:hAnsi="Tahoma" w:cs="Tahoma"/>
        </w:rPr>
        <w:t>____________</w:t>
      </w:r>
      <w:r w:rsidR="00805A71" w:rsidRPr="00805A71">
        <w:rPr>
          <w:rFonts w:ascii="Tahoma" w:hAnsi="Tahoma" w:cs="Tahoma"/>
        </w:rPr>
        <w:t xml:space="preserve">, dne </w:t>
      </w:r>
      <w:r w:rsidR="00805A71" w:rsidRPr="00805A71">
        <w:rPr>
          <w:rFonts w:ascii="Tahoma" w:hAnsi="Tahoma" w:cs="Tahoma"/>
        </w:rPr>
        <w:tab/>
      </w:r>
      <w:r w:rsidR="00805A71" w:rsidRPr="00805A71">
        <w:rPr>
          <w:rFonts w:ascii="Tahoma" w:hAnsi="Tahoma" w:cs="Tahoma"/>
        </w:rPr>
        <w:tab/>
      </w:r>
      <w:r w:rsidR="00805A71" w:rsidRPr="00805A71">
        <w:rPr>
          <w:rFonts w:ascii="Tahoma" w:hAnsi="Tahoma" w:cs="Tahoma"/>
        </w:rPr>
        <w:tab/>
        <w:t xml:space="preserve">Ljubljana, dne </w:t>
      </w:r>
    </w:p>
    <w:p w14:paraId="0CDDC9AD" w14:textId="77777777" w:rsidR="00805A71" w:rsidRPr="00805A71" w:rsidRDefault="00805A71" w:rsidP="00805A71">
      <w:pPr>
        <w:keepLines/>
        <w:widowControl w:val="0"/>
        <w:tabs>
          <w:tab w:val="left" w:pos="4820"/>
        </w:tabs>
        <w:spacing w:line="276" w:lineRule="auto"/>
        <w:rPr>
          <w:rFonts w:ascii="Tahoma" w:hAnsi="Tahoma" w:cs="Tahoma"/>
        </w:rPr>
      </w:pPr>
    </w:p>
    <w:p w14:paraId="338EB103" w14:textId="77777777" w:rsidR="00805A71" w:rsidRPr="00805A71" w:rsidRDefault="00805A71" w:rsidP="00805A71">
      <w:pPr>
        <w:keepLines/>
        <w:widowControl w:val="0"/>
        <w:tabs>
          <w:tab w:val="left" w:pos="4820"/>
        </w:tabs>
        <w:spacing w:line="276" w:lineRule="auto"/>
        <w:rPr>
          <w:rFonts w:ascii="Tahoma" w:hAnsi="Tahoma" w:cs="Tahoma"/>
        </w:rPr>
      </w:pPr>
      <w:r w:rsidRPr="00805A71">
        <w:rPr>
          <w:rFonts w:ascii="Tahoma" w:hAnsi="Tahoma" w:cs="Tahoma"/>
        </w:rPr>
        <w:t>DELODAJALEC:</w:t>
      </w:r>
      <w:r w:rsidRPr="00805A71">
        <w:rPr>
          <w:rFonts w:ascii="Tahoma" w:hAnsi="Tahoma" w:cs="Tahoma"/>
        </w:rPr>
        <w:tab/>
      </w:r>
      <w:r w:rsidRPr="00805A71">
        <w:rPr>
          <w:rFonts w:ascii="Tahoma" w:hAnsi="Tahoma" w:cs="Tahoma"/>
        </w:rPr>
        <w:tab/>
      </w:r>
      <w:r w:rsidRPr="00805A71">
        <w:rPr>
          <w:rFonts w:ascii="Tahoma" w:hAnsi="Tahoma" w:cs="Tahoma"/>
        </w:rPr>
        <w:tab/>
        <w:t>UPORABNIK:</w:t>
      </w:r>
      <w:r w:rsidRPr="00805A71">
        <w:rPr>
          <w:rFonts w:ascii="Tahoma" w:hAnsi="Tahoma" w:cs="Tahoma"/>
        </w:rPr>
        <w:tab/>
      </w:r>
      <w:r w:rsidRPr="00805A71">
        <w:rPr>
          <w:rFonts w:ascii="Tahoma" w:hAnsi="Tahoma" w:cs="Tahoma"/>
        </w:rPr>
        <w:tab/>
      </w:r>
      <w:r w:rsidRPr="00805A71">
        <w:rPr>
          <w:rFonts w:ascii="Tahoma" w:hAnsi="Tahoma" w:cs="Tahoma"/>
        </w:rPr>
        <w:tab/>
      </w:r>
    </w:p>
    <w:p w14:paraId="04299EA7" w14:textId="77777777" w:rsidR="00805A71" w:rsidRPr="00805A71" w:rsidRDefault="00805A71" w:rsidP="00805A71">
      <w:pPr>
        <w:keepLines/>
        <w:widowControl w:val="0"/>
        <w:tabs>
          <w:tab w:val="left" w:pos="4962"/>
        </w:tabs>
        <w:spacing w:line="276" w:lineRule="auto"/>
        <w:ind w:right="-851"/>
        <w:jc w:val="both"/>
        <w:rPr>
          <w:rFonts w:ascii="Tahoma" w:hAnsi="Tahoma" w:cs="Tahoma"/>
        </w:rPr>
      </w:pPr>
    </w:p>
    <w:p w14:paraId="4BB828FC" w14:textId="77777777" w:rsidR="00805A71" w:rsidRPr="00805A71" w:rsidRDefault="00805A71" w:rsidP="00805A71">
      <w:pPr>
        <w:keepLines/>
        <w:widowControl w:val="0"/>
        <w:tabs>
          <w:tab w:val="left" w:pos="4962"/>
        </w:tabs>
        <w:spacing w:line="276" w:lineRule="auto"/>
        <w:ind w:right="-851"/>
        <w:jc w:val="both"/>
        <w:rPr>
          <w:rFonts w:ascii="Tahoma" w:hAnsi="Tahoma" w:cs="Tahoma"/>
        </w:rPr>
      </w:pPr>
      <w:r w:rsidRPr="00805A71">
        <w:rPr>
          <w:rFonts w:ascii="Tahoma" w:hAnsi="Tahoma" w:cs="Tahoma"/>
        </w:rPr>
        <w:tab/>
        <w:t xml:space="preserve">          </w:t>
      </w:r>
      <w:r w:rsidR="009D5311">
        <w:rPr>
          <w:rFonts w:ascii="Tahoma" w:hAnsi="Tahoma" w:cs="Tahoma"/>
        </w:rPr>
        <w:t xml:space="preserve"> </w:t>
      </w:r>
      <w:r w:rsidRPr="00805A71">
        <w:rPr>
          <w:rFonts w:ascii="Tahoma" w:hAnsi="Tahoma" w:cs="Tahoma"/>
        </w:rPr>
        <w:t>JAVNO PODJETJE</w:t>
      </w:r>
    </w:p>
    <w:p w14:paraId="73092DDA" w14:textId="77777777" w:rsidR="00805A71" w:rsidRPr="00805A71" w:rsidRDefault="00805A71" w:rsidP="00805A71">
      <w:pPr>
        <w:keepLines/>
        <w:widowControl w:val="0"/>
        <w:tabs>
          <w:tab w:val="left" w:pos="4962"/>
        </w:tabs>
        <w:spacing w:line="276" w:lineRule="auto"/>
        <w:ind w:right="-851"/>
        <w:jc w:val="both"/>
        <w:rPr>
          <w:rFonts w:ascii="Tahoma" w:hAnsi="Tahoma" w:cs="Tahoma"/>
        </w:rPr>
      </w:pPr>
      <w:r w:rsidRPr="00805A71">
        <w:rPr>
          <w:rFonts w:ascii="Tahoma" w:hAnsi="Tahoma" w:cs="Tahoma"/>
        </w:rPr>
        <w:tab/>
      </w:r>
      <w:r w:rsidRPr="00805A71">
        <w:rPr>
          <w:rFonts w:ascii="Tahoma" w:hAnsi="Tahoma" w:cs="Tahoma"/>
        </w:rPr>
        <w:tab/>
        <w:t>ENERGETIKA LJUBLJANA d.o.o.</w:t>
      </w:r>
      <w:r w:rsidRPr="00805A71">
        <w:rPr>
          <w:rFonts w:ascii="Tahoma" w:hAnsi="Tahoma" w:cs="Tahoma"/>
        </w:rPr>
        <w:tab/>
      </w:r>
      <w:r w:rsidRPr="00805A71">
        <w:rPr>
          <w:rFonts w:ascii="Tahoma" w:hAnsi="Tahoma" w:cs="Tahoma"/>
        </w:rPr>
        <w:tab/>
      </w:r>
      <w:r w:rsidRPr="00805A71">
        <w:rPr>
          <w:rFonts w:ascii="Tahoma" w:hAnsi="Tahoma" w:cs="Tahoma"/>
        </w:rPr>
        <w:tab/>
      </w:r>
      <w:r w:rsidRPr="00805A71">
        <w:rPr>
          <w:rFonts w:ascii="Tahoma" w:hAnsi="Tahoma" w:cs="Tahoma"/>
        </w:rPr>
        <w:tab/>
      </w:r>
      <w:r w:rsidRPr="00805A71">
        <w:rPr>
          <w:rFonts w:ascii="Tahoma" w:hAnsi="Tahoma" w:cs="Tahoma"/>
        </w:rPr>
        <w:tab/>
      </w:r>
      <w:r w:rsidRPr="00805A71">
        <w:rPr>
          <w:rFonts w:ascii="Tahoma" w:hAnsi="Tahoma" w:cs="Tahoma"/>
        </w:rPr>
        <w:tab/>
      </w:r>
      <w:r w:rsidRPr="00805A71">
        <w:rPr>
          <w:rFonts w:ascii="Tahoma" w:hAnsi="Tahoma" w:cs="Tahoma"/>
        </w:rPr>
        <w:tab/>
      </w:r>
    </w:p>
    <w:p w14:paraId="4230EA06" w14:textId="77777777" w:rsidR="00805A71" w:rsidRPr="00805A71" w:rsidRDefault="00805A71" w:rsidP="00805A71">
      <w:pPr>
        <w:keepLines/>
        <w:widowControl w:val="0"/>
        <w:tabs>
          <w:tab w:val="left" w:pos="4962"/>
        </w:tabs>
        <w:spacing w:line="276" w:lineRule="auto"/>
        <w:ind w:right="-851"/>
        <w:jc w:val="both"/>
        <w:rPr>
          <w:rFonts w:ascii="Tahoma" w:hAnsi="Tahoma" w:cs="Tahoma"/>
        </w:rPr>
      </w:pPr>
    </w:p>
    <w:p w14:paraId="698EBC52" w14:textId="77777777" w:rsidR="00805A71" w:rsidRPr="00805A71" w:rsidRDefault="00805A71" w:rsidP="00805A71">
      <w:pPr>
        <w:keepLines/>
        <w:widowControl w:val="0"/>
        <w:tabs>
          <w:tab w:val="left" w:pos="4962"/>
        </w:tabs>
        <w:spacing w:line="276" w:lineRule="auto"/>
        <w:ind w:right="-851"/>
        <w:jc w:val="both"/>
        <w:rPr>
          <w:rFonts w:ascii="Tahoma" w:hAnsi="Tahoma" w:cs="Tahoma"/>
        </w:rPr>
      </w:pPr>
      <w:r w:rsidRPr="00805A71">
        <w:rPr>
          <w:rFonts w:ascii="Tahoma" w:hAnsi="Tahoma" w:cs="Tahoma"/>
        </w:rPr>
        <w:t>Direktor:</w:t>
      </w:r>
      <w:r w:rsidRPr="00805A71">
        <w:rPr>
          <w:rFonts w:ascii="Tahoma" w:hAnsi="Tahoma" w:cs="Tahoma"/>
        </w:rPr>
        <w:tab/>
      </w:r>
      <w:r w:rsidRPr="00805A71">
        <w:rPr>
          <w:rFonts w:ascii="Tahoma" w:hAnsi="Tahoma" w:cs="Tahoma"/>
        </w:rPr>
        <w:tab/>
        <w:t xml:space="preserve">Direktor: </w:t>
      </w:r>
    </w:p>
    <w:p w14:paraId="23DB9552" w14:textId="77777777" w:rsidR="00805A71" w:rsidRPr="00805A71" w:rsidRDefault="00805A71" w:rsidP="00805A71">
      <w:pPr>
        <w:keepLines/>
        <w:widowControl w:val="0"/>
        <w:tabs>
          <w:tab w:val="left" w:pos="4962"/>
        </w:tabs>
        <w:spacing w:line="276" w:lineRule="auto"/>
        <w:ind w:right="-851"/>
        <w:jc w:val="both"/>
        <w:rPr>
          <w:rFonts w:ascii="Tahoma" w:hAnsi="Tahoma" w:cs="Tahoma"/>
        </w:rPr>
      </w:pPr>
      <w:r w:rsidRPr="00805A71">
        <w:rPr>
          <w:rFonts w:ascii="Tahoma" w:hAnsi="Tahoma" w:cs="Tahoma"/>
        </w:rPr>
        <w:tab/>
      </w:r>
      <w:r w:rsidRPr="00805A71">
        <w:rPr>
          <w:rFonts w:ascii="Tahoma" w:hAnsi="Tahoma" w:cs="Tahoma"/>
        </w:rPr>
        <w:tab/>
        <w:t>Samo Lozej</w:t>
      </w:r>
    </w:p>
    <w:p w14:paraId="0150C7BE" w14:textId="4EAC57FD" w:rsidR="00CB4D2F" w:rsidRDefault="00CB4D2F">
      <w:r>
        <w:br w:type="page"/>
      </w:r>
    </w:p>
    <w:p w14:paraId="44B85469" w14:textId="365AC591" w:rsidR="003605C4" w:rsidRDefault="003605C4" w:rsidP="00CB4D2F">
      <w:pPr>
        <w:pStyle w:val="Odstavekseznama"/>
        <w:keepLines/>
        <w:widowControl w:val="0"/>
        <w:ind w:left="284"/>
        <w:rPr>
          <w:rFonts w:ascii="Tahoma" w:hAnsi="Tahoma" w:cs="Tahoma"/>
        </w:rPr>
      </w:pPr>
    </w:p>
    <w:p w14:paraId="3A44B487" w14:textId="77777777" w:rsidR="00B37031" w:rsidRDefault="00B37031" w:rsidP="0068790A">
      <w:pPr>
        <w:keepLines/>
        <w:widowControl w:val="0"/>
        <w:tabs>
          <w:tab w:val="left" w:pos="4962"/>
        </w:tabs>
        <w:spacing w:line="276" w:lineRule="auto"/>
        <w:ind w:right="-851"/>
        <w:jc w:val="both"/>
        <w:rPr>
          <w:rFonts w:ascii="Tahoma" w:hAnsi="Tahoma" w:cs="Tahoma"/>
          <w:b/>
        </w:rPr>
      </w:pPr>
    </w:p>
    <w:p w14:paraId="752B4E99" w14:textId="732A567B" w:rsidR="0068790A" w:rsidRPr="006A5347" w:rsidRDefault="0068790A" w:rsidP="0068790A">
      <w:pPr>
        <w:keepLines/>
        <w:widowControl w:val="0"/>
        <w:tabs>
          <w:tab w:val="left" w:pos="4962"/>
        </w:tabs>
        <w:spacing w:line="276" w:lineRule="auto"/>
        <w:ind w:right="-851"/>
        <w:jc w:val="both"/>
        <w:rPr>
          <w:rFonts w:ascii="Tahoma" w:hAnsi="Tahoma" w:cs="Tahoma"/>
          <w:b/>
          <w:i/>
          <w:u w:val="single"/>
        </w:rPr>
      </w:pPr>
      <w:r w:rsidRPr="006A5347">
        <w:rPr>
          <w:rFonts w:ascii="Tahoma" w:hAnsi="Tahoma" w:cs="Tahoma"/>
          <w:b/>
          <w:i/>
          <w:u w:val="single"/>
        </w:rPr>
        <w:t xml:space="preserve">2. sklop: </w:t>
      </w:r>
      <w:r w:rsidRPr="006A5347">
        <w:rPr>
          <w:rFonts w:ascii="Tahoma" w:hAnsi="Tahoma" w:cs="Tahoma"/>
          <w:i/>
          <w:u w:val="single"/>
        </w:rPr>
        <w:t xml:space="preserve">        </w:t>
      </w:r>
      <w:r w:rsidRPr="006A5347">
        <w:rPr>
          <w:rFonts w:ascii="Tahoma" w:hAnsi="Tahoma" w:cs="Tahoma"/>
          <w:b/>
          <w:i/>
          <w:u w:val="single"/>
        </w:rPr>
        <w:t>JAVNO PODJETJE LJUBLJANSKA PARKIRIŠČA IN TRŽNICE, d.o.o.</w:t>
      </w:r>
    </w:p>
    <w:p w14:paraId="1973424A" w14:textId="77777777" w:rsidR="0068790A" w:rsidRDefault="0068790A" w:rsidP="0068790A">
      <w:pPr>
        <w:keepLines/>
        <w:widowControl w:val="0"/>
        <w:tabs>
          <w:tab w:val="left" w:pos="4962"/>
        </w:tabs>
        <w:spacing w:line="276" w:lineRule="auto"/>
        <w:rPr>
          <w:rFonts w:ascii="Tahoma" w:hAnsi="Tahoma" w:cs="Tahoma"/>
          <w:b/>
        </w:rPr>
      </w:pPr>
    </w:p>
    <w:p w14:paraId="75C2CA5A" w14:textId="77777777" w:rsidR="0068790A" w:rsidRPr="00B37031" w:rsidRDefault="0068790A" w:rsidP="00B37031">
      <w:pPr>
        <w:pStyle w:val="Odstavekseznama"/>
        <w:keepLines/>
        <w:widowControl w:val="0"/>
        <w:numPr>
          <w:ilvl w:val="0"/>
          <w:numId w:val="39"/>
        </w:numPr>
        <w:tabs>
          <w:tab w:val="left" w:pos="4962"/>
        </w:tabs>
        <w:spacing w:line="276" w:lineRule="auto"/>
        <w:rPr>
          <w:rFonts w:ascii="Tahoma" w:hAnsi="Tahoma" w:cs="Tahoma"/>
          <w:color w:val="00B050"/>
        </w:rPr>
      </w:pPr>
      <w:r w:rsidRPr="00B37031">
        <w:rPr>
          <w:rFonts w:ascii="Tahoma" w:hAnsi="Tahoma" w:cs="Tahoma"/>
          <w:b/>
        </w:rPr>
        <w:t xml:space="preserve">Št. okvirnega sporazuma uporabnika: JHL-6/22-2 </w:t>
      </w:r>
      <w:r w:rsidRPr="00B37031">
        <w:rPr>
          <w:rFonts w:ascii="Tahoma" w:hAnsi="Tahoma" w:cs="Tahoma"/>
          <w:b/>
          <w:color w:val="FF0000"/>
        </w:rPr>
        <w:t xml:space="preserve"> </w:t>
      </w:r>
    </w:p>
    <w:p w14:paraId="4CD9C4BF" w14:textId="77777777" w:rsidR="0068790A" w:rsidRPr="00EE3F7B" w:rsidRDefault="0068790A" w:rsidP="0068790A">
      <w:pPr>
        <w:keepLines/>
        <w:widowControl w:val="0"/>
        <w:tabs>
          <w:tab w:val="left" w:pos="4962"/>
        </w:tabs>
        <w:spacing w:line="276" w:lineRule="auto"/>
        <w:rPr>
          <w:rFonts w:ascii="Tahoma" w:hAnsi="Tahoma" w:cs="Tahoma"/>
          <w:b/>
        </w:rPr>
      </w:pPr>
    </w:p>
    <w:p w14:paraId="595DBC83" w14:textId="77777777" w:rsidR="0068790A" w:rsidRPr="00B37031" w:rsidRDefault="0068790A" w:rsidP="00B37031">
      <w:pPr>
        <w:pStyle w:val="Odstavekseznama"/>
        <w:keepLines/>
        <w:widowControl w:val="0"/>
        <w:numPr>
          <w:ilvl w:val="0"/>
          <w:numId w:val="39"/>
        </w:numPr>
        <w:tabs>
          <w:tab w:val="left" w:pos="4962"/>
        </w:tabs>
        <w:spacing w:line="276" w:lineRule="auto"/>
        <w:rPr>
          <w:rFonts w:ascii="Tahoma" w:hAnsi="Tahoma" w:cs="Tahoma"/>
          <w:b/>
        </w:rPr>
      </w:pPr>
      <w:r w:rsidRPr="00B37031">
        <w:rPr>
          <w:rFonts w:ascii="Tahoma" w:hAnsi="Tahoma" w:cs="Tahoma"/>
          <w:b/>
        </w:rPr>
        <w:t>Št. okvirnega sporazuma delodajalca:</w:t>
      </w:r>
      <w:r w:rsidRPr="00B37031">
        <w:rPr>
          <w:rFonts w:ascii="Tahoma" w:hAnsi="Tahoma" w:cs="Tahoma"/>
        </w:rPr>
        <w:t xml:space="preserve">  </w:t>
      </w:r>
    </w:p>
    <w:p w14:paraId="7C15C15B" w14:textId="77777777" w:rsidR="0068790A" w:rsidRPr="00EE3F7B" w:rsidRDefault="0068790A" w:rsidP="0068790A">
      <w:pPr>
        <w:keepLines/>
        <w:widowControl w:val="0"/>
        <w:spacing w:line="276" w:lineRule="auto"/>
        <w:rPr>
          <w:rFonts w:ascii="Tahoma" w:hAnsi="Tahoma" w:cs="Tahoma"/>
          <w:b/>
        </w:rPr>
      </w:pPr>
    </w:p>
    <w:p w14:paraId="69A7C31B" w14:textId="77777777" w:rsidR="0068790A" w:rsidRPr="00EE3F7B" w:rsidRDefault="0068790A" w:rsidP="0068790A">
      <w:pPr>
        <w:keepLines/>
        <w:widowControl w:val="0"/>
        <w:spacing w:before="240" w:after="240" w:line="276" w:lineRule="auto"/>
        <w:jc w:val="center"/>
        <w:rPr>
          <w:rFonts w:ascii="Tahoma" w:hAnsi="Tahoma" w:cs="Tahoma"/>
          <w:b/>
          <w:sz w:val="24"/>
          <w:szCs w:val="24"/>
        </w:rPr>
      </w:pPr>
      <w:r w:rsidRPr="00EE3F7B">
        <w:rPr>
          <w:rFonts w:ascii="Tahoma" w:hAnsi="Tahoma" w:cs="Tahoma"/>
          <w:b/>
          <w:sz w:val="24"/>
          <w:szCs w:val="24"/>
        </w:rPr>
        <w:t>OKVIRNI SPORAZUM</w:t>
      </w:r>
    </w:p>
    <w:p w14:paraId="63F4D72C" w14:textId="77777777" w:rsidR="0068790A" w:rsidRPr="00EE3F7B" w:rsidRDefault="0068790A" w:rsidP="0068790A">
      <w:pPr>
        <w:keepLines/>
        <w:widowControl w:val="0"/>
        <w:spacing w:line="276" w:lineRule="auto"/>
        <w:jc w:val="center"/>
        <w:rPr>
          <w:rFonts w:ascii="Tahoma" w:hAnsi="Tahoma" w:cs="Tahoma"/>
        </w:rPr>
      </w:pPr>
      <w:r w:rsidRPr="0057505E">
        <w:rPr>
          <w:rFonts w:ascii="Tahoma" w:hAnsi="Tahoma" w:cs="Tahoma"/>
          <w:b/>
        </w:rPr>
        <w:t>Agencijsko posredovanje delavcev</w:t>
      </w:r>
    </w:p>
    <w:p w14:paraId="7B7BA680" w14:textId="77777777" w:rsidR="0068790A" w:rsidRPr="00EE3F7B" w:rsidRDefault="0068790A" w:rsidP="0068790A">
      <w:pPr>
        <w:keepLines/>
        <w:widowControl w:val="0"/>
        <w:spacing w:line="276" w:lineRule="auto"/>
        <w:rPr>
          <w:rFonts w:ascii="Tahoma" w:hAnsi="Tahoma" w:cs="Tahoma"/>
        </w:rPr>
      </w:pPr>
    </w:p>
    <w:p w14:paraId="51AF829F" w14:textId="77777777" w:rsidR="0068790A" w:rsidRPr="00EE3F7B" w:rsidRDefault="0068790A" w:rsidP="0068790A">
      <w:pPr>
        <w:keepLines/>
        <w:widowControl w:val="0"/>
        <w:spacing w:line="276" w:lineRule="auto"/>
        <w:rPr>
          <w:rFonts w:ascii="Tahoma" w:hAnsi="Tahoma" w:cs="Tahoma"/>
        </w:rPr>
      </w:pPr>
      <w:r w:rsidRPr="00EE3F7B">
        <w:rPr>
          <w:rFonts w:ascii="Tahoma" w:hAnsi="Tahoma" w:cs="Tahoma"/>
        </w:rPr>
        <w:t>ki ga skleneta</w:t>
      </w:r>
    </w:p>
    <w:p w14:paraId="5532ECFF" w14:textId="77777777" w:rsidR="0068790A" w:rsidRPr="00EE3F7B" w:rsidRDefault="0068790A" w:rsidP="0068790A">
      <w:pPr>
        <w:keepLines/>
        <w:widowControl w:val="0"/>
        <w:tabs>
          <w:tab w:val="left" w:pos="1702"/>
        </w:tabs>
        <w:spacing w:line="276" w:lineRule="auto"/>
        <w:ind w:left="1701" w:hanging="1701"/>
        <w:rPr>
          <w:rFonts w:ascii="Tahoma" w:hAnsi="Tahoma" w:cs="Tahoma"/>
        </w:rPr>
      </w:pPr>
    </w:p>
    <w:tbl>
      <w:tblPr>
        <w:tblW w:w="0" w:type="auto"/>
        <w:tblInd w:w="108" w:type="dxa"/>
        <w:tblLayout w:type="fixed"/>
        <w:tblLook w:val="04A0" w:firstRow="1" w:lastRow="0" w:firstColumn="1" w:lastColumn="0" w:noHBand="0" w:noVBand="1"/>
      </w:tblPr>
      <w:tblGrid>
        <w:gridCol w:w="1701"/>
        <w:gridCol w:w="7230"/>
      </w:tblGrid>
      <w:tr w:rsidR="0068790A" w:rsidRPr="00FA6799" w14:paraId="4E80A035" w14:textId="77777777" w:rsidTr="00A73A87">
        <w:tc>
          <w:tcPr>
            <w:tcW w:w="1701" w:type="dxa"/>
            <w:shd w:val="clear" w:color="auto" w:fill="auto"/>
          </w:tcPr>
          <w:p w14:paraId="1DBAC74F" w14:textId="77777777" w:rsidR="0068790A" w:rsidRPr="00FA6799" w:rsidRDefault="0068790A" w:rsidP="00A73A87">
            <w:pPr>
              <w:keepLines/>
              <w:widowControl w:val="0"/>
              <w:tabs>
                <w:tab w:val="left" w:pos="1702"/>
              </w:tabs>
              <w:spacing w:line="276" w:lineRule="auto"/>
              <w:ind w:left="-108"/>
              <w:jc w:val="both"/>
              <w:rPr>
                <w:rFonts w:ascii="Tahoma" w:hAnsi="Tahoma" w:cs="Tahoma"/>
                <w:b/>
              </w:rPr>
            </w:pPr>
            <w:r w:rsidRPr="00FA6799">
              <w:rPr>
                <w:rFonts w:ascii="Tahoma" w:hAnsi="Tahoma" w:cs="Tahoma"/>
                <w:b/>
              </w:rPr>
              <w:t>UPORABNIK:</w:t>
            </w:r>
          </w:p>
        </w:tc>
        <w:tc>
          <w:tcPr>
            <w:tcW w:w="7230" w:type="dxa"/>
            <w:shd w:val="clear" w:color="auto" w:fill="auto"/>
          </w:tcPr>
          <w:p w14:paraId="217CDEEB" w14:textId="77777777" w:rsidR="0068790A" w:rsidRPr="00FA6799" w:rsidRDefault="0068790A" w:rsidP="00A73A87">
            <w:pPr>
              <w:keepLines/>
              <w:widowControl w:val="0"/>
              <w:tabs>
                <w:tab w:val="left" w:pos="1702"/>
              </w:tabs>
              <w:spacing w:line="276" w:lineRule="auto"/>
              <w:ind w:left="-108"/>
              <w:jc w:val="both"/>
              <w:rPr>
                <w:rFonts w:ascii="Tahoma" w:hAnsi="Tahoma" w:cs="Tahoma"/>
              </w:rPr>
            </w:pPr>
            <w:r>
              <w:rPr>
                <w:rFonts w:ascii="Tahoma" w:hAnsi="Tahoma" w:cs="Tahoma"/>
              </w:rPr>
              <w:t>JAVNO PODJETJE LJUBLJANSKA PARKIRIŠČA IN TRŽNICE</w:t>
            </w:r>
            <w:r w:rsidRPr="00FA6799">
              <w:rPr>
                <w:rFonts w:ascii="Tahoma" w:hAnsi="Tahoma" w:cs="Tahoma"/>
              </w:rPr>
              <w:t>,</w:t>
            </w:r>
            <w:r>
              <w:rPr>
                <w:rFonts w:ascii="Tahoma" w:hAnsi="Tahoma" w:cs="Tahoma"/>
              </w:rPr>
              <w:t xml:space="preserve"> d.o.o., Kopitarjeva ulica 2, Ljubljana, </w:t>
            </w:r>
            <w:r w:rsidRPr="00FA6799">
              <w:rPr>
                <w:rFonts w:ascii="Tahoma" w:hAnsi="Tahoma" w:cs="Tahoma"/>
              </w:rPr>
              <w:t xml:space="preserve"> ki ga zastopa </w:t>
            </w:r>
            <w:r w:rsidRPr="00BE68DB">
              <w:rPr>
                <w:rFonts w:ascii="Tahoma" w:hAnsi="Tahoma" w:cs="Tahoma"/>
              </w:rPr>
              <w:t xml:space="preserve">direktor </w:t>
            </w:r>
            <w:r>
              <w:rPr>
                <w:rFonts w:ascii="Tahoma" w:hAnsi="Tahoma" w:cs="Tahoma"/>
              </w:rPr>
              <w:t>mag. Andrej Orač</w:t>
            </w:r>
            <w:r w:rsidRPr="00FA6799">
              <w:rPr>
                <w:rFonts w:ascii="Tahoma" w:hAnsi="Tahoma" w:cs="Tahoma"/>
              </w:rPr>
              <w:t>,</w:t>
            </w:r>
          </w:p>
        </w:tc>
      </w:tr>
      <w:tr w:rsidR="0068790A" w:rsidRPr="00FA6799" w14:paraId="02D0D169" w14:textId="77777777" w:rsidTr="00A73A87">
        <w:tc>
          <w:tcPr>
            <w:tcW w:w="1701" w:type="dxa"/>
            <w:shd w:val="clear" w:color="auto" w:fill="auto"/>
          </w:tcPr>
          <w:p w14:paraId="378EEBFE" w14:textId="77777777" w:rsidR="0068790A" w:rsidRPr="00FA6799" w:rsidRDefault="0068790A" w:rsidP="00A73A87">
            <w:pPr>
              <w:keepLines/>
              <w:widowControl w:val="0"/>
              <w:tabs>
                <w:tab w:val="left" w:pos="1702"/>
              </w:tabs>
              <w:spacing w:line="276" w:lineRule="auto"/>
              <w:jc w:val="both"/>
              <w:rPr>
                <w:rFonts w:ascii="Tahoma" w:hAnsi="Tahoma" w:cs="Tahoma"/>
              </w:rPr>
            </w:pPr>
          </w:p>
        </w:tc>
        <w:tc>
          <w:tcPr>
            <w:tcW w:w="7230" w:type="dxa"/>
            <w:shd w:val="clear" w:color="auto" w:fill="auto"/>
          </w:tcPr>
          <w:p w14:paraId="010047D8" w14:textId="77777777" w:rsidR="0068790A" w:rsidRPr="00FA6799" w:rsidRDefault="0068790A" w:rsidP="00A73A87">
            <w:pPr>
              <w:keepLines/>
              <w:widowControl w:val="0"/>
              <w:tabs>
                <w:tab w:val="left" w:pos="1702"/>
              </w:tabs>
              <w:spacing w:line="276" w:lineRule="auto"/>
              <w:ind w:left="-108"/>
              <w:jc w:val="both"/>
              <w:rPr>
                <w:rFonts w:ascii="Tahoma" w:hAnsi="Tahoma" w:cs="Tahoma"/>
              </w:rPr>
            </w:pPr>
          </w:p>
        </w:tc>
      </w:tr>
      <w:tr w:rsidR="0068790A" w:rsidRPr="00FA6799" w14:paraId="0A258240" w14:textId="77777777" w:rsidTr="00A73A87">
        <w:tc>
          <w:tcPr>
            <w:tcW w:w="1701" w:type="dxa"/>
            <w:shd w:val="clear" w:color="auto" w:fill="auto"/>
          </w:tcPr>
          <w:p w14:paraId="1FFE5581" w14:textId="77777777" w:rsidR="0068790A" w:rsidRPr="00FA6799" w:rsidRDefault="0068790A" w:rsidP="00A73A87">
            <w:pPr>
              <w:keepLines/>
              <w:widowControl w:val="0"/>
              <w:tabs>
                <w:tab w:val="left" w:pos="1702"/>
              </w:tabs>
              <w:spacing w:line="276" w:lineRule="auto"/>
              <w:jc w:val="both"/>
              <w:rPr>
                <w:rFonts w:ascii="Tahoma" w:hAnsi="Tahoma" w:cs="Tahoma"/>
              </w:rPr>
            </w:pPr>
          </w:p>
        </w:tc>
        <w:tc>
          <w:tcPr>
            <w:tcW w:w="7230" w:type="dxa"/>
            <w:shd w:val="clear" w:color="auto" w:fill="auto"/>
          </w:tcPr>
          <w:p w14:paraId="7B230937" w14:textId="77777777" w:rsidR="0068790A" w:rsidRPr="00FA6799" w:rsidRDefault="0068790A" w:rsidP="00A73A87">
            <w:pPr>
              <w:keepLines/>
              <w:widowControl w:val="0"/>
              <w:tabs>
                <w:tab w:val="left" w:pos="2869"/>
              </w:tabs>
              <w:spacing w:line="276" w:lineRule="auto"/>
              <w:ind w:left="-108"/>
              <w:jc w:val="both"/>
              <w:rPr>
                <w:rFonts w:ascii="Tahoma" w:hAnsi="Tahoma" w:cs="Tahoma"/>
              </w:rPr>
            </w:pPr>
            <w:r w:rsidRPr="00FA6799">
              <w:rPr>
                <w:rFonts w:ascii="Tahoma" w:hAnsi="Tahoma" w:cs="Tahoma"/>
              </w:rPr>
              <w:t>identifikacijska številka za DDV:</w:t>
            </w:r>
            <w:r>
              <w:rPr>
                <w:rFonts w:ascii="Tahoma" w:hAnsi="Tahoma" w:cs="Tahoma"/>
              </w:rPr>
              <w:t xml:space="preserve"> </w:t>
            </w:r>
            <w:r w:rsidRPr="00E62AC5">
              <w:rPr>
                <w:rFonts w:ascii="Tahoma" w:hAnsi="Tahoma" w:cs="Tahoma"/>
              </w:rPr>
              <w:tab/>
              <w:t>SI 50652613</w:t>
            </w:r>
          </w:p>
        </w:tc>
      </w:tr>
      <w:tr w:rsidR="0068790A" w:rsidRPr="00EE3F7B" w14:paraId="675237D1" w14:textId="77777777" w:rsidTr="00A73A87">
        <w:tc>
          <w:tcPr>
            <w:tcW w:w="1701" w:type="dxa"/>
            <w:shd w:val="clear" w:color="auto" w:fill="auto"/>
          </w:tcPr>
          <w:p w14:paraId="5C028579" w14:textId="77777777" w:rsidR="0068790A" w:rsidRPr="00FA6799" w:rsidRDefault="0068790A" w:rsidP="00A73A87">
            <w:pPr>
              <w:keepLines/>
              <w:widowControl w:val="0"/>
              <w:tabs>
                <w:tab w:val="left" w:pos="1702"/>
              </w:tabs>
              <w:spacing w:line="276" w:lineRule="auto"/>
              <w:jc w:val="both"/>
              <w:rPr>
                <w:rFonts w:ascii="Tahoma" w:hAnsi="Tahoma" w:cs="Tahoma"/>
              </w:rPr>
            </w:pPr>
          </w:p>
        </w:tc>
        <w:tc>
          <w:tcPr>
            <w:tcW w:w="7230" w:type="dxa"/>
            <w:shd w:val="clear" w:color="auto" w:fill="auto"/>
          </w:tcPr>
          <w:p w14:paraId="67C763F2" w14:textId="77777777" w:rsidR="0068790A" w:rsidRPr="00EE3F7B" w:rsidRDefault="0068790A" w:rsidP="00A73A87">
            <w:pPr>
              <w:keepLines/>
              <w:widowControl w:val="0"/>
              <w:tabs>
                <w:tab w:val="left" w:pos="2869"/>
              </w:tabs>
              <w:spacing w:line="276" w:lineRule="auto"/>
              <w:ind w:left="-108"/>
              <w:jc w:val="both"/>
              <w:rPr>
                <w:rFonts w:ascii="Tahoma" w:hAnsi="Tahoma" w:cs="Tahoma"/>
              </w:rPr>
            </w:pPr>
            <w:r w:rsidRPr="00FA6799">
              <w:rPr>
                <w:rFonts w:ascii="Tahoma" w:hAnsi="Tahoma" w:cs="Tahoma"/>
              </w:rPr>
              <w:t>matična številka:</w:t>
            </w:r>
            <w:r w:rsidRPr="00FA6799">
              <w:rPr>
                <w:rFonts w:ascii="Tahoma" w:hAnsi="Tahoma" w:cs="Tahoma"/>
              </w:rPr>
              <w:tab/>
            </w:r>
            <w:r w:rsidRPr="00E62AC5">
              <w:rPr>
                <w:rFonts w:ascii="Tahoma" w:hAnsi="Tahoma" w:cs="Tahoma"/>
              </w:rPr>
              <w:t>5607906000</w:t>
            </w:r>
          </w:p>
        </w:tc>
      </w:tr>
      <w:tr w:rsidR="0068790A" w:rsidRPr="00EE3F7B" w14:paraId="29940A44" w14:textId="77777777" w:rsidTr="00A73A87">
        <w:tc>
          <w:tcPr>
            <w:tcW w:w="1701" w:type="dxa"/>
            <w:shd w:val="clear" w:color="auto" w:fill="auto"/>
          </w:tcPr>
          <w:p w14:paraId="58344542" w14:textId="77777777" w:rsidR="0068790A" w:rsidRPr="00EE3F7B" w:rsidRDefault="0068790A" w:rsidP="00A73A87">
            <w:pPr>
              <w:keepLines/>
              <w:widowControl w:val="0"/>
              <w:tabs>
                <w:tab w:val="left" w:pos="1702"/>
              </w:tabs>
              <w:spacing w:line="276" w:lineRule="auto"/>
              <w:jc w:val="both"/>
              <w:rPr>
                <w:rFonts w:ascii="Tahoma" w:hAnsi="Tahoma" w:cs="Tahoma"/>
              </w:rPr>
            </w:pPr>
          </w:p>
        </w:tc>
        <w:tc>
          <w:tcPr>
            <w:tcW w:w="7230" w:type="dxa"/>
            <w:shd w:val="clear" w:color="auto" w:fill="auto"/>
          </w:tcPr>
          <w:p w14:paraId="6851EA3D" w14:textId="77777777" w:rsidR="0068790A" w:rsidRPr="00EE3F7B" w:rsidRDefault="0068790A" w:rsidP="00A73A87">
            <w:pPr>
              <w:keepLines/>
              <w:widowControl w:val="0"/>
              <w:tabs>
                <w:tab w:val="left" w:pos="1702"/>
              </w:tabs>
              <w:spacing w:line="276" w:lineRule="auto"/>
              <w:ind w:left="-108"/>
              <w:jc w:val="both"/>
              <w:rPr>
                <w:rFonts w:ascii="Tahoma" w:hAnsi="Tahoma" w:cs="Tahoma"/>
              </w:rPr>
            </w:pPr>
          </w:p>
        </w:tc>
      </w:tr>
      <w:tr w:rsidR="0068790A" w:rsidRPr="00EE3F7B" w14:paraId="09E82762" w14:textId="77777777" w:rsidTr="00A73A87">
        <w:tc>
          <w:tcPr>
            <w:tcW w:w="1701" w:type="dxa"/>
            <w:shd w:val="clear" w:color="auto" w:fill="auto"/>
          </w:tcPr>
          <w:p w14:paraId="2F5A9FF5" w14:textId="77777777" w:rsidR="0068790A" w:rsidRPr="00EE3F7B" w:rsidRDefault="0068790A" w:rsidP="00A73A87">
            <w:pPr>
              <w:keepLines/>
              <w:widowControl w:val="0"/>
              <w:tabs>
                <w:tab w:val="left" w:pos="1702"/>
              </w:tabs>
              <w:spacing w:line="276" w:lineRule="auto"/>
              <w:jc w:val="both"/>
              <w:rPr>
                <w:rFonts w:ascii="Tahoma" w:hAnsi="Tahoma" w:cs="Tahoma"/>
              </w:rPr>
            </w:pPr>
          </w:p>
        </w:tc>
        <w:tc>
          <w:tcPr>
            <w:tcW w:w="7230" w:type="dxa"/>
            <w:shd w:val="clear" w:color="auto" w:fill="auto"/>
          </w:tcPr>
          <w:p w14:paraId="42B737E5" w14:textId="77777777" w:rsidR="0068790A" w:rsidRPr="00EE3F7B" w:rsidRDefault="0068790A" w:rsidP="00A73A87">
            <w:pPr>
              <w:keepLines/>
              <w:widowControl w:val="0"/>
              <w:tabs>
                <w:tab w:val="left" w:pos="1702"/>
              </w:tabs>
              <w:spacing w:line="276" w:lineRule="auto"/>
              <w:ind w:left="-108"/>
              <w:jc w:val="both"/>
              <w:rPr>
                <w:rFonts w:ascii="Tahoma" w:hAnsi="Tahoma" w:cs="Tahoma"/>
              </w:rPr>
            </w:pPr>
            <w:r w:rsidRPr="00EE3F7B">
              <w:rPr>
                <w:rFonts w:ascii="Tahoma" w:hAnsi="Tahoma" w:cs="Tahoma"/>
              </w:rPr>
              <w:t>(v nadaljevanju: uporabnik),</w:t>
            </w:r>
          </w:p>
        </w:tc>
      </w:tr>
    </w:tbl>
    <w:p w14:paraId="2A3B9040" w14:textId="77777777" w:rsidR="0068790A" w:rsidRPr="00EE3F7B" w:rsidRDefault="0068790A" w:rsidP="0068790A">
      <w:pPr>
        <w:keepLines/>
        <w:widowControl w:val="0"/>
        <w:tabs>
          <w:tab w:val="left" w:pos="1843"/>
        </w:tabs>
        <w:spacing w:line="276" w:lineRule="auto"/>
        <w:ind w:left="1701" w:hanging="1701"/>
        <w:jc w:val="both"/>
        <w:rPr>
          <w:rFonts w:ascii="Tahoma" w:hAnsi="Tahoma" w:cs="Tahoma"/>
        </w:rPr>
      </w:pPr>
    </w:p>
    <w:p w14:paraId="4A19C330" w14:textId="77777777" w:rsidR="0068790A" w:rsidRPr="00EE3F7B" w:rsidRDefault="0068790A" w:rsidP="0068790A">
      <w:pPr>
        <w:keepLines/>
        <w:widowControl w:val="0"/>
        <w:tabs>
          <w:tab w:val="left" w:pos="1702"/>
        </w:tabs>
        <w:spacing w:line="276" w:lineRule="auto"/>
        <w:rPr>
          <w:rFonts w:ascii="Tahoma" w:hAnsi="Tahoma" w:cs="Tahoma"/>
        </w:rPr>
      </w:pPr>
      <w:r w:rsidRPr="00EE3F7B">
        <w:rPr>
          <w:rFonts w:ascii="Tahoma" w:hAnsi="Tahoma" w:cs="Tahoma"/>
        </w:rPr>
        <w:t xml:space="preserve">ter </w:t>
      </w:r>
    </w:p>
    <w:p w14:paraId="5961DD68" w14:textId="77777777" w:rsidR="0068790A" w:rsidRPr="00EE3F7B" w:rsidRDefault="0068790A" w:rsidP="0068790A">
      <w:pPr>
        <w:keepLines/>
        <w:widowControl w:val="0"/>
        <w:tabs>
          <w:tab w:val="left" w:pos="1702"/>
        </w:tabs>
        <w:spacing w:line="276" w:lineRule="auto"/>
        <w:rPr>
          <w:rFonts w:ascii="Tahoma" w:hAnsi="Tahoma" w:cs="Tahoma"/>
          <w:b/>
        </w:rPr>
      </w:pPr>
    </w:p>
    <w:tbl>
      <w:tblPr>
        <w:tblW w:w="0" w:type="auto"/>
        <w:tblInd w:w="108" w:type="dxa"/>
        <w:tblLayout w:type="fixed"/>
        <w:tblLook w:val="04A0" w:firstRow="1" w:lastRow="0" w:firstColumn="1" w:lastColumn="0" w:noHBand="0" w:noVBand="1"/>
      </w:tblPr>
      <w:tblGrid>
        <w:gridCol w:w="1701"/>
        <w:gridCol w:w="7230"/>
      </w:tblGrid>
      <w:tr w:rsidR="0068790A" w:rsidRPr="00D026C6" w14:paraId="0C02C1CF" w14:textId="77777777" w:rsidTr="00A73A87">
        <w:tc>
          <w:tcPr>
            <w:tcW w:w="1701" w:type="dxa"/>
            <w:shd w:val="clear" w:color="auto" w:fill="auto"/>
          </w:tcPr>
          <w:p w14:paraId="1A77B7E0" w14:textId="77777777" w:rsidR="0068790A" w:rsidRPr="00D026C6" w:rsidRDefault="0068790A" w:rsidP="00A73A87">
            <w:pPr>
              <w:keepLines/>
              <w:widowControl w:val="0"/>
              <w:tabs>
                <w:tab w:val="left" w:pos="1702"/>
              </w:tabs>
              <w:spacing w:line="276" w:lineRule="auto"/>
              <w:ind w:left="-108"/>
              <w:jc w:val="both"/>
              <w:rPr>
                <w:rFonts w:ascii="Tahoma" w:hAnsi="Tahoma" w:cs="Tahoma"/>
                <w:b/>
              </w:rPr>
            </w:pPr>
            <w:r w:rsidRPr="00D026C6">
              <w:rPr>
                <w:rFonts w:ascii="Tahoma" w:hAnsi="Tahoma" w:cs="Tahoma"/>
                <w:b/>
              </w:rPr>
              <w:t>DELODAJALEC:</w:t>
            </w:r>
          </w:p>
        </w:tc>
        <w:tc>
          <w:tcPr>
            <w:tcW w:w="7230" w:type="dxa"/>
            <w:shd w:val="clear" w:color="auto" w:fill="auto"/>
          </w:tcPr>
          <w:p w14:paraId="7DD5BEB9" w14:textId="77777777" w:rsidR="0068790A" w:rsidRPr="00D026C6" w:rsidRDefault="0068790A" w:rsidP="00A73A87">
            <w:pPr>
              <w:keepLines/>
              <w:widowControl w:val="0"/>
              <w:tabs>
                <w:tab w:val="left" w:pos="1702"/>
              </w:tabs>
              <w:spacing w:line="276" w:lineRule="auto"/>
              <w:ind w:left="-108"/>
              <w:jc w:val="both"/>
              <w:rPr>
                <w:rFonts w:ascii="Tahoma" w:hAnsi="Tahoma" w:cs="Tahoma"/>
              </w:rPr>
            </w:pPr>
            <w:r w:rsidRPr="00D026C6">
              <w:rPr>
                <w:rFonts w:ascii="Tahoma" w:hAnsi="Tahoma" w:cs="Tahoma"/>
                <w:b/>
              </w:rPr>
              <w:t xml:space="preserve">______________ </w:t>
            </w:r>
            <w:r w:rsidRPr="00D026C6">
              <w:rPr>
                <w:rFonts w:ascii="Tahoma" w:hAnsi="Tahoma" w:cs="Tahoma"/>
              </w:rPr>
              <w:t>, ki ga zastopa ________  direktor _________________</w:t>
            </w:r>
          </w:p>
        </w:tc>
      </w:tr>
      <w:tr w:rsidR="0068790A" w:rsidRPr="00D026C6" w14:paraId="3F207108" w14:textId="77777777" w:rsidTr="00A73A87">
        <w:tc>
          <w:tcPr>
            <w:tcW w:w="1701" w:type="dxa"/>
            <w:shd w:val="clear" w:color="auto" w:fill="auto"/>
          </w:tcPr>
          <w:p w14:paraId="60D1ECC0" w14:textId="77777777" w:rsidR="0068790A" w:rsidRPr="00D026C6" w:rsidRDefault="0068790A" w:rsidP="00A73A87">
            <w:pPr>
              <w:keepLines/>
              <w:widowControl w:val="0"/>
              <w:tabs>
                <w:tab w:val="left" w:pos="1702"/>
              </w:tabs>
              <w:spacing w:line="276" w:lineRule="auto"/>
              <w:jc w:val="both"/>
              <w:rPr>
                <w:rFonts w:ascii="Tahoma" w:hAnsi="Tahoma" w:cs="Tahoma"/>
              </w:rPr>
            </w:pPr>
          </w:p>
        </w:tc>
        <w:tc>
          <w:tcPr>
            <w:tcW w:w="7230" w:type="dxa"/>
            <w:shd w:val="clear" w:color="auto" w:fill="auto"/>
          </w:tcPr>
          <w:p w14:paraId="707477AF" w14:textId="77777777" w:rsidR="0068790A" w:rsidRPr="00D026C6" w:rsidRDefault="0068790A" w:rsidP="00A73A87">
            <w:pPr>
              <w:keepLines/>
              <w:widowControl w:val="0"/>
              <w:tabs>
                <w:tab w:val="left" w:pos="1702"/>
              </w:tabs>
              <w:spacing w:line="276" w:lineRule="auto"/>
              <w:ind w:left="-108" w:right="-142"/>
              <w:jc w:val="both"/>
              <w:rPr>
                <w:rFonts w:ascii="Tahoma" w:hAnsi="Tahoma" w:cs="Tahoma"/>
              </w:rPr>
            </w:pPr>
          </w:p>
        </w:tc>
      </w:tr>
      <w:tr w:rsidR="0068790A" w:rsidRPr="00D026C6" w14:paraId="4A6EBB3D" w14:textId="77777777" w:rsidTr="00A73A87">
        <w:tc>
          <w:tcPr>
            <w:tcW w:w="1701" w:type="dxa"/>
            <w:shd w:val="clear" w:color="auto" w:fill="auto"/>
          </w:tcPr>
          <w:p w14:paraId="5A9D0E81" w14:textId="77777777" w:rsidR="0068790A" w:rsidRPr="00D026C6" w:rsidRDefault="0068790A" w:rsidP="00A73A87">
            <w:pPr>
              <w:keepLines/>
              <w:widowControl w:val="0"/>
              <w:tabs>
                <w:tab w:val="left" w:pos="1702"/>
              </w:tabs>
              <w:spacing w:line="276" w:lineRule="auto"/>
              <w:jc w:val="both"/>
              <w:rPr>
                <w:rFonts w:ascii="Tahoma" w:hAnsi="Tahoma" w:cs="Tahoma"/>
              </w:rPr>
            </w:pPr>
          </w:p>
        </w:tc>
        <w:tc>
          <w:tcPr>
            <w:tcW w:w="7230" w:type="dxa"/>
            <w:shd w:val="clear" w:color="auto" w:fill="auto"/>
          </w:tcPr>
          <w:p w14:paraId="56425975" w14:textId="77777777" w:rsidR="0068790A" w:rsidRPr="00D026C6" w:rsidRDefault="0068790A" w:rsidP="00A73A87">
            <w:pPr>
              <w:keepLines/>
              <w:widowControl w:val="0"/>
              <w:tabs>
                <w:tab w:val="left" w:pos="2869"/>
              </w:tabs>
              <w:spacing w:line="276" w:lineRule="auto"/>
              <w:ind w:left="-108" w:right="-142"/>
              <w:jc w:val="both"/>
              <w:rPr>
                <w:rFonts w:ascii="Tahoma" w:hAnsi="Tahoma" w:cs="Tahoma"/>
              </w:rPr>
            </w:pPr>
            <w:r w:rsidRPr="00D026C6">
              <w:rPr>
                <w:rFonts w:ascii="Tahoma" w:hAnsi="Tahoma" w:cs="Tahoma"/>
              </w:rPr>
              <w:t>identifikacijska številka za DDV:</w:t>
            </w:r>
            <w:r w:rsidRPr="00D026C6">
              <w:rPr>
                <w:rFonts w:ascii="Tahoma" w:hAnsi="Tahoma" w:cs="Tahoma"/>
              </w:rPr>
              <w:tab/>
            </w:r>
          </w:p>
        </w:tc>
      </w:tr>
      <w:tr w:rsidR="0068790A" w:rsidRPr="00EE3F7B" w14:paraId="329BDADD" w14:textId="77777777" w:rsidTr="00A73A87">
        <w:tc>
          <w:tcPr>
            <w:tcW w:w="1701" w:type="dxa"/>
            <w:shd w:val="clear" w:color="auto" w:fill="auto"/>
          </w:tcPr>
          <w:p w14:paraId="1511F5EB" w14:textId="77777777" w:rsidR="0068790A" w:rsidRPr="00D026C6" w:rsidRDefault="0068790A" w:rsidP="00A73A87">
            <w:pPr>
              <w:keepLines/>
              <w:widowControl w:val="0"/>
              <w:tabs>
                <w:tab w:val="left" w:pos="1702"/>
              </w:tabs>
              <w:spacing w:line="276" w:lineRule="auto"/>
              <w:jc w:val="both"/>
              <w:rPr>
                <w:rFonts w:ascii="Tahoma" w:hAnsi="Tahoma" w:cs="Tahoma"/>
              </w:rPr>
            </w:pPr>
          </w:p>
        </w:tc>
        <w:tc>
          <w:tcPr>
            <w:tcW w:w="7230" w:type="dxa"/>
            <w:shd w:val="clear" w:color="auto" w:fill="auto"/>
          </w:tcPr>
          <w:p w14:paraId="6D13FB48" w14:textId="77777777" w:rsidR="0068790A" w:rsidRPr="00EE3F7B" w:rsidRDefault="0068790A" w:rsidP="00A73A87">
            <w:pPr>
              <w:keepLines/>
              <w:widowControl w:val="0"/>
              <w:tabs>
                <w:tab w:val="left" w:pos="2869"/>
              </w:tabs>
              <w:spacing w:line="276" w:lineRule="auto"/>
              <w:ind w:left="-108" w:right="-142"/>
              <w:jc w:val="both"/>
              <w:rPr>
                <w:rFonts w:ascii="Tahoma" w:hAnsi="Tahoma" w:cs="Tahoma"/>
              </w:rPr>
            </w:pPr>
            <w:r w:rsidRPr="00D026C6">
              <w:rPr>
                <w:rFonts w:ascii="Tahoma" w:hAnsi="Tahoma" w:cs="Tahoma"/>
              </w:rPr>
              <w:t>matična številka:</w:t>
            </w:r>
            <w:r w:rsidRPr="00EE3F7B">
              <w:rPr>
                <w:rFonts w:ascii="Tahoma" w:hAnsi="Tahoma" w:cs="Tahoma"/>
              </w:rPr>
              <w:tab/>
            </w:r>
          </w:p>
        </w:tc>
      </w:tr>
      <w:tr w:rsidR="0068790A" w:rsidRPr="00EE3F7B" w14:paraId="468977DF" w14:textId="77777777" w:rsidTr="00A73A87">
        <w:tc>
          <w:tcPr>
            <w:tcW w:w="1701" w:type="dxa"/>
            <w:shd w:val="clear" w:color="auto" w:fill="auto"/>
          </w:tcPr>
          <w:p w14:paraId="202824BB" w14:textId="77777777" w:rsidR="0068790A" w:rsidRPr="00EE3F7B" w:rsidRDefault="0068790A" w:rsidP="00A73A87">
            <w:pPr>
              <w:keepLines/>
              <w:widowControl w:val="0"/>
              <w:tabs>
                <w:tab w:val="left" w:pos="1702"/>
              </w:tabs>
              <w:spacing w:line="276" w:lineRule="auto"/>
              <w:jc w:val="both"/>
              <w:rPr>
                <w:rFonts w:ascii="Tahoma" w:hAnsi="Tahoma" w:cs="Tahoma"/>
              </w:rPr>
            </w:pPr>
          </w:p>
        </w:tc>
        <w:tc>
          <w:tcPr>
            <w:tcW w:w="7230" w:type="dxa"/>
            <w:shd w:val="clear" w:color="auto" w:fill="auto"/>
          </w:tcPr>
          <w:p w14:paraId="3F15E89C" w14:textId="77777777" w:rsidR="0068790A" w:rsidRPr="00EE3F7B" w:rsidRDefault="0068790A" w:rsidP="00A73A87">
            <w:pPr>
              <w:keepLines/>
              <w:widowControl w:val="0"/>
              <w:tabs>
                <w:tab w:val="left" w:pos="1702"/>
              </w:tabs>
              <w:spacing w:line="276" w:lineRule="auto"/>
              <w:ind w:left="-108" w:right="-142"/>
              <w:jc w:val="both"/>
              <w:rPr>
                <w:rFonts w:ascii="Tahoma" w:hAnsi="Tahoma" w:cs="Tahoma"/>
              </w:rPr>
            </w:pPr>
          </w:p>
        </w:tc>
      </w:tr>
      <w:tr w:rsidR="0068790A" w:rsidRPr="00EE3F7B" w14:paraId="0677A35F" w14:textId="77777777" w:rsidTr="00A73A87">
        <w:tc>
          <w:tcPr>
            <w:tcW w:w="1701" w:type="dxa"/>
            <w:shd w:val="clear" w:color="auto" w:fill="auto"/>
          </w:tcPr>
          <w:p w14:paraId="22C87FA1" w14:textId="77777777" w:rsidR="0068790A" w:rsidRPr="00EE3F7B" w:rsidRDefault="0068790A" w:rsidP="00A73A87">
            <w:pPr>
              <w:keepLines/>
              <w:widowControl w:val="0"/>
              <w:tabs>
                <w:tab w:val="left" w:pos="1702"/>
              </w:tabs>
              <w:spacing w:line="276" w:lineRule="auto"/>
              <w:jc w:val="both"/>
              <w:rPr>
                <w:rFonts w:ascii="Tahoma" w:hAnsi="Tahoma" w:cs="Tahoma"/>
              </w:rPr>
            </w:pPr>
          </w:p>
        </w:tc>
        <w:tc>
          <w:tcPr>
            <w:tcW w:w="7230" w:type="dxa"/>
            <w:shd w:val="clear" w:color="auto" w:fill="auto"/>
          </w:tcPr>
          <w:p w14:paraId="00D50042" w14:textId="77777777" w:rsidR="0068790A" w:rsidRPr="00EE3F7B" w:rsidRDefault="0068790A" w:rsidP="00A73A87">
            <w:pPr>
              <w:keepLines/>
              <w:widowControl w:val="0"/>
              <w:tabs>
                <w:tab w:val="left" w:pos="1702"/>
              </w:tabs>
              <w:spacing w:line="276" w:lineRule="auto"/>
              <w:ind w:left="-108" w:right="-142"/>
              <w:jc w:val="both"/>
              <w:rPr>
                <w:rFonts w:ascii="Tahoma" w:hAnsi="Tahoma" w:cs="Tahoma"/>
              </w:rPr>
            </w:pPr>
            <w:r w:rsidRPr="00EE3F7B">
              <w:rPr>
                <w:rFonts w:ascii="Tahoma" w:hAnsi="Tahoma" w:cs="Tahoma"/>
              </w:rPr>
              <w:t>(v nadaljevanju: delodajalec).</w:t>
            </w:r>
          </w:p>
        </w:tc>
      </w:tr>
    </w:tbl>
    <w:p w14:paraId="36C31A40" w14:textId="77777777" w:rsidR="0068790A" w:rsidRPr="00EE3F7B" w:rsidRDefault="0068790A" w:rsidP="0068790A">
      <w:pPr>
        <w:keepLines/>
        <w:widowControl w:val="0"/>
        <w:tabs>
          <w:tab w:val="left" w:pos="709"/>
          <w:tab w:val="left" w:pos="1702"/>
        </w:tabs>
        <w:spacing w:line="276" w:lineRule="auto"/>
        <w:rPr>
          <w:rFonts w:ascii="Tahoma" w:hAnsi="Tahoma" w:cs="Tahoma"/>
        </w:rPr>
      </w:pPr>
    </w:p>
    <w:p w14:paraId="75D2EB10" w14:textId="77777777" w:rsidR="0068790A" w:rsidRPr="00EE3F7B" w:rsidRDefault="0068790A" w:rsidP="0068790A">
      <w:pPr>
        <w:keepLines/>
        <w:widowControl w:val="0"/>
        <w:tabs>
          <w:tab w:val="left" w:pos="709"/>
          <w:tab w:val="left" w:pos="1702"/>
        </w:tabs>
        <w:spacing w:line="276" w:lineRule="auto"/>
        <w:rPr>
          <w:rFonts w:ascii="Tahoma" w:hAnsi="Tahoma" w:cs="Tahoma"/>
        </w:rPr>
      </w:pPr>
    </w:p>
    <w:p w14:paraId="3790AF49" w14:textId="77777777" w:rsidR="0068790A" w:rsidRPr="00EE3F7B" w:rsidRDefault="0068790A" w:rsidP="0068790A">
      <w:pPr>
        <w:keepLines/>
        <w:widowControl w:val="0"/>
        <w:tabs>
          <w:tab w:val="left" w:pos="709"/>
          <w:tab w:val="left" w:pos="1702"/>
        </w:tabs>
        <w:spacing w:line="276" w:lineRule="auto"/>
        <w:rPr>
          <w:rFonts w:ascii="Tahoma" w:hAnsi="Tahoma" w:cs="Tahoma"/>
        </w:rPr>
      </w:pPr>
    </w:p>
    <w:p w14:paraId="44A161B4" w14:textId="77777777" w:rsidR="0068790A" w:rsidRPr="00293E5D" w:rsidRDefault="0068790A" w:rsidP="00293E5D">
      <w:pPr>
        <w:pStyle w:val="Odstavekseznama"/>
        <w:keepLines/>
        <w:widowControl w:val="0"/>
        <w:numPr>
          <w:ilvl w:val="0"/>
          <w:numId w:val="42"/>
        </w:numPr>
        <w:tabs>
          <w:tab w:val="left" w:pos="851"/>
          <w:tab w:val="left" w:pos="1702"/>
        </w:tabs>
        <w:spacing w:after="200" w:line="276" w:lineRule="auto"/>
        <w:jc w:val="both"/>
        <w:rPr>
          <w:rFonts w:ascii="Tahoma" w:hAnsi="Tahoma" w:cs="Tahoma"/>
          <w:b/>
        </w:rPr>
      </w:pPr>
      <w:r w:rsidRPr="00293E5D">
        <w:rPr>
          <w:rFonts w:ascii="Tahoma" w:hAnsi="Tahoma" w:cs="Tahoma"/>
          <w:b/>
        </w:rPr>
        <w:t>UVODNE DOLOČBE</w:t>
      </w:r>
    </w:p>
    <w:p w14:paraId="7E2E1C97" w14:textId="77777777" w:rsidR="0068790A" w:rsidRPr="00EE3F7B" w:rsidRDefault="0068790A" w:rsidP="0068790A">
      <w:pPr>
        <w:keepLines/>
        <w:widowControl w:val="0"/>
        <w:numPr>
          <w:ilvl w:val="1"/>
          <w:numId w:val="17"/>
        </w:numPr>
        <w:spacing w:after="200" w:line="276" w:lineRule="auto"/>
        <w:ind w:left="426" w:hanging="426"/>
        <w:jc w:val="center"/>
        <w:rPr>
          <w:rFonts w:ascii="Tahoma" w:hAnsi="Tahoma" w:cs="Tahoma"/>
        </w:rPr>
      </w:pPr>
      <w:r w:rsidRPr="00EE3F7B">
        <w:rPr>
          <w:rFonts w:ascii="Tahoma" w:hAnsi="Tahoma" w:cs="Tahoma"/>
        </w:rPr>
        <w:t>člen</w:t>
      </w:r>
    </w:p>
    <w:p w14:paraId="4A0BC3C4" w14:textId="77777777" w:rsidR="0068790A" w:rsidRPr="00EE3F7B" w:rsidRDefault="0068790A" w:rsidP="0068790A">
      <w:pPr>
        <w:keepLines/>
        <w:widowControl w:val="0"/>
        <w:tabs>
          <w:tab w:val="left" w:pos="1702"/>
        </w:tabs>
        <w:spacing w:line="276" w:lineRule="auto"/>
        <w:jc w:val="center"/>
        <w:rPr>
          <w:rFonts w:ascii="Tahoma" w:hAnsi="Tahoma" w:cs="Tahoma"/>
        </w:rPr>
      </w:pPr>
    </w:p>
    <w:p w14:paraId="40621A3C" w14:textId="457DF0C5"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Stranki okvirnega sporazuma ugotavljata, da je JAVNI HOLDING Ljubljana d.o.o., Verovškova ulica 70, 1000 Ljubljana, na podlagi pooblastila uporabnika izvedel postopek za oddajo javnega naročila št. JHL-6/22 po odprtem postopku v skladu s 40. členom Zakona o javnem naročanju (Ur. l. RS, št. 91/15 s spremembami; v nadaljnjem besedilu: ZJN-3), objavljeno na Portalu javnih naročil pod št. objave ______________ in v Uradnem listu EU pod št. objave ___________ z namenom sklenitve okvirnega sporazuma za »Agencijsko posredovanje delavcev«, v katerem je uporabnik delodajalca izbral na podlagi ekonomsko najugodnejše ponudbe in na podlagi pogojev, opredeljenih v razpisni dokumentaciji št. JHL-6/22.</w:t>
      </w:r>
    </w:p>
    <w:p w14:paraId="0E953615" w14:textId="77777777" w:rsidR="0068790A" w:rsidRPr="00EE3F7B" w:rsidRDefault="0068790A" w:rsidP="0068790A">
      <w:pPr>
        <w:keepLines/>
        <w:widowControl w:val="0"/>
        <w:spacing w:line="276" w:lineRule="auto"/>
        <w:jc w:val="both"/>
        <w:rPr>
          <w:rFonts w:ascii="Tahoma" w:hAnsi="Tahoma" w:cs="Tahoma"/>
        </w:rPr>
      </w:pPr>
    </w:p>
    <w:p w14:paraId="0D4885A5"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lastRenderedPageBreak/>
        <w:t xml:space="preserve">Okvirni sporazum je sklenjen in pravno veljaven z dnem podpisa s strani obeh strank okvirnega sporazuma, pod pogojem iz 29. člena tega </w:t>
      </w:r>
      <w:r w:rsidRPr="00EE3F7B">
        <w:rPr>
          <w:rFonts w:ascii="Tahoma" w:hAnsi="Tahoma" w:cs="Tahoma"/>
          <w:lang w:val="x-none"/>
        </w:rPr>
        <w:t>okvirnega sporazuma</w:t>
      </w:r>
      <w:r w:rsidRPr="00EE3F7B">
        <w:rPr>
          <w:rFonts w:ascii="Tahoma" w:hAnsi="Tahoma" w:cs="Tahoma"/>
        </w:rPr>
        <w:t xml:space="preserve">, ter velja 48 (oseminštirideset) mesecev od dneva sklenitve oziroma do izčrpanja ocenjene vrednosti iz prvega odstavka </w:t>
      </w:r>
      <w:r w:rsidRPr="00EE3F7B">
        <w:rPr>
          <w:rFonts w:ascii="Tahoma" w:hAnsi="Tahoma" w:cs="Tahoma"/>
          <w:color w:val="000000"/>
        </w:rPr>
        <w:t>5</w:t>
      </w:r>
      <w:r w:rsidRPr="00EE3F7B">
        <w:rPr>
          <w:rFonts w:ascii="Tahoma" w:hAnsi="Tahoma" w:cs="Tahoma"/>
        </w:rPr>
        <w:t>. člena tega okvirnega sporazuma, kar nastopi prej.</w:t>
      </w:r>
    </w:p>
    <w:p w14:paraId="323BBF64" w14:textId="77777777" w:rsidR="0068790A" w:rsidRPr="00EE3F7B" w:rsidRDefault="0068790A" w:rsidP="0068790A">
      <w:pPr>
        <w:keepLines/>
        <w:widowControl w:val="0"/>
        <w:spacing w:line="276" w:lineRule="auto"/>
        <w:ind w:firstLine="709"/>
        <w:jc w:val="both"/>
        <w:rPr>
          <w:rFonts w:ascii="Tahoma" w:hAnsi="Tahoma" w:cs="Tahoma"/>
        </w:rPr>
      </w:pPr>
    </w:p>
    <w:p w14:paraId="392A3EDD" w14:textId="77777777" w:rsidR="0068790A" w:rsidRPr="00EE3F7B" w:rsidRDefault="0068790A" w:rsidP="0068790A">
      <w:pPr>
        <w:keepLines/>
        <w:widowControl w:val="0"/>
        <w:numPr>
          <w:ilvl w:val="1"/>
          <w:numId w:val="17"/>
        </w:numPr>
        <w:spacing w:after="200" w:line="276" w:lineRule="auto"/>
        <w:ind w:left="426" w:hanging="426"/>
        <w:jc w:val="center"/>
        <w:rPr>
          <w:rFonts w:ascii="Tahoma" w:hAnsi="Tahoma" w:cs="Tahoma"/>
        </w:rPr>
      </w:pPr>
      <w:r w:rsidRPr="00EE3F7B">
        <w:rPr>
          <w:rFonts w:ascii="Tahoma" w:hAnsi="Tahoma" w:cs="Tahoma"/>
        </w:rPr>
        <w:t>člen</w:t>
      </w:r>
    </w:p>
    <w:p w14:paraId="1F2C9E54" w14:textId="457DB124" w:rsidR="0068790A" w:rsidRPr="00EE3F7B" w:rsidRDefault="0068790A" w:rsidP="0068790A">
      <w:pPr>
        <w:keepLines/>
        <w:widowControl w:val="0"/>
        <w:spacing w:line="276" w:lineRule="auto"/>
        <w:jc w:val="both"/>
        <w:rPr>
          <w:rFonts w:ascii="Tahoma" w:hAnsi="Tahoma" w:cs="Tahoma"/>
          <w:lang w:val="x-none"/>
        </w:rPr>
      </w:pPr>
      <w:r w:rsidRPr="00EE3F7B">
        <w:rPr>
          <w:rFonts w:ascii="Tahoma" w:hAnsi="Tahoma" w:cs="Tahoma"/>
        </w:rPr>
        <w:t>Stranki tega okvirnega sporazuma</w:t>
      </w:r>
      <w:r w:rsidRPr="00EE3F7B">
        <w:rPr>
          <w:rFonts w:ascii="Tahoma" w:hAnsi="Tahoma" w:cs="Tahoma"/>
          <w:lang w:val="x-none"/>
        </w:rPr>
        <w:t xml:space="preserve"> </w:t>
      </w:r>
      <w:r w:rsidRPr="00EE3F7B">
        <w:rPr>
          <w:rFonts w:ascii="Tahoma" w:hAnsi="Tahoma" w:cs="Tahoma"/>
        </w:rPr>
        <w:t xml:space="preserve">uvodoma </w:t>
      </w:r>
      <w:r w:rsidRPr="00EE3F7B">
        <w:rPr>
          <w:rFonts w:ascii="Tahoma" w:hAnsi="Tahoma" w:cs="Tahoma"/>
          <w:lang w:val="x-none"/>
        </w:rPr>
        <w:t>ugotavljata, da:</w:t>
      </w:r>
    </w:p>
    <w:p w14:paraId="0DC2C0DB" w14:textId="77777777" w:rsidR="0068790A" w:rsidRPr="00EE3F7B" w:rsidRDefault="0068790A" w:rsidP="0068790A">
      <w:pPr>
        <w:keepLines/>
        <w:widowControl w:val="0"/>
        <w:numPr>
          <w:ilvl w:val="0"/>
          <w:numId w:val="27"/>
        </w:numPr>
        <w:spacing w:line="276" w:lineRule="auto"/>
        <w:ind w:left="284" w:hanging="284"/>
        <w:jc w:val="both"/>
        <w:rPr>
          <w:rFonts w:ascii="Tahoma" w:hAnsi="Tahoma" w:cs="Tahoma"/>
          <w:lang w:val="x-none"/>
        </w:rPr>
      </w:pPr>
      <w:r w:rsidRPr="00EE3F7B">
        <w:rPr>
          <w:rFonts w:ascii="Tahoma" w:hAnsi="Tahoma" w:cs="Tahoma"/>
          <w:lang w:val="x-none"/>
        </w:rPr>
        <w:t xml:space="preserve">je delodajalec v skladu z Zakonom o urejanju trga dela (Ur. l. RS, št. </w:t>
      </w:r>
      <w:r w:rsidRPr="00EE3F7B">
        <w:rPr>
          <w:rFonts w:ascii="Tahoma" w:hAnsi="Tahoma" w:cs="Tahoma"/>
          <w:bCs/>
        </w:rPr>
        <w:t xml:space="preserve">80/10, 40/12 – ZUJF, 21/13, 63/13, 100/13, 32/14 – ZPDZC-1, 47/15 – ZZSDT, </w:t>
      </w:r>
      <w:r w:rsidRPr="00EE3F7B">
        <w:rPr>
          <w:rFonts w:ascii="Tahoma" w:hAnsi="Tahoma" w:cs="Tahoma"/>
          <w:lang w:val="x-none"/>
        </w:rPr>
        <w:t>90/15 – ZIUPTD, 55/17</w:t>
      </w:r>
      <w:r w:rsidRPr="00EE3F7B">
        <w:rPr>
          <w:rFonts w:ascii="Tahoma" w:hAnsi="Tahoma" w:cs="Tahoma"/>
        </w:rPr>
        <w:t>,</w:t>
      </w:r>
      <w:r w:rsidRPr="00EE3F7B">
        <w:rPr>
          <w:rFonts w:ascii="Tahoma" w:hAnsi="Tahoma" w:cs="Tahoma"/>
          <w:lang w:val="x-none"/>
        </w:rPr>
        <w:t xml:space="preserve"> 75/17 - ZIUPTD-A</w:t>
      </w:r>
      <w:r w:rsidRPr="00EE3F7B">
        <w:rPr>
          <w:rFonts w:ascii="Tahoma" w:hAnsi="Tahoma" w:cs="Tahoma"/>
        </w:rPr>
        <w:t>, 75/19, 11/20 - odl. US, 11/20, 61/20 - ZIUZEOP-A, 98/20 - ZIUPDV, 152/20 - ZZUOOP, 175/20 - ZIUOPDVE, 189/20 - ZFRO, 195/20, 28/21, 43/21, 54/21, 96/21 in 172/21 - ZODPol-G</w:t>
      </w:r>
      <w:r w:rsidRPr="00EE3F7B">
        <w:rPr>
          <w:rFonts w:ascii="Tahoma" w:hAnsi="Tahoma" w:cs="Tahoma"/>
          <w:lang w:val="x-none"/>
        </w:rPr>
        <w:t>; v nadaljevanju: ZUTD) upravičen opravljati dejavnost zagotavljanja dela delavcev drugemu delodajalcu na podlagi odločbe ministrstva, pristojnega za delo</w:t>
      </w:r>
      <w:r w:rsidRPr="00EE3F7B">
        <w:rPr>
          <w:rFonts w:ascii="Tahoma" w:hAnsi="Tahoma" w:cs="Tahoma"/>
        </w:rPr>
        <w:t>,</w:t>
      </w:r>
      <w:r w:rsidRPr="00EE3F7B">
        <w:rPr>
          <w:rFonts w:ascii="Tahoma" w:hAnsi="Tahoma" w:cs="Tahoma"/>
          <w:lang w:val="x-none"/>
        </w:rPr>
        <w:t xml:space="preserve"> št. </w:t>
      </w:r>
      <w:r w:rsidRPr="00EE3F7B">
        <w:rPr>
          <w:rFonts w:ascii="Tahoma" w:hAnsi="Tahoma" w:cs="Tahoma"/>
        </w:rPr>
        <w:t>45302-2/2007/32</w:t>
      </w:r>
      <w:r w:rsidRPr="00EE3F7B">
        <w:rPr>
          <w:rFonts w:ascii="Tahoma" w:hAnsi="Tahoma" w:cs="Tahoma"/>
          <w:lang w:val="x-none"/>
        </w:rPr>
        <w:t xml:space="preserve"> z dne </w:t>
      </w:r>
      <w:r w:rsidRPr="00EE3F7B">
        <w:rPr>
          <w:rFonts w:ascii="Tahoma" w:hAnsi="Tahoma" w:cs="Tahoma"/>
        </w:rPr>
        <w:t>25. 3. 2015</w:t>
      </w:r>
      <w:r w:rsidRPr="00EE3F7B">
        <w:rPr>
          <w:rFonts w:ascii="Tahoma" w:hAnsi="Tahoma" w:cs="Tahoma"/>
          <w:lang w:val="x-none"/>
        </w:rPr>
        <w:t xml:space="preserve"> in je vpisan v register domačih oziroma tujih pravnih in fizičnih oseb za opravljanje dejavnosti zagotavljanja delavcev drugemu delodajalcu</w:t>
      </w:r>
      <w:r w:rsidRPr="00EE3F7B">
        <w:rPr>
          <w:rFonts w:ascii="Tahoma" w:hAnsi="Tahoma" w:cs="Tahoma"/>
        </w:rPr>
        <w:t>;</w:t>
      </w:r>
    </w:p>
    <w:p w14:paraId="036D37DA" w14:textId="2640140F" w:rsidR="0068790A" w:rsidRPr="00EE3F7B" w:rsidRDefault="0068790A" w:rsidP="0068790A">
      <w:pPr>
        <w:keepLines/>
        <w:widowControl w:val="0"/>
        <w:numPr>
          <w:ilvl w:val="0"/>
          <w:numId w:val="27"/>
        </w:numPr>
        <w:spacing w:line="276" w:lineRule="auto"/>
        <w:ind w:left="284" w:hanging="284"/>
        <w:jc w:val="both"/>
        <w:rPr>
          <w:rFonts w:ascii="Tahoma" w:hAnsi="Tahoma" w:cs="Tahoma"/>
          <w:lang w:val="x-none"/>
        </w:rPr>
      </w:pPr>
      <w:r w:rsidRPr="00EE3F7B">
        <w:rPr>
          <w:rFonts w:ascii="Tahoma" w:hAnsi="Tahoma" w:cs="Tahoma"/>
          <w:lang w:val="x-none"/>
        </w:rPr>
        <w:t xml:space="preserve">gre pri zagotavljanju dela delavcev s strani delodajalca za dejavnost, ki jo urejajo členi 59. – 63. Zakona o delovnih razmerjih (Ur. l. RS, št. </w:t>
      </w:r>
      <w:r w:rsidRPr="00EE3F7B">
        <w:rPr>
          <w:rFonts w:ascii="Tahoma" w:hAnsi="Tahoma" w:cs="Tahoma"/>
          <w:bCs/>
        </w:rPr>
        <w:t>21/13, 78/13 – popr., 47/15 – ZZSDT, 33/16 – PZ-F, 52/16, 15/17 – odl. US 22/19 - ZPosS, 81/19, 36/20 - ZIUPPP, 49/20 - ZIUZEOP, 61/20 - ZIUZEOP-A, 80/20 - ZIUOOPE, 98/20 - ZIUPDV, 152/20 - ZZUOOP, 175/20 - ZIUOPDVE, 203/20 - ZIUPOPDVE, 195/20, 15/21 - ZDUOP, 28/21 - skl. US, 43/21, 112/21 - ZNUPZ, 119/21 - ZČmIS-A, 202/21 - odl. US, 206/21 - ZDUPŠOP</w:t>
      </w:r>
      <w:r w:rsidRPr="00EE3F7B">
        <w:rPr>
          <w:rFonts w:ascii="Tahoma" w:hAnsi="Tahoma" w:cs="Tahoma"/>
          <w:lang w:val="x-none"/>
        </w:rPr>
        <w:t>; v nadaljevanju: ZDR-1), skladno z določbami ZDR-1 pa je varovan tudi delovnopravni položaj napotenih delavcev</w:t>
      </w:r>
      <w:r w:rsidR="00D01B3A">
        <w:rPr>
          <w:rFonts w:ascii="Tahoma" w:hAnsi="Tahoma" w:cs="Tahoma"/>
        </w:rPr>
        <w:t>;</w:t>
      </w:r>
    </w:p>
    <w:p w14:paraId="100452B5" w14:textId="77777777" w:rsidR="0068790A" w:rsidRPr="00EE3F7B" w:rsidRDefault="0068790A" w:rsidP="0068790A">
      <w:pPr>
        <w:keepLines/>
        <w:widowControl w:val="0"/>
        <w:numPr>
          <w:ilvl w:val="0"/>
          <w:numId w:val="27"/>
        </w:numPr>
        <w:spacing w:line="276" w:lineRule="auto"/>
        <w:ind w:left="284" w:hanging="284"/>
        <w:jc w:val="both"/>
        <w:rPr>
          <w:rFonts w:ascii="Tahoma" w:hAnsi="Tahoma" w:cs="Tahoma"/>
          <w:lang w:val="x-none"/>
        </w:rPr>
      </w:pPr>
      <w:r w:rsidRPr="00EE3F7B">
        <w:rPr>
          <w:rFonts w:ascii="Tahoma" w:hAnsi="Tahoma" w:cs="Tahoma"/>
          <w:lang w:val="x-none"/>
        </w:rPr>
        <w:t>predmetn</w:t>
      </w:r>
      <w:r w:rsidRPr="00EE3F7B">
        <w:rPr>
          <w:rFonts w:ascii="Tahoma" w:hAnsi="Tahoma" w:cs="Tahoma"/>
        </w:rPr>
        <w:t>i</w:t>
      </w:r>
      <w:r w:rsidRPr="00EE3F7B">
        <w:rPr>
          <w:rFonts w:ascii="Tahoma" w:hAnsi="Tahoma" w:cs="Tahoma"/>
          <w:lang w:val="x-none"/>
        </w:rPr>
        <w:t xml:space="preserve"> </w:t>
      </w:r>
      <w:r w:rsidRPr="00EE3F7B">
        <w:rPr>
          <w:rFonts w:ascii="Tahoma" w:hAnsi="Tahoma" w:cs="Tahoma"/>
        </w:rPr>
        <w:t>okvirni sporazum</w:t>
      </w:r>
      <w:r w:rsidRPr="00EE3F7B">
        <w:rPr>
          <w:rFonts w:ascii="Tahoma" w:hAnsi="Tahoma" w:cs="Tahoma"/>
          <w:lang w:val="x-none"/>
        </w:rPr>
        <w:t xml:space="preserve"> predstavlja pisni dogovor med delodajalcem in uporabnikom v smislu drugega odstavka 62. člena ZDR-1</w:t>
      </w:r>
      <w:r w:rsidRPr="00EE3F7B">
        <w:rPr>
          <w:rFonts w:ascii="Tahoma" w:hAnsi="Tahoma" w:cs="Tahoma"/>
        </w:rPr>
        <w:t>;</w:t>
      </w:r>
    </w:p>
    <w:p w14:paraId="10E59930" w14:textId="7B5A4D89" w:rsidR="0068790A" w:rsidRPr="00714AC3" w:rsidRDefault="0068790A" w:rsidP="0068790A">
      <w:pPr>
        <w:keepLines/>
        <w:widowControl w:val="0"/>
        <w:numPr>
          <w:ilvl w:val="0"/>
          <w:numId w:val="27"/>
        </w:numPr>
        <w:spacing w:line="276" w:lineRule="auto"/>
        <w:ind w:left="284" w:hanging="284"/>
        <w:jc w:val="both"/>
        <w:rPr>
          <w:rFonts w:ascii="Tahoma" w:hAnsi="Tahoma" w:cs="Tahoma"/>
          <w:lang w:val="x-none"/>
        </w:rPr>
      </w:pPr>
      <w:r w:rsidRPr="00714AC3">
        <w:rPr>
          <w:rFonts w:ascii="Tahoma" w:hAnsi="Tahoma" w:cs="Tahoma"/>
          <w:lang w:val="x-none"/>
        </w:rPr>
        <w:t xml:space="preserve">ob </w:t>
      </w:r>
      <w:r w:rsidRPr="00714AC3">
        <w:rPr>
          <w:rFonts w:ascii="Tahoma" w:hAnsi="Tahoma" w:cs="Tahoma"/>
        </w:rPr>
        <w:t>sklenitvi</w:t>
      </w:r>
      <w:r w:rsidRPr="00714AC3">
        <w:rPr>
          <w:rFonts w:ascii="Tahoma" w:hAnsi="Tahoma" w:cs="Tahoma"/>
          <w:lang w:val="x-none"/>
        </w:rPr>
        <w:t xml:space="preserve"> </w:t>
      </w:r>
      <w:r w:rsidRPr="00714AC3">
        <w:rPr>
          <w:rFonts w:ascii="Tahoma" w:hAnsi="Tahoma" w:cs="Tahoma"/>
        </w:rPr>
        <w:t>okvirnega sporazuma</w:t>
      </w:r>
      <w:r w:rsidRPr="00714AC3">
        <w:rPr>
          <w:rFonts w:ascii="Tahoma" w:hAnsi="Tahoma" w:cs="Tahoma"/>
          <w:lang w:val="x-none"/>
        </w:rPr>
        <w:t xml:space="preserve"> za uporabnika velja</w:t>
      </w:r>
      <w:r w:rsidRPr="00714AC3">
        <w:rPr>
          <w:rFonts w:ascii="Tahoma" w:hAnsi="Tahoma" w:cs="Tahoma"/>
        </w:rPr>
        <w:t>jo</w:t>
      </w:r>
      <w:r w:rsidRPr="00714AC3">
        <w:rPr>
          <w:rFonts w:ascii="Tahoma" w:hAnsi="Tahoma" w:cs="Tahoma"/>
          <w:lang w:val="x-none"/>
        </w:rPr>
        <w:t xml:space="preserve"> Kolektivna pogodba </w:t>
      </w:r>
      <w:r w:rsidRPr="00714AC3">
        <w:rPr>
          <w:rFonts w:ascii="Tahoma" w:hAnsi="Tahoma" w:cs="Tahoma"/>
        </w:rPr>
        <w:t xml:space="preserve">JAVNO PODJETJE LJUBLJANSKA PARKIRIŠČA IN TRŽNICE, d.o.o. (v nadaljevanju: podjetniška kolektivna pogodba uporabnika) </w:t>
      </w:r>
      <w:r w:rsidRPr="00714AC3">
        <w:rPr>
          <w:rFonts w:ascii="Tahoma" w:hAnsi="Tahoma" w:cs="Tahoma"/>
          <w:bCs/>
        </w:rPr>
        <w:t xml:space="preserve"> in Kolektivna pogodba komunalnih dejavnosti (v nadaljevanju: kolektivne pogodbe).</w:t>
      </w:r>
    </w:p>
    <w:p w14:paraId="53327917" w14:textId="77777777" w:rsidR="0068790A" w:rsidRPr="00EE3F7B" w:rsidRDefault="0068790A" w:rsidP="0068790A">
      <w:pPr>
        <w:keepLines/>
        <w:widowControl w:val="0"/>
        <w:spacing w:line="276" w:lineRule="auto"/>
        <w:jc w:val="both"/>
        <w:rPr>
          <w:rFonts w:ascii="Tahoma" w:hAnsi="Tahoma" w:cs="Tahoma"/>
          <w:lang w:val="x-none"/>
        </w:rPr>
      </w:pPr>
    </w:p>
    <w:p w14:paraId="525C391A" w14:textId="77777777" w:rsidR="0068790A" w:rsidRPr="00EE3F7B" w:rsidRDefault="0068790A" w:rsidP="0068790A">
      <w:pPr>
        <w:keepLines/>
        <w:widowControl w:val="0"/>
        <w:spacing w:line="276" w:lineRule="auto"/>
        <w:ind w:firstLine="709"/>
        <w:jc w:val="both"/>
        <w:rPr>
          <w:rFonts w:ascii="Tahoma" w:hAnsi="Tahoma" w:cs="Tahoma"/>
        </w:rPr>
      </w:pPr>
    </w:p>
    <w:p w14:paraId="37077ACE" w14:textId="77777777" w:rsidR="0068790A" w:rsidRPr="001E6C90" w:rsidRDefault="0068790A" w:rsidP="00293E5D">
      <w:pPr>
        <w:pStyle w:val="Odstavekseznama"/>
        <w:keepLines/>
        <w:widowControl w:val="0"/>
        <w:numPr>
          <w:ilvl w:val="0"/>
          <w:numId w:val="42"/>
        </w:numPr>
        <w:tabs>
          <w:tab w:val="left" w:pos="851"/>
          <w:tab w:val="left" w:pos="1702"/>
        </w:tabs>
        <w:spacing w:after="200" w:line="276" w:lineRule="auto"/>
        <w:jc w:val="both"/>
        <w:rPr>
          <w:rFonts w:ascii="Tahoma" w:hAnsi="Tahoma" w:cs="Tahoma"/>
          <w:b/>
        </w:rPr>
      </w:pPr>
      <w:r w:rsidRPr="001E6C90">
        <w:rPr>
          <w:rFonts w:ascii="Tahoma" w:hAnsi="Tahoma" w:cs="Tahoma"/>
          <w:b/>
        </w:rPr>
        <w:t>PREDMET OKVIRNEGA SPORAZUMA</w:t>
      </w:r>
    </w:p>
    <w:p w14:paraId="34FEFAF1" w14:textId="77777777" w:rsidR="0068790A" w:rsidRPr="00EE3F7B" w:rsidRDefault="0068790A" w:rsidP="0068790A">
      <w:pPr>
        <w:keepLines/>
        <w:widowControl w:val="0"/>
        <w:spacing w:line="276" w:lineRule="auto"/>
        <w:rPr>
          <w:rFonts w:ascii="Tahoma" w:hAnsi="Tahoma" w:cs="Tahoma"/>
        </w:rPr>
      </w:pPr>
    </w:p>
    <w:p w14:paraId="34EDBBAE" w14:textId="77777777" w:rsidR="0068790A" w:rsidRPr="00EE3F7B" w:rsidRDefault="0068790A" w:rsidP="0068790A">
      <w:pPr>
        <w:keepLines/>
        <w:widowControl w:val="0"/>
        <w:numPr>
          <w:ilvl w:val="1"/>
          <w:numId w:val="17"/>
        </w:numPr>
        <w:spacing w:line="276" w:lineRule="auto"/>
        <w:ind w:left="426" w:hanging="426"/>
        <w:jc w:val="center"/>
        <w:rPr>
          <w:rFonts w:ascii="Tahoma" w:hAnsi="Tahoma" w:cs="Tahoma"/>
        </w:rPr>
      </w:pPr>
      <w:r w:rsidRPr="00EE3F7B">
        <w:rPr>
          <w:rFonts w:ascii="Tahoma" w:hAnsi="Tahoma" w:cs="Tahoma"/>
        </w:rPr>
        <w:t>člen</w:t>
      </w:r>
    </w:p>
    <w:p w14:paraId="1F45CAAB" w14:textId="77777777" w:rsidR="0068790A" w:rsidRPr="00EE3F7B" w:rsidRDefault="0068790A" w:rsidP="0068790A">
      <w:pPr>
        <w:keepLines/>
        <w:widowControl w:val="0"/>
        <w:spacing w:line="276" w:lineRule="auto"/>
        <w:jc w:val="both"/>
        <w:rPr>
          <w:rFonts w:ascii="Tahoma" w:hAnsi="Tahoma" w:cs="Tahoma"/>
        </w:rPr>
      </w:pPr>
    </w:p>
    <w:p w14:paraId="537CCE66" w14:textId="3CEAE0A0" w:rsidR="0068790A" w:rsidRPr="00EE3F7B" w:rsidRDefault="0068790A" w:rsidP="0068790A">
      <w:pPr>
        <w:keepLines/>
        <w:widowControl w:val="0"/>
        <w:tabs>
          <w:tab w:val="left" w:pos="1702"/>
        </w:tabs>
        <w:spacing w:line="276" w:lineRule="auto"/>
        <w:jc w:val="both"/>
        <w:rPr>
          <w:rFonts w:ascii="Tahoma" w:hAnsi="Tahoma" w:cs="Tahoma"/>
        </w:rPr>
      </w:pPr>
      <w:r w:rsidRPr="00EE3F7B">
        <w:rPr>
          <w:rFonts w:ascii="Tahoma" w:hAnsi="Tahoma" w:cs="Tahoma"/>
        </w:rPr>
        <w:t>S tem okvirnim sporazumom se urejajo medsebojne pravice in obveznosti delodajalca in uporabnika glede dela delavcev delodajalca pri uporabniku</w:t>
      </w:r>
      <w:r w:rsidR="0018725E">
        <w:rPr>
          <w:rFonts w:ascii="Tahoma" w:hAnsi="Tahoma" w:cs="Tahoma"/>
        </w:rPr>
        <w:t xml:space="preserve"> </w:t>
      </w:r>
      <w:r w:rsidR="0018725E" w:rsidRPr="00EE3F7B">
        <w:rPr>
          <w:rFonts w:ascii="Tahoma" w:hAnsi="Tahoma" w:cs="Tahoma"/>
        </w:rPr>
        <w:t>(v nadaljevanju: napoteni delavci)</w:t>
      </w:r>
      <w:r w:rsidRPr="00EE3F7B">
        <w:rPr>
          <w:rFonts w:ascii="Tahoma" w:hAnsi="Tahoma" w:cs="Tahoma"/>
        </w:rPr>
        <w:t xml:space="preserve">, pri čemer se stranki okvirnega sporazuma dogovorita, da bo delodajalec zagotavljal zahtevano število napotenih delavcev za delo pri uporabniku (v nadaljevanju tudi: storitve), uporabnik pa bo tem delavcem zagotovil delo. </w:t>
      </w:r>
    </w:p>
    <w:p w14:paraId="7606F572" w14:textId="77777777" w:rsidR="0068790A" w:rsidRPr="00EE3F7B" w:rsidRDefault="0068790A" w:rsidP="0068790A">
      <w:pPr>
        <w:keepLines/>
        <w:widowControl w:val="0"/>
        <w:tabs>
          <w:tab w:val="left" w:pos="1702"/>
        </w:tabs>
        <w:spacing w:line="276" w:lineRule="auto"/>
        <w:jc w:val="both"/>
        <w:rPr>
          <w:rFonts w:ascii="Tahoma" w:hAnsi="Tahoma" w:cs="Tahoma"/>
        </w:rPr>
      </w:pPr>
    </w:p>
    <w:p w14:paraId="040300D1" w14:textId="77777777" w:rsidR="0068790A" w:rsidRPr="00EE3F7B" w:rsidRDefault="0068790A" w:rsidP="0068790A">
      <w:pPr>
        <w:keepLines/>
        <w:widowControl w:val="0"/>
        <w:numPr>
          <w:ilvl w:val="1"/>
          <w:numId w:val="17"/>
        </w:numPr>
        <w:spacing w:line="276" w:lineRule="auto"/>
        <w:ind w:left="426" w:hanging="426"/>
        <w:jc w:val="center"/>
        <w:rPr>
          <w:rFonts w:ascii="Tahoma" w:hAnsi="Tahoma" w:cs="Tahoma"/>
        </w:rPr>
      </w:pPr>
      <w:r w:rsidRPr="00EE3F7B">
        <w:rPr>
          <w:rFonts w:ascii="Tahoma" w:hAnsi="Tahoma" w:cs="Tahoma"/>
        </w:rPr>
        <w:t>člen</w:t>
      </w:r>
    </w:p>
    <w:p w14:paraId="024302B5" w14:textId="77777777" w:rsidR="0068790A" w:rsidRPr="00EE3F7B" w:rsidRDefault="0068790A" w:rsidP="0068790A">
      <w:pPr>
        <w:keepLines/>
        <w:widowControl w:val="0"/>
        <w:spacing w:line="276" w:lineRule="auto"/>
        <w:jc w:val="both"/>
        <w:rPr>
          <w:rFonts w:ascii="Tahoma" w:hAnsi="Tahoma" w:cs="Tahoma"/>
        </w:rPr>
      </w:pPr>
    </w:p>
    <w:p w14:paraId="5FCB96BE"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Opisi delovnih mest, pogoji dela, zahtevane sposobnosti delavcev in druge zahteve posameznih delovnih mest so razvidni iz pravilnika o sistematizaciji delovnih mest, kolektivnih pogodb in ostalih internih aktov uporabnika in na vpogled pri uporabniku.</w:t>
      </w:r>
    </w:p>
    <w:p w14:paraId="2062F1B0" w14:textId="77777777" w:rsidR="0068790A" w:rsidRPr="00EE3F7B" w:rsidRDefault="0068790A" w:rsidP="0068790A">
      <w:pPr>
        <w:keepLines/>
        <w:widowControl w:val="0"/>
        <w:spacing w:line="276" w:lineRule="auto"/>
        <w:jc w:val="both"/>
        <w:rPr>
          <w:rFonts w:ascii="Tahoma" w:hAnsi="Tahoma" w:cs="Tahoma"/>
        </w:rPr>
      </w:pPr>
    </w:p>
    <w:p w14:paraId="0EDE9E52"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Napoteni delavci bodo opravljali vsa dela strokovno in kvalitetno, skladno z zakonodajo, kolektivnimi pogodbami in internimi akti uporabnika ter po navodilih in pod nadzorom uporabnika.</w:t>
      </w:r>
    </w:p>
    <w:p w14:paraId="0D6C57CE" w14:textId="77777777" w:rsidR="0068790A" w:rsidRPr="00EE3F7B" w:rsidRDefault="0068790A" w:rsidP="0068790A">
      <w:pPr>
        <w:keepLines/>
        <w:widowControl w:val="0"/>
        <w:spacing w:line="276" w:lineRule="auto"/>
        <w:jc w:val="both"/>
        <w:rPr>
          <w:rFonts w:ascii="Tahoma" w:hAnsi="Tahoma" w:cs="Tahoma"/>
        </w:rPr>
      </w:pPr>
    </w:p>
    <w:p w14:paraId="10712D2A" w14:textId="77777777" w:rsidR="0068790A" w:rsidRPr="00EE3F7B" w:rsidRDefault="0068790A" w:rsidP="0068790A">
      <w:pPr>
        <w:keepLines/>
        <w:widowControl w:val="0"/>
        <w:spacing w:line="276" w:lineRule="auto"/>
        <w:jc w:val="both"/>
        <w:rPr>
          <w:rFonts w:ascii="Tahoma" w:hAnsi="Tahoma" w:cs="Tahoma"/>
        </w:rPr>
      </w:pPr>
    </w:p>
    <w:p w14:paraId="60DE67FE"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lastRenderedPageBreak/>
        <w:t xml:space="preserve">Trajanje dela posameznega napotenega delavca pri uporabniku je določeno in zapisano v naročilu za posredovanje delavca in v napotnici za delo, katerih vzorca sta kot priloga sestavni del tega okvirnega sporazuma. </w:t>
      </w:r>
    </w:p>
    <w:p w14:paraId="4F485CE8" w14:textId="77777777" w:rsidR="0068790A" w:rsidRPr="00EE3F7B" w:rsidRDefault="0068790A" w:rsidP="0068790A">
      <w:pPr>
        <w:keepLines/>
        <w:widowControl w:val="0"/>
        <w:spacing w:line="276" w:lineRule="auto"/>
        <w:jc w:val="both"/>
        <w:rPr>
          <w:rFonts w:ascii="Tahoma" w:hAnsi="Tahoma" w:cs="Tahoma"/>
        </w:rPr>
      </w:pPr>
    </w:p>
    <w:p w14:paraId="2620FDC2"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Uporabnik in delodajalec se izrecno dogovorita, da bo delodajalec v obdobju veljavnosti tega okvirnega sporazuma zagotavljal le tako število napotenih delavcev, ki jih bo uporabnik dejansko potreboval za izvršitev nalog.</w:t>
      </w:r>
    </w:p>
    <w:p w14:paraId="5AB3CE45" w14:textId="77777777" w:rsidR="0068790A" w:rsidRPr="00EE3F7B" w:rsidRDefault="0068790A" w:rsidP="0068790A">
      <w:pPr>
        <w:keepLines/>
        <w:widowControl w:val="0"/>
        <w:spacing w:line="276" w:lineRule="auto"/>
        <w:jc w:val="both"/>
        <w:rPr>
          <w:rFonts w:ascii="Tahoma" w:hAnsi="Tahoma" w:cs="Tahoma"/>
        </w:rPr>
      </w:pPr>
    </w:p>
    <w:p w14:paraId="3EFD2241"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Napoteni delavec ima sklenjeno pogodbo o zaposlitvi z delodajalcem, ki delavca posreduje uporabniku.</w:t>
      </w:r>
    </w:p>
    <w:p w14:paraId="1017F4C1" w14:textId="77777777" w:rsidR="0068790A" w:rsidRPr="00EE3F7B" w:rsidRDefault="0068790A" w:rsidP="0068790A">
      <w:pPr>
        <w:keepLines/>
        <w:widowControl w:val="0"/>
        <w:spacing w:line="276" w:lineRule="auto"/>
        <w:jc w:val="both"/>
        <w:rPr>
          <w:rFonts w:ascii="Tahoma" w:hAnsi="Tahoma" w:cs="Tahoma"/>
        </w:rPr>
      </w:pPr>
    </w:p>
    <w:p w14:paraId="02153B20" w14:textId="77777777" w:rsidR="0068790A" w:rsidRPr="00EE3F7B" w:rsidRDefault="0068790A" w:rsidP="0068790A">
      <w:pPr>
        <w:keepLines/>
        <w:widowControl w:val="0"/>
        <w:spacing w:line="276" w:lineRule="auto"/>
        <w:jc w:val="both"/>
        <w:rPr>
          <w:rFonts w:ascii="Tahoma" w:hAnsi="Tahoma" w:cs="Tahoma"/>
        </w:rPr>
      </w:pPr>
    </w:p>
    <w:p w14:paraId="0389F825" w14:textId="77777777" w:rsidR="0068790A" w:rsidRPr="007E4BDE" w:rsidRDefault="0068790A" w:rsidP="00F31436">
      <w:pPr>
        <w:pStyle w:val="Odstavekseznama"/>
        <w:keepLines/>
        <w:widowControl w:val="0"/>
        <w:numPr>
          <w:ilvl w:val="0"/>
          <w:numId w:val="42"/>
        </w:numPr>
        <w:tabs>
          <w:tab w:val="left" w:pos="851"/>
          <w:tab w:val="left" w:pos="1702"/>
        </w:tabs>
        <w:spacing w:after="200" w:line="276" w:lineRule="auto"/>
        <w:jc w:val="both"/>
        <w:rPr>
          <w:rFonts w:ascii="Tahoma" w:hAnsi="Tahoma" w:cs="Tahoma"/>
          <w:b/>
        </w:rPr>
      </w:pPr>
      <w:r w:rsidRPr="007E4BDE">
        <w:rPr>
          <w:rFonts w:ascii="Tahoma" w:hAnsi="Tahoma" w:cs="Tahoma"/>
          <w:b/>
        </w:rPr>
        <w:t>VREDNOST OKVIRNEGA SPORAZUMA</w:t>
      </w:r>
    </w:p>
    <w:p w14:paraId="522B35A1" w14:textId="77777777" w:rsidR="0068790A" w:rsidRPr="00EE3F7B" w:rsidRDefault="0068790A" w:rsidP="0068790A">
      <w:pPr>
        <w:keepLines/>
        <w:widowControl w:val="0"/>
        <w:numPr>
          <w:ilvl w:val="1"/>
          <w:numId w:val="17"/>
        </w:numPr>
        <w:spacing w:after="200" w:line="276" w:lineRule="auto"/>
        <w:ind w:left="426" w:hanging="426"/>
        <w:jc w:val="center"/>
        <w:rPr>
          <w:rFonts w:ascii="Tahoma" w:hAnsi="Tahoma" w:cs="Tahoma"/>
        </w:rPr>
      </w:pPr>
      <w:r w:rsidRPr="00EE3F7B">
        <w:rPr>
          <w:rFonts w:ascii="Tahoma" w:hAnsi="Tahoma" w:cs="Tahoma"/>
        </w:rPr>
        <w:t>člen</w:t>
      </w:r>
    </w:p>
    <w:p w14:paraId="5EB54990" w14:textId="77777777" w:rsidR="0068790A" w:rsidRPr="00EE3F7B" w:rsidRDefault="0068790A" w:rsidP="0068790A">
      <w:pPr>
        <w:keepLines/>
        <w:widowControl w:val="0"/>
        <w:spacing w:line="276" w:lineRule="auto"/>
        <w:jc w:val="both"/>
        <w:rPr>
          <w:rFonts w:ascii="Tahoma" w:hAnsi="Tahoma" w:cs="Tahoma"/>
        </w:rPr>
      </w:pPr>
    </w:p>
    <w:p w14:paraId="6BD3FE9D"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Ocenjena vrednost tega okvirnega sporazuma za obdobje njegove veljavnosti je ob objavi obvestila o naročilu na portalu javnih naročil in na dan sklenitve tega okvirnega sporazuma znašala:</w:t>
      </w:r>
    </w:p>
    <w:p w14:paraId="3EDBBD0E" w14:textId="77777777" w:rsidR="0068790A" w:rsidRPr="00EE3F7B" w:rsidRDefault="0068790A" w:rsidP="0068790A">
      <w:pPr>
        <w:keepLines/>
        <w:widowControl w:val="0"/>
        <w:spacing w:line="276" w:lineRule="auto"/>
        <w:jc w:val="both"/>
        <w:rPr>
          <w:rFonts w:ascii="Tahoma" w:hAnsi="Tahoma" w:cs="Tahoma"/>
        </w:rPr>
      </w:pPr>
    </w:p>
    <w:p w14:paraId="0EF08AD8"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 xml:space="preserve">                                               </w:t>
      </w:r>
      <w:r w:rsidRPr="00EE3F7B">
        <w:rPr>
          <w:rFonts w:ascii="Tahoma" w:hAnsi="Tahoma" w:cs="Tahoma"/>
        </w:rPr>
        <w:tab/>
        <w:t>_______________ EUR brez DDV</w:t>
      </w:r>
    </w:p>
    <w:p w14:paraId="3D0B4242" w14:textId="77777777" w:rsidR="0068790A" w:rsidRPr="00EE3F7B" w:rsidRDefault="0068790A" w:rsidP="0068790A">
      <w:pPr>
        <w:keepLines/>
        <w:widowControl w:val="0"/>
        <w:spacing w:line="276" w:lineRule="auto"/>
        <w:jc w:val="both"/>
        <w:rPr>
          <w:rFonts w:ascii="Tahoma" w:hAnsi="Tahoma" w:cs="Tahoma"/>
        </w:rPr>
      </w:pPr>
    </w:p>
    <w:p w14:paraId="73F9A3E2"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Ocenjena vrednost okvirnega sporazuma ne vključuje DDV. DDV bo delodajalec zaračunal na podlagi veljavne zakonodaje.</w:t>
      </w:r>
    </w:p>
    <w:p w14:paraId="4B1100FF" w14:textId="77777777" w:rsidR="0068790A" w:rsidRPr="00EE3F7B" w:rsidRDefault="0068790A" w:rsidP="0068790A">
      <w:pPr>
        <w:keepLines/>
        <w:widowControl w:val="0"/>
        <w:spacing w:line="276" w:lineRule="auto"/>
        <w:jc w:val="center"/>
        <w:rPr>
          <w:rFonts w:ascii="Tahoma" w:hAnsi="Tahoma" w:cs="Tahoma"/>
        </w:rPr>
      </w:pPr>
    </w:p>
    <w:p w14:paraId="6660260E" w14:textId="77777777" w:rsidR="0068790A" w:rsidRPr="00EE3F7B" w:rsidRDefault="0068790A" w:rsidP="0068790A">
      <w:pPr>
        <w:keepLines/>
        <w:widowControl w:val="0"/>
        <w:numPr>
          <w:ilvl w:val="1"/>
          <w:numId w:val="17"/>
        </w:numPr>
        <w:spacing w:after="200" w:line="276" w:lineRule="auto"/>
        <w:ind w:left="426" w:hanging="426"/>
        <w:jc w:val="center"/>
        <w:rPr>
          <w:rFonts w:ascii="Tahoma" w:hAnsi="Tahoma" w:cs="Tahoma"/>
        </w:rPr>
      </w:pPr>
      <w:r w:rsidRPr="00EE3F7B">
        <w:rPr>
          <w:rFonts w:ascii="Tahoma" w:hAnsi="Tahoma" w:cs="Tahoma"/>
        </w:rPr>
        <w:t>člen</w:t>
      </w:r>
    </w:p>
    <w:p w14:paraId="11A0C4C0" w14:textId="77777777" w:rsidR="0068790A" w:rsidRPr="00EE3F7B" w:rsidRDefault="0068790A" w:rsidP="0068790A">
      <w:pPr>
        <w:keepLines/>
        <w:widowControl w:val="0"/>
        <w:spacing w:line="276" w:lineRule="auto"/>
        <w:jc w:val="both"/>
        <w:rPr>
          <w:rFonts w:ascii="Tahoma" w:hAnsi="Tahoma" w:cs="Tahoma"/>
          <w:color w:val="000000"/>
        </w:rPr>
      </w:pPr>
    </w:p>
    <w:p w14:paraId="5FA8AF2C" w14:textId="77777777" w:rsidR="0068790A" w:rsidRPr="00EE3F7B" w:rsidRDefault="0068790A" w:rsidP="0068790A">
      <w:pPr>
        <w:keepLines/>
        <w:widowControl w:val="0"/>
        <w:spacing w:line="276" w:lineRule="auto"/>
        <w:jc w:val="both"/>
        <w:rPr>
          <w:rFonts w:ascii="Tahoma" w:hAnsi="Tahoma" w:cs="Tahoma"/>
          <w:color w:val="000000"/>
        </w:rPr>
      </w:pPr>
      <w:r w:rsidRPr="00EE3F7B">
        <w:rPr>
          <w:rFonts w:ascii="Tahoma" w:hAnsi="Tahoma" w:cs="Tahoma"/>
          <w:color w:val="000000"/>
        </w:rPr>
        <w:t>Stranki okvirnega sporazuma se dogovorita:</w:t>
      </w:r>
    </w:p>
    <w:p w14:paraId="65551861" w14:textId="77777777" w:rsidR="0068790A" w:rsidRPr="00EE3F7B" w:rsidRDefault="0068790A" w:rsidP="0068790A">
      <w:pPr>
        <w:keepLines/>
        <w:widowControl w:val="0"/>
        <w:spacing w:line="276" w:lineRule="auto"/>
        <w:jc w:val="both"/>
        <w:rPr>
          <w:rFonts w:ascii="Tahoma" w:hAnsi="Tahoma" w:cs="Tahoma"/>
          <w:color w:val="000000"/>
        </w:rPr>
      </w:pPr>
    </w:p>
    <w:p w14:paraId="0C952293" w14:textId="1576552B" w:rsidR="0068790A" w:rsidRPr="00145DD1" w:rsidRDefault="0068790A" w:rsidP="0068790A">
      <w:pPr>
        <w:keepLines/>
        <w:widowControl w:val="0"/>
        <w:numPr>
          <w:ilvl w:val="0"/>
          <w:numId w:val="29"/>
        </w:numPr>
        <w:spacing w:after="120" w:line="276" w:lineRule="auto"/>
        <w:jc w:val="both"/>
        <w:rPr>
          <w:rFonts w:ascii="Tahoma" w:hAnsi="Tahoma" w:cs="Tahoma"/>
          <w:color w:val="000000"/>
        </w:rPr>
      </w:pPr>
      <w:r w:rsidRPr="00145DD1">
        <w:rPr>
          <w:rFonts w:ascii="Tahoma" w:hAnsi="Tahoma" w:cs="Tahoma"/>
          <w:color w:val="000000"/>
        </w:rPr>
        <w:t>da znaša količnik pribitka delodajalca: ________</w:t>
      </w:r>
      <w:r w:rsidR="00D01B3A">
        <w:rPr>
          <w:rFonts w:ascii="Tahoma" w:hAnsi="Tahoma" w:cs="Tahoma"/>
          <w:color w:val="000000"/>
        </w:rPr>
        <w:t>;</w:t>
      </w:r>
      <w:r w:rsidRPr="00145DD1">
        <w:rPr>
          <w:rFonts w:ascii="Tahoma" w:hAnsi="Tahoma" w:cs="Tahoma"/>
          <w:color w:val="000000"/>
        </w:rPr>
        <w:t xml:space="preserve"> </w:t>
      </w:r>
    </w:p>
    <w:p w14:paraId="505C1301" w14:textId="084B6A20" w:rsidR="0068790A" w:rsidRPr="00145DD1" w:rsidRDefault="00D01B3A" w:rsidP="00D01B3A">
      <w:pPr>
        <w:keepLines/>
        <w:widowControl w:val="0"/>
        <w:spacing w:after="120" w:line="276" w:lineRule="auto"/>
        <w:ind w:left="383"/>
        <w:jc w:val="both"/>
        <w:rPr>
          <w:rFonts w:ascii="Tahoma" w:hAnsi="Tahoma" w:cs="Tahoma"/>
          <w:color w:val="000000"/>
        </w:rPr>
      </w:pPr>
      <w:r>
        <w:rPr>
          <w:rFonts w:ascii="Tahoma" w:hAnsi="Tahoma" w:cs="Tahoma"/>
          <w:color w:val="000000"/>
        </w:rPr>
        <w:t>K</w:t>
      </w:r>
      <w:r w:rsidR="0068790A" w:rsidRPr="00145DD1">
        <w:rPr>
          <w:rFonts w:ascii="Tahoma" w:hAnsi="Tahoma" w:cs="Tahoma"/>
          <w:color w:val="000000"/>
        </w:rPr>
        <w:t>oličnik pribitka je fiksen, razen v primeru znižanja, o čemer mora delodajalec upravičenca takoj obvestiti.</w:t>
      </w:r>
    </w:p>
    <w:p w14:paraId="7751F0A4" w14:textId="77777777" w:rsidR="0068790A" w:rsidRPr="00EE3F7B" w:rsidRDefault="0068790A" w:rsidP="0068790A">
      <w:pPr>
        <w:keepLines/>
        <w:widowControl w:val="0"/>
        <w:numPr>
          <w:ilvl w:val="0"/>
          <w:numId w:val="29"/>
        </w:numPr>
        <w:spacing w:line="276" w:lineRule="auto"/>
        <w:jc w:val="both"/>
        <w:rPr>
          <w:rFonts w:ascii="Tahoma" w:hAnsi="Tahoma" w:cs="Tahoma"/>
          <w:color w:val="000000"/>
        </w:rPr>
      </w:pPr>
      <w:r w:rsidRPr="00EE3F7B">
        <w:rPr>
          <w:rFonts w:ascii="Tahoma" w:hAnsi="Tahoma" w:cs="Tahoma"/>
          <w:color w:val="000000"/>
        </w:rPr>
        <w:t>da bo delodajalec z ustreznim količnikom pomnožil strošek plače napotenega delavca;</w:t>
      </w:r>
    </w:p>
    <w:p w14:paraId="1D89B745" w14:textId="77777777" w:rsidR="0068790A" w:rsidRPr="00EE3F7B" w:rsidRDefault="0068790A" w:rsidP="0068790A">
      <w:pPr>
        <w:keepLines/>
        <w:widowControl w:val="0"/>
        <w:numPr>
          <w:ilvl w:val="0"/>
          <w:numId w:val="29"/>
        </w:numPr>
        <w:spacing w:line="276" w:lineRule="auto"/>
        <w:jc w:val="both"/>
        <w:rPr>
          <w:rFonts w:ascii="Tahoma" w:hAnsi="Tahoma" w:cs="Tahoma"/>
          <w:color w:val="000000"/>
        </w:rPr>
      </w:pPr>
      <w:r w:rsidRPr="00EE3F7B">
        <w:rPr>
          <w:rFonts w:ascii="Tahoma" w:hAnsi="Tahoma" w:cs="Tahoma"/>
          <w:color w:val="000000"/>
        </w:rPr>
        <w:t>strošek plače napotenega delavca se izračuna na podlagi določil podjetniške kolektivne pogodbe uporabnika;</w:t>
      </w:r>
    </w:p>
    <w:p w14:paraId="474896ED" w14:textId="4EAB35ED" w:rsidR="0068790A" w:rsidRPr="00EE3F7B" w:rsidRDefault="0068790A" w:rsidP="0068790A">
      <w:pPr>
        <w:keepLines/>
        <w:widowControl w:val="0"/>
        <w:numPr>
          <w:ilvl w:val="0"/>
          <w:numId w:val="29"/>
        </w:numPr>
        <w:spacing w:line="276" w:lineRule="auto"/>
        <w:jc w:val="both"/>
        <w:rPr>
          <w:rFonts w:ascii="Tahoma" w:hAnsi="Tahoma" w:cs="Tahoma"/>
          <w:color w:val="000000"/>
        </w:rPr>
      </w:pPr>
      <w:r w:rsidRPr="00EE3F7B">
        <w:rPr>
          <w:rFonts w:ascii="Tahoma" w:hAnsi="Tahoma" w:cs="Tahoma"/>
          <w:color w:val="000000"/>
        </w:rPr>
        <w:t xml:space="preserve">da bo ostale stroške dela napotenega delavca, ki niso strošek plače (npr. povračila stroškov v zvezi z </w:t>
      </w:r>
      <w:r w:rsidRPr="00941880">
        <w:rPr>
          <w:rFonts w:ascii="Tahoma" w:hAnsi="Tahoma" w:cs="Tahoma"/>
        </w:rPr>
        <w:t xml:space="preserve">delom, nadomestila, solidarnostna pomoč, </w:t>
      </w:r>
      <w:r w:rsidR="004277B5" w:rsidRPr="00941880">
        <w:rPr>
          <w:rFonts w:ascii="Tahoma" w:hAnsi="Tahoma" w:cs="Tahoma"/>
        </w:rPr>
        <w:t xml:space="preserve">regres za letni dopust, </w:t>
      </w:r>
      <w:r w:rsidRPr="00941880">
        <w:rPr>
          <w:rFonts w:ascii="Tahoma" w:hAnsi="Tahoma" w:cs="Tahoma"/>
        </w:rPr>
        <w:t xml:space="preserve">jubilejna nagrada, strokovni izpiti </w:t>
      </w:r>
      <w:r w:rsidRPr="00EE3F7B">
        <w:rPr>
          <w:rFonts w:ascii="Tahoma" w:hAnsi="Tahoma" w:cs="Tahoma"/>
          <w:color w:val="000000"/>
        </w:rPr>
        <w:t>ipd.) delodajalec prefakturiral uporabniku ob njegovem predhodnem pisnem soglasju.</w:t>
      </w:r>
    </w:p>
    <w:p w14:paraId="46D2D92A" w14:textId="77777777" w:rsidR="0068790A" w:rsidRPr="00EE3F7B" w:rsidRDefault="0068790A" w:rsidP="0068790A">
      <w:pPr>
        <w:keepLines/>
        <w:widowControl w:val="0"/>
        <w:tabs>
          <w:tab w:val="left" w:pos="851"/>
          <w:tab w:val="left" w:pos="1702"/>
        </w:tabs>
        <w:spacing w:line="276" w:lineRule="auto"/>
        <w:jc w:val="both"/>
        <w:rPr>
          <w:rFonts w:ascii="Tahoma" w:hAnsi="Tahoma" w:cs="Tahoma"/>
          <w:b/>
        </w:rPr>
      </w:pPr>
    </w:p>
    <w:p w14:paraId="21E1FCA6" w14:textId="77777777" w:rsidR="0068790A" w:rsidRPr="00EE3F7B" w:rsidRDefault="0068790A" w:rsidP="0068790A">
      <w:pPr>
        <w:keepLines/>
        <w:widowControl w:val="0"/>
        <w:jc w:val="both"/>
        <w:rPr>
          <w:rFonts w:ascii="Tahoma" w:hAnsi="Tahoma" w:cs="Tahoma"/>
        </w:rPr>
      </w:pPr>
    </w:p>
    <w:p w14:paraId="75A61E5B" w14:textId="77777777" w:rsidR="0068790A" w:rsidRPr="00EE3F7B" w:rsidRDefault="0068790A" w:rsidP="00F31436">
      <w:pPr>
        <w:pStyle w:val="Odstavekseznama"/>
        <w:keepLines/>
        <w:widowControl w:val="0"/>
        <w:numPr>
          <w:ilvl w:val="0"/>
          <w:numId w:val="42"/>
        </w:numPr>
        <w:tabs>
          <w:tab w:val="left" w:pos="851"/>
          <w:tab w:val="left" w:pos="1702"/>
        </w:tabs>
        <w:spacing w:after="200" w:line="276" w:lineRule="auto"/>
        <w:jc w:val="both"/>
        <w:rPr>
          <w:rFonts w:ascii="Tahoma" w:hAnsi="Tahoma" w:cs="Tahoma"/>
          <w:b/>
        </w:rPr>
      </w:pPr>
      <w:r w:rsidRPr="00EE3F7B">
        <w:rPr>
          <w:rFonts w:ascii="Tahoma" w:hAnsi="Tahoma" w:cs="Tahoma"/>
          <w:b/>
        </w:rPr>
        <w:t>NAČIN OBRAČUNAVANJA IN PLAČILO</w:t>
      </w:r>
    </w:p>
    <w:p w14:paraId="49B84D0F" w14:textId="77777777" w:rsidR="0068790A" w:rsidRPr="00EE3F7B" w:rsidRDefault="0068790A" w:rsidP="0068790A">
      <w:pPr>
        <w:keepLines/>
        <w:widowControl w:val="0"/>
        <w:numPr>
          <w:ilvl w:val="1"/>
          <w:numId w:val="17"/>
        </w:numPr>
        <w:spacing w:after="200" w:line="276" w:lineRule="auto"/>
        <w:ind w:left="426" w:hanging="426"/>
        <w:jc w:val="center"/>
        <w:rPr>
          <w:rFonts w:ascii="Tahoma" w:hAnsi="Tahoma" w:cs="Tahoma"/>
        </w:rPr>
      </w:pPr>
      <w:r w:rsidRPr="00EE3F7B">
        <w:rPr>
          <w:rFonts w:ascii="Tahoma" w:hAnsi="Tahoma" w:cs="Tahoma"/>
        </w:rPr>
        <w:t>člen</w:t>
      </w:r>
    </w:p>
    <w:p w14:paraId="3E710687"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Delodajalec bo uporabniku zaračunal opravljene storitve enkrat mesečno. Osnova za obračun plače je evidentirana mesečna prisotnost napotenega delavca na delu pri uporabniku (vzorec obrazca mesečna prisotnost napotenega delavca je kot priloga sestavni del tega okvirnega sporazuma), ki jo bo uporabnik posredoval delodajalcu do 3. (tretjega) delovnega dne v mesecu.</w:t>
      </w:r>
    </w:p>
    <w:p w14:paraId="11143253" w14:textId="77777777" w:rsidR="0068790A" w:rsidRPr="00EE3F7B" w:rsidRDefault="0068790A" w:rsidP="0068790A">
      <w:pPr>
        <w:keepLines/>
        <w:widowControl w:val="0"/>
        <w:spacing w:line="276" w:lineRule="auto"/>
        <w:jc w:val="both"/>
        <w:rPr>
          <w:rFonts w:ascii="Tahoma" w:hAnsi="Tahoma" w:cs="Tahoma"/>
        </w:rPr>
      </w:pPr>
    </w:p>
    <w:p w14:paraId="4EDB665B"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lastRenderedPageBreak/>
        <w:t xml:space="preserve">Delodajalec bo obračune plač za vse napotene delavce v obliki specifikacij izplačila za posameznega napotenega delavca priložil k zbirnemu mesečnemu računu in ga uporabniku izstavil do  desetega (10.) dne v tekočem mesecu za pretekli mesec, in sicer v vložišče uporabnika, na naslov </w:t>
      </w:r>
      <w:r>
        <w:rPr>
          <w:rFonts w:ascii="Tahoma" w:hAnsi="Tahoma" w:cs="Tahoma"/>
        </w:rPr>
        <w:t>JAVNO PODJETJE LJUBLJANSKA PARKIRIŠČA IN TRŽNICE, d.o.o. , Kopitarjeva ulica 2, Ljubljana</w:t>
      </w:r>
      <w:r w:rsidRPr="00EE3F7B">
        <w:rPr>
          <w:rFonts w:ascii="Tahoma" w:hAnsi="Tahoma" w:cs="Tahoma"/>
        </w:rPr>
        <w:t xml:space="preserve">. Uporabnik bo tako obračunane in z njegove strani potrjene obračune izplačal delodajalcu, ki jih je dolžan skladno s specifikacijo izplačati napotenim delavcem. </w:t>
      </w:r>
    </w:p>
    <w:p w14:paraId="51F2807B" w14:textId="77777777" w:rsidR="0068790A" w:rsidRPr="00EE3F7B" w:rsidRDefault="0068790A" w:rsidP="0068790A">
      <w:pPr>
        <w:keepLines/>
        <w:widowControl w:val="0"/>
        <w:spacing w:line="276" w:lineRule="auto"/>
        <w:jc w:val="both"/>
        <w:rPr>
          <w:rFonts w:ascii="Tahoma" w:hAnsi="Tahoma" w:cs="Tahoma"/>
        </w:rPr>
      </w:pPr>
    </w:p>
    <w:p w14:paraId="5F37DD34"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Podrobna specifikacija stroškov za vsakega napotenega delavca zajema:</w:t>
      </w:r>
    </w:p>
    <w:p w14:paraId="7D2DEAA7"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w:t>
      </w:r>
      <w:r w:rsidRPr="00EE3F7B">
        <w:rPr>
          <w:rFonts w:ascii="Tahoma" w:hAnsi="Tahoma" w:cs="Tahoma"/>
        </w:rPr>
        <w:tab/>
        <w:t>mesečno prisotnost napotenega delavca, potrjeno s strani uporabnika;</w:t>
      </w:r>
    </w:p>
    <w:p w14:paraId="659015E8"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w:t>
      </w:r>
      <w:r w:rsidRPr="00EE3F7B">
        <w:rPr>
          <w:rFonts w:ascii="Tahoma" w:hAnsi="Tahoma" w:cs="Tahoma"/>
        </w:rPr>
        <w:tab/>
        <w:t xml:space="preserve">specifikacijo izplačila napotenemu delavcu (kopijo plačilne liste), iz katere so razvidni: neto in bruto plača, dodatki k plači, nadomestila, povračila stroškov v zvezi z delom in drugi osebni prejemki, ki pripadajo napotenemu delavcu v skladu z zakonodajo, kolektivnimi pogodbami in internimi akti uporabnika. </w:t>
      </w:r>
    </w:p>
    <w:p w14:paraId="63A54E41" w14:textId="77777777" w:rsidR="0068790A" w:rsidRPr="00EE3F7B" w:rsidRDefault="0068790A" w:rsidP="0068790A">
      <w:pPr>
        <w:keepLines/>
        <w:widowControl w:val="0"/>
        <w:spacing w:line="276" w:lineRule="auto"/>
        <w:jc w:val="both"/>
        <w:rPr>
          <w:rFonts w:ascii="Tahoma" w:hAnsi="Tahoma" w:cs="Tahoma"/>
        </w:rPr>
      </w:pPr>
    </w:p>
    <w:p w14:paraId="57B7FFCF" w14:textId="1A3E0652"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 xml:space="preserve">V primeru, da izstavljeni zbirni mesečni račun ni pravilen, ga je uporabnik dolžan zavrniti z obrazložitvijo, delodajalec pa je dolžan izstaviti nov popravljen zbirni mesečni račun v roku 5 (petih) delovnih dni od zavrnitve. </w:t>
      </w:r>
    </w:p>
    <w:p w14:paraId="48DD8D21" w14:textId="77777777" w:rsidR="0068790A" w:rsidRPr="00EE3F7B" w:rsidRDefault="0068790A" w:rsidP="0068790A">
      <w:pPr>
        <w:keepLines/>
        <w:widowControl w:val="0"/>
        <w:spacing w:line="276" w:lineRule="auto"/>
        <w:jc w:val="both"/>
        <w:rPr>
          <w:rFonts w:ascii="Tahoma" w:hAnsi="Tahoma" w:cs="Tahoma"/>
        </w:rPr>
      </w:pPr>
    </w:p>
    <w:p w14:paraId="767BF829"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 xml:space="preserve">Uporabnik bo prejete zbirne mesečne račune, izstavljene v skladu s prvim, drugim in tretjim odstavkom tega člena okvirnega sporazuma, plačal na transakcijski račun delodajalca oz. podizvajalca, ki je uradno evidentiran pri AJPES in bo naveden na računu, v roku 30 (tridesetih) dni od dneva izstavitve pravilnega računa za opravljene storitve. </w:t>
      </w:r>
    </w:p>
    <w:p w14:paraId="0CEC408C" w14:textId="77777777" w:rsidR="0068790A" w:rsidRPr="00EE3F7B" w:rsidRDefault="0068790A" w:rsidP="0068790A">
      <w:pPr>
        <w:keepLines/>
        <w:widowControl w:val="0"/>
        <w:spacing w:line="276" w:lineRule="auto"/>
        <w:jc w:val="both"/>
        <w:rPr>
          <w:rFonts w:ascii="Tahoma" w:hAnsi="Tahoma" w:cs="Tahoma"/>
        </w:rPr>
      </w:pPr>
    </w:p>
    <w:p w14:paraId="5E74F3E1"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V primeru zamude s plačilom je delodajalec upravičen zaračunati uporabniku zakonite zamudne obresti.</w:t>
      </w:r>
    </w:p>
    <w:p w14:paraId="47BCE158" w14:textId="77777777" w:rsidR="0068790A" w:rsidRPr="00EE3F7B" w:rsidRDefault="0068790A" w:rsidP="0068790A">
      <w:pPr>
        <w:keepLines/>
        <w:widowControl w:val="0"/>
        <w:spacing w:line="276" w:lineRule="auto"/>
        <w:jc w:val="both"/>
        <w:rPr>
          <w:rFonts w:ascii="Tahoma" w:hAnsi="Tahoma" w:cs="Tahoma"/>
        </w:rPr>
      </w:pPr>
    </w:p>
    <w:p w14:paraId="341DC84F" w14:textId="77777777" w:rsidR="0068790A" w:rsidRPr="00EE3F7B" w:rsidRDefault="0068790A" w:rsidP="0068790A">
      <w:pPr>
        <w:keepLines/>
        <w:widowControl w:val="0"/>
        <w:numPr>
          <w:ilvl w:val="1"/>
          <w:numId w:val="17"/>
        </w:numPr>
        <w:spacing w:after="200" w:line="276" w:lineRule="auto"/>
        <w:ind w:left="426" w:hanging="426"/>
        <w:jc w:val="center"/>
        <w:rPr>
          <w:rFonts w:ascii="Tahoma" w:hAnsi="Tahoma" w:cs="Tahoma"/>
        </w:rPr>
      </w:pPr>
      <w:r w:rsidRPr="00EE3F7B">
        <w:rPr>
          <w:rFonts w:ascii="Tahoma" w:hAnsi="Tahoma" w:cs="Tahoma"/>
        </w:rPr>
        <w:t>člen</w:t>
      </w:r>
    </w:p>
    <w:p w14:paraId="39EDBE37"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color w:val="000000"/>
        </w:rPr>
      </w:pPr>
      <w:r w:rsidRPr="00EE3F7B">
        <w:rPr>
          <w:rFonts w:ascii="Tahoma" w:hAnsi="Tahoma" w:cs="Tahoma"/>
        </w:rPr>
        <w:t xml:space="preserve">Stranki okvirnega sporazuma </w:t>
      </w:r>
      <w:r w:rsidRPr="00EE3F7B">
        <w:rPr>
          <w:rFonts w:ascii="Tahoma" w:hAnsi="Tahoma" w:cs="Tahoma"/>
          <w:color w:val="000000"/>
        </w:rPr>
        <w:t xml:space="preserve">se zavezujeta, da po tem okvirnem sporazumu velja prepoved odstopa oziroma cesije denarnih terjatev, ki izvirajo iz predmetnega </w:t>
      </w:r>
      <w:r w:rsidRPr="00EE3F7B">
        <w:rPr>
          <w:rFonts w:ascii="Tahoma" w:hAnsi="Tahoma" w:cs="Tahoma"/>
        </w:rPr>
        <w:t>okvirnega sporazuma</w:t>
      </w:r>
      <w:r w:rsidRPr="00EE3F7B">
        <w:rPr>
          <w:rFonts w:ascii="Tahoma" w:hAnsi="Tahoma" w:cs="Tahoma"/>
          <w:color w:val="000000"/>
        </w:rPr>
        <w:t>, drugim pravnim ali fizičnim osebam, razen bankam. V primeru odstopa denarne terjatve drugim pravnim ali fizičnim osebam, razen bankam, odstop nima pravnega učinka.</w:t>
      </w:r>
    </w:p>
    <w:p w14:paraId="70A719C5"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color w:val="000000"/>
        </w:rPr>
      </w:pPr>
    </w:p>
    <w:p w14:paraId="559499F2" w14:textId="77777777" w:rsidR="0068790A" w:rsidRPr="00385973" w:rsidRDefault="0068790A" w:rsidP="009367E4">
      <w:pPr>
        <w:pStyle w:val="Odstavekseznama"/>
        <w:keepLines/>
        <w:widowControl w:val="0"/>
        <w:numPr>
          <w:ilvl w:val="0"/>
          <w:numId w:val="42"/>
        </w:numPr>
        <w:tabs>
          <w:tab w:val="left" w:pos="851"/>
          <w:tab w:val="left" w:pos="1702"/>
        </w:tabs>
        <w:spacing w:after="200" w:line="276" w:lineRule="auto"/>
        <w:jc w:val="both"/>
        <w:rPr>
          <w:rFonts w:ascii="Tahoma" w:hAnsi="Tahoma" w:cs="Tahoma"/>
          <w:b/>
        </w:rPr>
      </w:pPr>
      <w:r w:rsidRPr="00385973">
        <w:rPr>
          <w:rFonts w:ascii="Tahoma" w:hAnsi="Tahoma" w:cs="Tahoma"/>
          <w:b/>
        </w:rPr>
        <w:t>ROK IZVEDBE IN NADZOR</w:t>
      </w:r>
    </w:p>
    <w:p w14:paraId="40E2AAA9" w14:textId="77777777" w:rsidR="0068790A" w:rsidRPr="00EE3F7B" w:rsidRDefault="0068790A" w:rsidP="0068790A">
      <w:pPr>
        <w:keepLines/>
        <w:widowControl w:val="0"/>
        <w:tabs>
          <w:tab w:val="left" w:pos="851"/>
          <w:tab w:val="left" w:pos="1702"/>
        </w:tabs>
        <w:spacing w:line="276" w:lineRule="auto"/>
        <w:ind w:left="1440"/>
        <w:jc w:val="both"/>
        <w:rPr>
          <w:rFonts w:ascii="Tahoma" w:hAnsi="Tahoma" w:cs="Tahoma"/>
          <w:b/>
        </w:rPr>
      </w:pPr>
    </w:p>
    <w:p w14:paraId="52B9F5C0" w14:textId="77777777" w:rsidR="0068790A" w:rsidRPr="00EE3F7B" w:rsidRDefault="0068790A" w:rsidP="0068790A">
      <w:pPr>
        <w:keepLines/>
        <w:widowControl w:val="0"/>
        <w:numPr>
          <w:ilvl w:val="1"/>
          <w:numId w:val="17"/>
        </w:numPr>
        <w:spacing w:after="200" w:line="276" w:lineRule="auto"/>
        <w:ind w:left="426" w:hanging="426"/>
        <w:jc w:val="center"/>
        <w:rPr>
          <w:rFonts w:ascii="Tahoma" w:hAnsi="Tahoma" w:cs="Tahoma"/>
        </w:rPr>
      </w:pPr>
      <w:r w:rsidRPr="00EE3F7B">
        <w:rPr>
          <w:rFonts w:ascii="Tahoma" w:hAnsi="Tahoma" w:cs="Tahoma"/>
        </w:rPr>
        <w:t>člen</w:t>
      </w:r>
    </w:p>
    <w:p w14:paraId="3322AB79"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Delodajalec se zavezuje v obdobju veljavnosti okvirnega sporazuma, takoj po sklenitvi tega okvirnega sporazuma, zagotavljati napotene delavce za delo pri uporabniku, pri čemer se uporabnik k realizaciji okvirnega sporazuma ne zavezuje in ne prevzema odgovornosti za napotene delavce.</w:t>
      </w:r>
    </w:p>
    <w:p w14:paraId="54190969" w14:textId="77777777" w:rsidR="0068790A" w:rsidRPr="00EE3F7B" w:rsidRDefault="0068790A" w:rsidP="0068790A">
      <w:pPr>
        <w:keepLines/>
        <w:widowControl w:val="0"/>
        <w:spacing w:line="276" w:lineRule="auto"/>
        <w:jc w:val="both"/>
        <w:rPr>
          <w:rFonts w:ascii="Tahoma" w:hAnsi="Tahoma" w:cs="Tahoma"/>
        </w:rPr>
      </w:pPr>
    </w:p>
    <w:p w14:paraId="5F8AF3C9" w14:textId="77777777" w:rsidR="0068790A" w:rsidRPr="00EE3F7B" w:rsidRDefault="0068790A" w:rsidP="0068790A">
      <w:pPr>
        <w:keepLines/>
        <w:widowControl w:val="0"/>
        <w:spacing w:line="276" w:lineRule="auto"/>
        <w:jc w:val="both"/>
        <w:rPr>
          <w:rFonts w:ascii="Tahoma" w:hAnsi="Tahoma" w:cs="Tahoma"/>
          <w:color w:val="000000"/>
        </w:rPr>
      </w:pPr>
      <w:r w:rsidRPr="00AD32A0">
        <w:rPr>
          <w:rFonts w:ascii="Tahoma" w:hAnsi="Tahoma" w:cs="Tahoma"/>
          <w:color w:val="000000"/>
        </w:rPr>
        <w:t>Delodajalec mora na podlagi posameznega pisnega naročila (</w:t>
      </w:r>
      <w:r w:rsidRPr="00AD32A0">
        <w:rPr>
          <w:rFonts w:ascii="Tahoma" w:hAnsi="Tahoma" w:cs="Tahoma"/>
          <w:color w:val="000000"/>
          <w:kern w:val="16"/>
        </w:rPr>
        <w:t xml:space="preserve">vzorec obrazca </w:t>
      </w:r>
      <w:r w:rsidRPr="00AD32A0">
        <w:rPr>
          <w:rFonts w:ascii="Tahoma" w:hAnsi="Tahoma" w:cs="Tahoma"/>
          <w:color w:val="000000"/>
        </w:rPr>
        <w:t>naročilo za posredovanje delavca je kot priloga sestavni del tega okvirnega sporazuma) uporabnika zagotoviti zahtevano število napotenih delavcev v roku 15 (petnajstih) koledarskih dni od datuma pisnega naročila uporabnika, posredovanega preko e-pošte. Napoteni delavci bodo prihajali na delo glede na potrebe uporabnika in v urnikih, kot jih bo glede na potrebe določil uporabnik.</w:t>
      </w:r>
      <w:r w:rsidRPr="00EE3F7B">
        <w:rPr>
          <w:rFonts w:ascii="Tahoma" w:hAnsi="Tahoma" w:cs="Tahoma"/>
          <w:color w:val="000000"/>
        </w:rPr>
        <w:t xml:space="preserve"> </w:t>
      </w:r>
    </w:p>
    <w:p w14:paraId="70B73C69" w14:textId="77777777" w:rsidR="0068790A" w:rsidRPr="00EE3F7B" w:rsidRDefault="0068790A" w:rsidP="0068790A">
      <w:pPr>
        <w:keepLines/>
        <w:widowControl w:val="0"/>
        <w:tabs>
          <w:tab w:val="left" w:pos="1080"/>
        </w:tabs>
        <w:spacing w:line="276" w:lineRule="auto"/>
        <w:jc w:val="both"/>
        <w:rPr>
          <w:rFonts w:ascii="Tahoma" w:hAnsi="Tahoma" w:cs="Tahoma"/>
        </w:rPr>
      </w:pPr>
    </w:p>
    <w:p w14:paraId="4095728B" w14:textId="77777777" w:rsidR="0068790A" w:rsidRPr="00EE3F7B" w:rsidRDefault="0068790A" w:rsidP="0068790A">
      <w:pPr>
        <w:keepLines/>
        <w:widowControl w:val="0"/>
        <w:numPr>
          <w:ilvl w:val="1"/>
          <w:numId w:val="17"/>
        </w:numPr>
        <w:spacing w:after="200" w:line="276" w:lineRule="auto"/>
        <w:ind w:left="426" w:hanging="426"/>
        <w:jc w:val="center"/>
        <w:rPr>
          <w:rFonts w:ascii="Tahoma" w:hAnsi="Tahoma" w:cs="Tahoma"/>
        </w:rPr>
      </w:pPr>
      <w:r w:rsidRPr="00EE3F7B">
        <w:rPr>
          <w:rFonts w:ascii="Tahoma" w:hAnsi="Tahoma" w:cs="Tahoma"/>
        </w:rPr>
        <w:t>člen</w:t>
      </w:r>
    </w:p>
    <w:p w14:paraId="405815A3" w14:textId="77777777" w:rsidR="0068790A" w:rsidRPr="00EE3F7B" w:rsidRDefault="0068790A" w:rsidP="0068790A">
      <w:pPr>
        <w:keepLines/>
        <w:widowControl w:val="0"/>
        <w:spacing w:line="276" w:lineRule="auto"/>
        <w:rPr>
          <w:rFonts w:ascii="Tahoma" w:hAnsi="Tahoma" w:cs="Tahoma"/>
        </w:rPr>
      </w:pPr>
    </w:p>
    <w:p w14:paraId="0E42F193"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lastRenderedPageBreak/>
        <w:t>Uporabnik</w:t>
      </w:r>
      <w:r w:rsidRPr="00EE3F7B">
        <w:rPr>
          <w:rFonts w:ascii="Tahoma" w:hAnsi="Tahoma" w:cs="Tahoma"/>
          <w:lang w:val="x-none"/>
        </w:rPr>
        <w:t xml:space="preserve"> bo opravljal nadzor nad izvajanjem obveznosti iz okvirnega sporazuma s strani </w:t>
      </w:r>
      <w:r w:rsidRPr="00EE3F7B">
        <w:rPr>
          <w:rFonts w:ascii="Tahoma" w:hAnsi="Tahoma" w:cs="Tahoma"/>
        </w:rPr>
        <w:t>delodajalca</w:t>
      </w:r>
      <w:r w:rsidRPr="00EE3F7B">
        <w:rPr>
          <w:rFonts w:ascii="Tahoma" w:hAnsi="Tahoma" w:cs="Tahoma"/>
          <w:lang w:val="x-none"/>
        </w:rPr>
        <w:t xml:space="preserve">. V kolikor </w:t>
      </w:r>
      <w:r w:rsidRPr="00EE3F7B">
        <w:rPr>
          <w:rFonts w:ascii="Tahoma" w:hAnsi="Tahoma" w:cs="Tahoma"/>
        </w:rPr>
        <w:t>uporabnik</w:t>
      </w:r>
      <w:r w:rsidRPr="00EE3F7B">
        <w:rPr>
          <w:rFonts w:ascii="Tahoma" w:hAnsi="Tahoma" w:cs="Tahoma"/>
          <w:lang w:val="x-none"/>
        </w:rPr>
        <w:t xml:space="preserve"> ugotovi, da </w:t>
      </w:r>
      <w:r w:rsidRPr="00EE3F7B">
        <w:rPr>
          <w:rFonts w:ascii="Tahoma" w:hAnsi="Tahoma" w:cs="Tahoma"/>
        </w:rPr>
        <w:t>delodajalec</w:t>
      </w:r>
      <w:r w:rsidRPr="00EE3F7B">
        <w:rPr>
          <w:rFonts w:ascii="Tahoma" w:hAnsi="Tahoma" w:cs="Tahoma"/>
          <w:lang w:val="x-none"/>
        </w:rPr>
        <w:t xml:space="preserve"> ne izpolnjuje svojih obveznosti v skladu z določili tega okvirnega sporazuma in zahtevami razpisne dokumentacije, bo </w:t>
      </w:r>
      <w:r w:rsidRPr="00EE3F7B">
        <w:rPr>
          <w:rFonts w:ascii="Tahoma" w:hAnsi="Tahoma" w:cs="Tahoma"/>
        </w:rPr>
        <w:t>uporabnik</w:t>
      </w:r>
      <w:r w:rsidRPr="00EE3F7B">
        <w:rPr>
          <w:rFonts w:ascii="Tahoma" w:hAnsi="Tahoma" w:cs="Tahoma"/>
          <w:lang w:val="x-none"/>
        </w:rPr>
        <w:t xml:space="preserve"> </w:t>
      </w:r>
      <w:r w:rsidRPr="00EE3F7B">
        <w:rPr>
          <w:rFonts w:ascii="Tahoma" w:hAnsi="Tahoma" w:cs="Tahoma"/>
        </w:rPr>
        <w:t>delodajalca</w:t>
      </w:r>
      <w:r w:rsidRPr="00EE3F7B">
        <w:rPr>
          <w:rFonts w:ascii="Tahoma" w:hAnsi="Tahoma" w:cs="Tahoma"/>
          <w:lang w:val="x-none"/>
        </w:rPr>
        <w:t xml:space="preserve"> pisno (preko elektronske pošte) opozoril na n</w:t>
      </w:r>
      <w:r w:rsidRPr="00EE3F7B">
        <w:rPr>
          <w:rFonts w:ascii="Tahoma" w:hAnsi="Tahoma" w:cs="Tahoma"/>
        </w:rPr>
        <w:t>e</w:t>
      </w:r>
      <w:r w:rsidRPr="00EE3F7B">
        <w:rPr>
          <w:rFonts w:ascii="Tahoma" w:hAnsi="Tahoma" w:cs="Tahoma"/>
          <w:lang w:val="x-none"/>
        </w:rPr>
        <w:t>pravilnosti in določil rok za odpravo teh nepravilnosti.</w:t>
      </w:r>
      <w:r w:rsidRPr="00EE3F7B">
        <w:rPr>
          <w:rFonts w:ascii="Tahoma" w:hAnsi="Tahoma" w:cs="Tahoma"/>
          <w:b/>
          <w:lang w:val="x-none"/>
        </w:rPr>
        <w:t xml:space="preserve"> </w:t>
      </w:r>
      <w:r w:rsidRPr="00EE3F7B">
        <w:rPr>
          <w:rFonts w:ascii="Tahoma" w:hAnsi="Tahoma" w:cs="Tahoma"/>
          <w:lang w:val="x-none"/>
        </w:rPr>
        <w:t xml:space="preserve">V kolikor </w:t>
      </w:r>
      <w:r w:rsidRPr="00EE3F7B">
        <w:rPr>
          <w:rFonts w:ascii="Tahoma" w:hAnsi="Tahoma" w:cs="Tahoma"/>
        </w:rPr>
        <w:t>delodajalec</w:t>
      </w:r>
      <w:r w:rsidRPr="00EE3F7B">
        <w:rPr>
          <w:rFonts w:ascii="Tahoma" w:hAnsi="Tahoma" w:cs="Tahoma"/>
          <w:lang w:val="x-none"/>
        </w:rPr>
        <w:t xml:space="preserve"> v tem roku ne odpravi nepravilnosti, lahko</w:t>
      </w:r>
      <w:r w:rsidRPr="00EE3F7B">
        <w:rPr>
          <w:rFonts w:ascii="Tahoma" w:hAnsi="Tahoma" w:cs="Tahoma"/>
        </w:rPr>
        <w:t xml:space="preserve"> uporabnik</w:t>
      </w:r>
      <w:r w:rsidRPr="00EE3F7B">
        <w:rPr>
          <w:rFonts w:ascii="Tahoma" w:hAnsi="Tahoma" w:cs="Tahoma"/>
          <w:lang w:val="x-none"/>
        </w:rPr>
        <w:t xml:space="preserve"> takoj pisno</w:t>
      </w:r>
      <w:r w:rsidRPr="00EE3F7B">
        <w:rPr>
          <w:rFonts w:ascii="Tahoma" w:hAnsi="Tahoma" w:cs="Tahoma"/>
        </w:rPr>
        <w:t xml:space="preserve"> (po pošti priporočeno s povratnico)</w:t>
      </w:r>
      <w:r w:rsidRPr="00EE3F7B">
        <w:rPr>
          <w:rFonts w:ascii="Tahoma" w:hAnsi="Tahoma" w:cs="Tahoma"/>
          <w:lang w:val="x-none"/>
        </w:rPr>
        <w:t xml:space="preserve"> </w:t>
      </w:r>
      <w:r w:rsidRPr="00EE3F7B">
        <w:rPr>
          <w:rFonts w:ascii="Tahoma" w:hAnsi="Tahoma" w:cs="Tahoma"/>
        </w:rPr>
        <w:t>odstopi od</w:t>
      </w:r>
      <w:r w:rsidRPr="00EE3F7B">
        <w:rPr>
          <w:rFonts w:ascii="Tahoma" w:hAnsi="Tahoma" w:cs="Tahoma"/>
          <w:lang w:val="x-none"/>
        </w:rPr>
        <w:t xml:space="preserve"> </w:t>
      </w:r>
      <w:r w:rsidRPr="00EE3F7B">
        <w:rPr>
          <w:rFonts w:ascii="Tahoma" w:hAnsi="Tahoma" w:cs="Tahoma"/>
        </w:rPr>
        <w:t>okvirnega sporazuma</w:t>
      </w:r>
      <w:r w:rsidRPr="00EE3F7B">
        <w:rPr>
          <w:rFonts w:ascii="Tahoma" w:hAnsi="Tahoma" w:cs="Tahoma"/>
          <w:lang w:val="x-none"/>
        </w:rPr>
        <w:t xml:space="preserve"> in unovči ustrezna finančna zavarovanja</w:t>
      </w:r>
      <w:r w:rsidRPr="00EE3F7B">
        <w:rPr>
          <w:rFonts w:ascii="Tahoma" w:hAnsi="Tahoma" w:cs="Tahoma"/>
        </w:rPr>
        <w:t>, brez odškodninske odgovornosti do delodajalca</w:t>
      </w:r>
      <w:r w:rsidRPr="00EE3F7B">
        <w:rPr>
          <w:rFonts w:ascii="Tahoma" w:hAnsi="Tahoma" w:cs="Tahoma"/>
          <w:lang w:val="x-none"/>
        </w:rPr>
        <w:t xml:space="preserve">. </w:t>
      </w:r>
    </w:p>
    <w:p w14:paraId="0B0F9DFC" w14:textId="77777777" w:rsidR="0068790A" w:rsidRPr="00EE3F7B" w:rsidRDefault="0068790A" w:rsidP="0068790A">
      <w:pPr>
        <w:keepLines/>
        <w:widowControl w:val="0"/>
        <w:tabs>
          <w:tab w:val="left" w:pos="1080"/>
        </w:tabs>
        <w:spacing w:line="276" w:lineRule="auto"/>
        <w:jc w:val="both"/>
        <w:rPr>
          <w:rFonts w:ascii="Tahoma" w:hAnsi="Tahoma" w:cs="Tahoma"/>
        </w:rPr>
      </w:pPr>
    </w:p>
    <w:p w14:paraId="712C7D9F" w14:textId="77777777" w:rsidR="0068790A" w:rsidRPr="00EE3F7B" w:rsidRDefault="0068790A" w:rsidP="00BD1798">
      <w:pPr>
        <w:pStyle w:val="Odstavekseznama"/>
        <w:keepLines/>
        <w:widowControl w:val="0"/>
        <w:numPr>
          <w:ilvl w:val="0"/>
          <w:numId w:val="42"/>
        </w:numPr>
        <w:tabs>
          <w:tab w:val="left" w:pos="851"/>
          <w:tab w:val="left" w:pos="1702"/>
        </w:tabs>
        <w:spacing w:after="200" w:line="276" w:lineRule="auto"/>
        <w:jc w:val="both"/>
        <w:rPr>
          <w:rFonts w:ascii="Tahoma" w:hAnsi="Tahoma" w:cs="Tahoma"/>
          <w:b/>
        </w:rPr>
      </w:pPr>
      <w:r w:rsidRPr="00EE3F7B">
        <w:rPr>
          <w:rFonts w:ascii="Tahoma" w:hAnsi="Tahoma" w:cs="Tahoma"/>
          <w:b/>
        </w:rPr>
        <w:t>VIŠJA SILA</w:t>
      </w:r>
    </w:p>
    <w:p w14:paraId="65F6433B" w14:textId="77777777" w:rsidR="0068790A" w:rsidRPr="00EE3F7B" w:rsidRDefault="0068790A" w:rsidP="0068790A">
      <w:pPr>
        <w:keepLines/>
        <w:widowControl w:val="0"/>
        <w:numPr>
          <w:ilvl w:val="1"/>
          <w:numId w:val="17"/>
        </w:numPr>
        <w:spacing w:after="200" w:line="276" w:lineRule="auto"/>
        <w:ind w:left="426" w:hanging="426"/>
        <w:jc w:val="center"/>
        <w:rPr>
          <w:rFonts w:ascii="Tahoma" w:hAnsi="Tahoma" w:cs="Tahoma"/>
        </w:rPr>
      </w:pPr>
      <w:r w:rsidRPr="00EE3F7B">
        <w:rPr>
          <w:rFonts w:ascii="Tahoma" w:hAnsi="Tahoma" w:cs="Tahoma"/>
        </w:rPr>
        <w:t>člen</w:t>
      </w:r>
    </w:p>
    <w:p w14:paraId="095D2593" w14:textId="77777777" w:rsidR="0068790A" w:rsidRPr="00EE3F7B" w:rsidRDefault="0068790A" w:rsidP="0068790A">
      <w:pPr>
        <w:keepLines/>
        <w:widowControl w:val="0"/>
        <w:spacing w:line="276" w:lineRule="auto"/>
        <w:jc w:val="both"/>
        <w:rPr>
          <w:rFonts w:ascii="Tahoma" w:hAnsi="Tahoma" w:cs="Tahoma"/>
          <w:lang w:val="x-none"/>
        </w:rPr>
      </w:pPr>
      <w:r w:rsidRPr="00EE3F7B">
        <w:rPr>
          <w:rFonts w:ascii="Tahoma" w:hAnsi="Tahoma" w:cs="Tahoma"/>
        </w:rPr>
        <w:t>Delodajalec</w:t>
      </w:r>
      <w:r w:rsidRPr="00EE3F7B">
        <w:rPr>
          <w:rFonts w:ascii="Tahoma" w:hAnsi="Tahoma" w:cs="Tahoma"/>
          <w:i/>
        </w:rPr>
        <w:t xml:space="preserve"> </w:t>
      </w:r>
      <w:r w:rsidRPr="00EE3F7B">
        <w:rPr>
          <w:rFonts w:ascii="Tahoma" w:hAnsi="Tahoma" w:cs="Tahoma"/>
          <w:lang w:val="x-none"/>
        </w:rPr>
        <w:t>ni odgovoren za delno ali celotno neizpolnjevanje obveznosti</w:t>
      </w:r>
      <w:r w:rsidRPr="00EE3F7B">
        <w:rPr>
          <w:rFonts w:ascii="Tahoma" w:hAnsi="Tahoma" w:cs="Tahoma"/>
        </w:rPr>
        <w:t xml:space="preserve"> iz okvirnega sporazuma</w:t>
      </w:r>
      <w:r w:rsidRPr="00EE3F7B">
        <w:rPr>
          <w:rFonts w:ascii="Tahoma" w:hAnsi="Tahoma" w:cs="Tahoma"/>
          <w:lang w:val="x-none"/>
        </w:rPr>
        <w:t>, če je to posledica višje sile.</w:t>
      </w:r>
    </w:p>
    <w:p w14:paraId="557725F5" w14:textId="77777777" w:rsidR="0068790A" w:rsidRPr="00EE3F7B" w:rsidRDefault="0068790A" w:rsidP="0068790A">
      <w:pPr>
        <w:keepLines/>
        <w:widowControl w:val="0"/>
        <w:spacing w:line="276" w:lineRule="auto"/>
        <w:jc w:val="both"/>
        <w:rPr>
          <w:rFonts w:ascii="Tahoma" w:hAnsi="Tahoma" w:cs="Tahoma"/>
        </w:rPr>
      </w:pPr>
    </w:p>
    <w:p w14:paraId="56F812A0"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 xml:space="preserve">Kot višja sila se razumejo vse okoliščine izjemnega značaja, ki so se pojavile po sklenitvi okvirnega sporazuma in jih sodna praksa priznava za višjo silo. Če so storitve delno ali v celoti motene oziroma preprečene, je delodajalec o tem dolžan nemudoma obvestiti uporabnika. Prav tako ga je dolžan sproti obveščati o prenehanju takih okoliščin. Na zahtevo uporabnika je delodajalec dolžan dokazati obstoj višje sile. </w:t>
      </w:r>
    </w:p>
    <w:p w14:paraId="05EF702D" w14:textId="77777777" w:rsidR="0068790A" w:rsidRPr="00EE3F7B" w:rsidRDefault="0068790A" w:rsidP="0068790A">
      <w:pPr>
        <w:keepLines/>
        <w:widowControl w:val="0"/>
        <w:spacing w:line="276" w:lineRule="auto"/>
        <w:jc w:val="both"/>
        <w:rPr>
          <w:rFonts w:ascii="Tahoma" w:hAnsi="Tahoma" w:cs="Tahoma"/>
        </w:rPr>
      </w:pPr>
    </w:p>
    <w:p w14:paraId="4DAF1EFA"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Le v primerih, navedenih v tem členu, uporabnik ne bo izvajal sankcij proti delodajalcu po 19. členu tega okvirnega sporazuma.</w:t>
      </w:r>
    </w:p>
    <w:p w14:paraId="5244323D" w14:textId="77777777" w:rsidR="0068790A" w:rsidRPr="00EE3F7B" w:rsidRDefault="0068790A" w:rsidP="0068790A">
      <w:pPr>
        <w:keepLines/>
        <w:widowControl w:val="0"/>
        <w:spacing w:line="276" w:lineRule="auto"/>
        <w:jc w:val="both"/>
        <w:rPr>
          <w:rFonts w:ascii="Tahoma" w:hAnsi="Tahoma" w:cs="Tahoma"/>
        </w:rPr>
      </w:pPr>
    </w:p>
    <w:p w14:paraId="1D482AB3" w14:textId="77777777" w:rsidR="0068790A" w:rsidRPr="00EE3F7B" w:rsidRDefault="0068790A" w:rsidP="003B6D99">
      <w:pPr>
        <w:pStyle w:val="Odstavekseznama"/>
        <w:keepLines/>
        <w:widowControl w:val="0"/>
        <w:numPr>
          <w:ilvl w:val="0"/>
          <w:numId w:val="42"/>
        </w:numPr>
        <w:tabs>
          <w:tab w:val="left" w:pos="851"/>
          <w:tab w:val="left" w:pos="1702"/>
        </w:tabs>
        <w:spacing w:after="200" w:line="276" w:lineRule="auto"/>
        <w:jc w:val="both"/>
        <w:rPr>
          <w:rFonts w:ascii="Tahoma" w:hAnsi="Tahoma" w:cs="Tahoma"/>
          <w:b/>
        </w:rPr>
      </w:pPr>
      <w:r w:rsidRPr="00EE3F7B">
        <w:rPr>
          <w:rFonts w:ascii="Tahoma" w:hAnsi="Tahoma" w:cs="Tahoma"/>
          <w:b/>
        </w:rPr>
        <w:t>OBVEZNOSTI STRANK OKVIRNEGA SPORAZUMA</w:t>
      </w:r>
    </w:p>
    <w:p w14:paraId="72EAD8EF" w14:textId="77777777" w:rsidR="0068790A" w:rsidRPr="00EE3F7B" w:rsidRDefault="0068790A" w:rsidP="0068790A">
      <w:pPr>
        <w:keepLines/>
        <w:widowControl w:val="0"/>
        <w:numPr>
          <w:ilvl w:val="1"/>
          <w:numId w:val="17"/>
        </w:numPr>
        <w:spacing w:after="200" w:line="276" w:lineRule="auto"/>
        <w:ind w:left="426" w:hanging="426"/>
        <w:jc w:val="center"/>
        <w:rPr>
          <w:rFonts w:ascii="Tahoma" w:hAnsi="Tahoma" w:cs="Tahoma"/>
        </w:rPr>
      </w:pPr>
      <w:r w:rsidRPr="00EE3F7B">
        <w:rPr>
          <w:rFonts w:ascii="Tahoma" w:hAnsi="Tahoma" w:cs="Tahoma"/>
        </w:rPr>
        <w:t>člen</w:t>
      </w:r>
    </w:p>
    <w:p w14:paraId="7EF61FEC"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Delodajalec se obvezuje, da:</w:t>
      </w:r>
    </w:p>
    <w:p w14:paraId="4333AF66" w14:textId="77777777" w:rsidR="0068790A" w:rsidRPr="00EE3F7B" w:rsidRDefault="0068790A" w:rsidP="0068790A">
      <w:pPr>
        <w:keepLines/>
        <w:widowControl w:val="0"/>
        <w:numPr>
          <w:ilvl w:val="0"/>
          <w:numId w:val="17"/>
        </w:numPr>
        <w:spacing w:line="276" w:lineRule="auto"/>
        <w:jc w:val="both"/>
        <w:rPr>
          <w:rFonts w:ascii="Tahoma" w:hAnsi="Tahoma" w:cs="Tahoma"/>
        </w:rPr>
      </w:pPr>
      <w:r w:rsidRPr="00EE3F7B">
        <w:rPr>
          <w:rFonts w:ascii="Tahoma" w:hAnsi="Tahoma" w:cs="Tahoma"/>
        </w:rPr>
        <w:t>bo zagotavljal ustrezno strokovno usposobljenost napotenih delavcev za dela in naloge, ki jih bodo izvajali,</w:t>
      </w:r>
    </w:p>
    <w:p w14:paraId="30DCAFE7" w14:textId="77777777" w:rsidR="0068790A" w:rsidRPr="00EE3F7B" w:rsidRDefault="0068790A" w:rsidP="0068790A">
      <w:pPr>
        <w:keepLines/>
        <w:widowControl w:val="0"/>
        <w:numPr>
          <w:ilvl w:val="0"/>
          <w:numId w:val="27"/>
        </w:numPr>
        <w:spacing w:line="276" w:lineRule="auto"/>
        <w:ind w:left="714" w:hanging="357"/>
        <w:jc w:val="both"/>
        <w:rPr>
          <w:rFonts w:ascii="Tahoma" w:hAnsi="Tahoma" w:cs="Tahoma"/>
        </w:rPr>
      </w:pPr>
      <w:r w:rsidRPr="00EE3F7B">
        <w:rPr>
          <w:rFonts w:ascii="Tahoma" w:hAnsi="Tahoma" w:cs="Tahoma"/>
        </w:rPr>
        <w:t>bo na zahtevo uporabnika zagotovil naročeno število napotenih delavcev v roku petnajstih (15) koledarskih dni od pisnega naročila uporabnika, posredovanega preko e-pošte;</w:t>
      </w:r>
    </w:p>
    <w:p w14:paraId="234D5792" w14:textId="69253788" w:rsidR="006B2271" w:rsidRPr="00805A71" w:rsidRDefault="0068790A" w:rsidP="006B2271">
      <w:pPr>
        <w:keepLines/>
        <w:widowControl w:val="0"/>
        <w:numPr>
          <w:ilvl w:val="0"/>
          <w:numId w:val="27"/>
        </w:numPr>
        <w:spacing w:line="276" w:lineRule="auto"/>
        <w:ind w:left="714" w:hanging="357"/>
        <w:jc w:val="both"/>
        <w:rPr>
          <w:rFonts w:ascii="Tahoma" w:hAnsi="Tahoma" w:cs="Tahoma"/>
        </w:rPr>
      </w:pPr>
      <w:r w:rsidRPr="00EE3F7B">
        <w:rPr>
          <w:rFonts w:ascii="Tahoma" w:hAnsi="Tahoma" w:cs="Tahoma"/>
        </w:rPr>
        <w:t>bo k uporabniku napotil delavce, ki bodo izpolnjevali vse pogoje iz opisa delovnega mesta in zdravstvene zahteve za opravljanje dela na delovnem mestu, na katerem bodo opravljali delo</w:t>
      </w:r>
      <w:r w:rsidR="006B2271">
        <w:rPr>
          <w:rFonts w:ascii="Tahoma" w:hAnsi="Tahoma" w:cs="Tahoma"/>
        </w:rPr>
        <w:t>,</w:t>
      </w:r>
      <w:r w:rsidR="006B2271" w:rsidRPr="006B2271">
        <w:rPr>
          <w:rFonts w:ascii="Tahoma" w:hAnsi="Tahoma" w:cs="Tahoma"/>
        </w:rPr>
        <w:t xml:space="preserve"> </w:t>
      </w:r>
      <w:r w:rsidR="006B2271">
        <w:rPr>
          <w:rFonts w:ascii="Tahoma" w:hAnsi="Tahoma" w:cs="Tahoma"/>
        </w:rPr>
        <w:t>po predhodnem seznanitvenem intervjuju kandidata za napotitev na delo pri uporabniku in po potrditvi uporabnika o ustreznosti kandidata</w:t>
      </w:r>
      <w:r w:rsidR="006B2271" w:rsidRPr="00805A71">
        <w:rPr>
          <w:rFonts w:ascii="Tahoma" w:hAnsi="Tahoma" w:cs="Tahoma"/>
        </w:rPr>
        <w:t>;</w:t>
      </w:r>
    </w:p>
    <w:p w14:paraId="5E43576C" w14:textId="741D75BA" w:rsidR="0068790A" w:rsidRPr="00EE3F7B" w:rsidRDefault="0068790A" w:rsidP="0068790A">
      <w:pPr>
        <w:keepLines/>
        <w:widowControl w:val="0"/>
        <w:numPr>
          <w:ilvl w:val="0"/>
          <w:numId w:val="27"/>
        </w:numPr>
        <w:spacing w:line="276" w:lineRule="auto"/>
        <w:ind w:left="714" w:hanging="357"/>
        <w:jc w:val="both"/>
        <w:rPr>
          <w:rFonts w:ascii="Tahoma" w:hAnsi="Tahoma" w:cs="Tahoma"/>
        </w:rPr>
      </w:pPr>
      <w:r w:rsidRPr="00EE3F7B">
        <w:rPr>
          <w:rFonts w:ascii="Tahoma" w:hAnsi="Tahoma" w:cs="Tahoma"/>
        </w:rPr>
        <w:t>bo vsakega napotenega delavca k uporabniku posredoval z napotnico za delo, katere vzorec je kot priloga sestavni del tega okvirnega sporazuma</w:t>
      </w:r>
      <w:r w:rsidR="00916301">
        <w:rPr>
          <w:rFonts w:ascii="Tahoma" w:hAnsi="Tahoma" w:cs="Tahoma"/>
        </w:rPr>
        <w:t xml:space="preserve"> in je hkrati dogovor med delodajalcem, delavcem in uporabnikom</w:t>
      </w:r>
      <w:r w:rsidRPr="00EE3F7B">
        <w:rPr>
          <w:rFonts w:ascii="Tahoma" w:hAnsi="Tahoma" w:cs="Tahoma"/>
        </w:rPr>
        <w:t>;</w:t>
      </w:r>
    </w:p>
    <w:p w14:paraId="587DA0DA" w14:textId="77777777" w:rsidR="0068790A" w:rsidRPr="00EE3F7B" w:rsidRDefault="0068790A" w:rsidP="0068790A">
      <w:pPr>
        <w:keepLines/>
        <w:widowControl w:val="0"/>
        <w:numPr>
          <w:ilvl w:val="0"/>
          <w:numId w:val="27"/>
        </w:numPr>
        <w:spacing w:line="276" w:lineRule="auto"/>
        <w:ind w:left="714" w:hanging="357"/>
        <w:jc w:val="both"/>
        <w:rPr>
          <w:rFonts w:ascii="Tahoma" w:hAnsi="Tahoma" w:cs="Tahoma"/>
        </w:rPr>
      </w:pPr>
      <w:r w:rsidRPr="00EE3F7B">
        <w:rPr>
          <w:rFonts w:ascii="Tahoma" w:hAnsi="Tahoma" w:cs="Tahoma"/>
        </w:rPr>
        <w:t>da bo vsakega napotenega delavca pred napotitvijo k uporabniku pisno obvestil o pogojih dela pri uporabniku ter o pravicah in obveznostih pri uporabniku, ki so neposredno vezane na opravljanje dela pri uporabniku;</w:t>
      </w:r>
    </w:p>
    <w:p w14:paraId="6690A422" w14:textId="3E9C9C03" w:rsidR="0068790A" w:rsidRPr="00EE3F7B" w:rsidRDefault="0068790A" w:rsidP="0068790A">
      <w:pPr>
        <w:keepLines/>
        <w:widowControl w:val="0"/>
        <w:numPr>
          <w:ilvl w:val="0"/>
          <w:numId w:val="27"/>
        </w:numPr>
        <w:spacing w:line="276" w:lineRule="auto"/>
        <w:ind w:left="714" w:hanging="357"/>
        <w:jc w:val="both"/>
        <w:rPr>
          <w:rFonts w:ascii="Tahoma" w:hAnsi="Tahoma" w:cs="Tahoma"/>
        </w:rPr>
      </w:pPr>
      <w:r w:rsidRPr="00EE3F7B">
        <w:rPr>
          <w:rFonts w:ascii="Tahoma" w:hAnsi="Tahoma" w:cs="Tahoma"/>
        </w:rPr>
        <w:t>bo pred nastopom del napotenega delavca službi uporabnika, pristojni za kadrovske zadeve, predložil zahtevano dokumentacijo v skladu z zakonodajo in internimi akti uporabnika (npr. Izpis zavarovanj iz ZPIZa, izpolnjene Izjave za povrnitev stroškov prevoza na delo in z dela</w:t>
      </w:r>
      <w:r w:rsidR="00CC186A">
        <w:rPr>
          <w:rFonts w:ascii="Tahoma" w:hAnsi="Tahoma" w:cs="Tahoma"/>
        </w:rPr>
        <w:t>, pristopne izjave v zavarovanja,</w:t>
      </w:r>
      <w:r w:rsidRPr="00EE3F7B">
        <w:rPr>
          <w:rFonts w:ascii="Tahoma" w:hAnsi="Tahoma" w:cs="Tahoma"/>
        </w:rPr>
        <w:t xml:space="preserve"> itd.);</w:t>
      </w:r>
    </w:p>
    <w:p w14:paraId="55F59D7E" w14:textId="77777777" w:rsidR="0068790A" w:rsidRPr="00EE3F7B" w:rsidRDefault="0068790A" w:rsidP="0068790A">
      <w:pPr>
        <w:keepLines/>
        <w:widowControl w:val="0"/>
        <w:numPr>
          <w:ilvl w:val="0"/>
          <w:numId w:val="27"/>
        </w:numPr>
        <w:spacing w:line="276" w:lineRule="auto"/>
        <w:ind w:left="714" w:hanging="357"/>
        <w:jc w:val="both"/>
        <w:rPr>
          <w:rFonts w:ascii="Tahoma" w:hAnsi="Tahoma" w:cs="Tahoma"/>
        </w:rPr>
      </w:pPr>
      <w:r w:rsidRPr="00EE3F7B">
        <w:rPr>
          <w:rFonts w:ascii="Tahoma" w:hAnsi="Tahoma" w:cs="Tahoma"/>
        </w:rPr>
        <w:t>bodo k uporabniku napoteni delavci opravljali vsa dela strokovno in kvalitetno, skladno z zakonodajo, kolektivnimi pogodbami in internimi akti delodajalca ter po navodilih in pod nadzorom uporabnika;</w:t>
      </w:r>
    </w:p>
    <w:p w14:paraId="4AA7CF40" w14:textId="77777777" w:rsidR="0068790A" w:rsidRPr="00EE3F7B" w:rsidRDefault="0068790A" w:rsidP="0068790A">
      <w:pPr>
        <w:keepLines/>
        <w:widowControl w:val="0"/>
        <w:numPr>
          <w:ilvl w:val="0"/>
          <w:numId w:val="27"/>
        </w:numPr>
        <w:spacing w:line="276" w:lineRule="auto"/>
        <w:ind w:left="714" w:hanging="357"/>
        <w:jc w:val="both"/>
        <w:rPr>
          <w:rFonts w:ascii="Tahoma" w:hAnsi="Tahoma" w:cs="Tahoma"/>
        </w:rPr>
      </w:pPr>
      <w:r w:rsidRPr="00EE3F7B">
        <w:rPr>
          <w:rFonts w:ascii="Tahoma" w:hAnsi="Tahoma" w:cs="Tahoma"/>
        </w:rPr>
        <w:lastRenderedPageBreak/>
        <w:t>bo s skrbnostjo dobrega strokovnjaka skrbel za pravočasno odpravljanje morebitnih napak in pomanjkljivosti oziroma bo o njih nemudoma obveščal uporabnika;</w:t>
      </w:r>
    </w:p>
    <w:p w14:paraId="22C6BA58" w14:textId="77777777" w:rsidR="0068790A" w:rsidRPr="00EE3F7B" w:rsidRDefault="0068790A" w:rsidP="0068790A">
      <w:pPr>
        <w:keepLines/>
        <w:widowControl w:val="0"/>
        <w:numPr>
          <w:ilvl w:val="0"/>
          <w:numId w:val="27"/>
        </w:numPr>
        <w:spacing w:line="276" w:lineRule="auto"/>
        <w:ind w:left="714" w:hanging="357"/>
        <w:jc w:val="both"/>
        <w:rPr>
          <w:rFonts w:ascii="Tahoma" w:hAnsi="Tahoma" w:cs="Tahoma"/>
        </w:rPr>
      </w:pPr>
      <w:r w:rsidRPr="00EE3F7B">
        <w:rPr>
          <w:rFonts w:ascii="Tahoma" w:hAnsi="Tahoma" w:cs="Tahoma"/>
        </w:rPr>
        <w:t>bo na zahtevo uporabnika zamenjal napotenega delavca tudi v času napotitve posameznega delavca;</w:t>
      </w:r>
    </w:p>
    <w:p w14:paraId="3CE7919E" w14:textId="77777777" w:rsidR="0068790A" w:rsidRPr="00EE3F7B" w:rsidRDefault="0068790A" w:rsidP="0068790A">
      <w:pPr>
        <w:keepLines/>
        <w:widowControl w:val="0"/>
        <w:numPr>
          <w:ilvl w:val="0"/>
          <w:numId w:val="27"/>
        </w:numPr>
        <w:spacing w:line="276" w:lineRule="auto"/>
        <w:ind w:left="714" w:hanging="357"/>
        <w:jc w:val="both"/>
        <w:rPr>
          <w:rFonts w:ascii="Tahoma" w:hAnsi="Tahoma" w:cs="Tahoma"/>
        </w:rPr>
      </w:pPr>
      <w:r w:rsidRPr="00EE3F7B">
        <w:rPr>
          <w:rFonts w:ascii="Tahoma" w:hAnsi="Tahoma" w:cs="Tahoma"/>
        </w:rPr>
        <w:t>bo v primeru dopusta ali daljše začasne odsotnosti napotenega delavca na zahtevo uporabnika nadomestil delavca; zahtevo mora uporabnik vročiti delodajalcu vsaj petnajst (15) koledarskih dni pred naročenim nastopom nadomestnega napotenega delavca;</w:t>
      </w:r>
    </w:p>
    <w:p w14:paraId="1ACA3776" w14:textId="77777777" w:rsidR="0068790A" w:rsidRPr="00EE3F7B" w:rsidRDefault="0068790A" w:rsidP="0068790A">
      <w:pPr>
        <w:keepLines/>
        <w:widowControl w:val="0"/>
        <w:numPr>
          <w:ilvl w:val="0"/>
          <w:numId w:val="27"/>
        </w:numPr>
        <w:spacing w:line="276" w:lineRule="auto"/>
        <w:ind w:left="714" w:hanging="357"/>
        <w:jc w:val="both"/>
        <w:rPr>
          <w:rFonts w:ascii="Tahoma" w:hAnsi="Tahoma" w:cs="Tahoma"/>
        </w:rPr>
      </w:pPr>
      <w:r w:rsidRPr="00EE3F7B">
        <w:rPr>
          <w:rFonts w:ascii="Tahoma" w:hAnsi="Tahoma" w:cs="Tahoma"/>
        </w:rPr>
        <w:t>bo v primeru zamenjave napotenega delavca o nastopu drugega napotenega delavca pisno obvestil (po pošti, e-mail) uporabnika vsaj tri (3) koledarske dni pred nastopom dela drugega napotenega delavca;</w:t>
      </w:r>
    </w:p>
    <w:p w14:paraId="577F6311" w14:textId="77777777" w:rsidR="0068790A" w:rsidRPr="00EE3F7B" w:rsidRDefault="0068790A" w:rsidP="0068790A">
      <w:pPr>
        <w:keepLines/>
        <w:widowControl w:val="0"/>
        <w:numPr>
          <w:ilvl w:val="0"/>
          <w:numId w:val="27"/>
        </w:numPr>
        <w:spacing w:line="276" w:lineRule="auto"/>
        <w:ind w:left="714" w:hanging="357"/>
        <w:jc w:val="both"/>
        <w:rPr>
          <w:rFonts w:ascii="Tahoma" w:hAnsi="Tahoma" w:cs="Tahoma"/>
        </w:rPr>
      </w:pPr>
      <w:r w:rsidRPr="00EE3F7B">
        <w:rPr>
          <w:rFonts w:ascii="Tahoma" w:hAnsi="Tahoma" w:cs="Tahoma"/>
        </w:rPr>
        <w:t>bo izključno sam odškodninsko odgovarjal za škodo, ki bi jo povzročili napoteni delavci namerno ali iz malomarnosti uporabniku;</w:t>
      </w:r>
    </w:p>
    <w:p w14:paraId="4D086183" w14:textId="77777777" w:rsidR="0068790A" w:rsidRPr="00EE3F7B" w:rsidRDefault="0068790A" w:rsidP="0068790A">
      <w:pPr>
        <w:keepLines/>
        <w:widowControl w:val="0"/>
        <w:numPr>
          <w:ilvl w:val="0"/>
          <w:numId w:val="27"/>
        </w:numPr>
        <w:spacing w:line="276" w:lineRule="auto"/>
        <w:ind w:left="714" w:hanging="357"/>
        <w:jc w:val="both"/>
        <w:rPr>
          <w:rFonts w:ascii="Tahoma" w:hAnsi="Tahoma" w:cs="Tahoma"/>
        </w:rPr>
      </w:pPr>
      <w:r w:rsidRPr="00EE3F7B">
        <w:rPr>
          <w:rFonts w:ascii="Tahoma" w:hAnsi="Tahoma" w:cs="Tahoma"/>
        </w:rPr>
        <w:t>bo napotenim delavcem izplačal plačo ter vse dodatke, nadomestila, povračila in druga izplačila v skladu z veljavno zakonodajo, kolektivnimi pogodbami in internimi akti uporabnika;</w:t>
      </w:r>
    </w:p>
    <w:p w14:paraId="5591AC5D" w14:textId="77777777" w:rsidR="0068790A" w:rsidRPr="00EE3F7B" w:rsidRDefault="0068790A" w:rsidP="0068790A">
      <w:pPr>
        <w:keepLines/>
        <w:widowControl w:val="0"/>
        <w:numPr>
          <w:ilvl w:val="0"/>
          <w:numId w:val="27"/>
        </w:numPr>
        <w:spacing w:line="276" w:lineRule="auto"/>
        <w:ind w:left="714" w:hanging="357"/>
        <w:jc w:val="both"/>
        <w:rPr>
          <w:rFonts w:ascii="Tahoma" w:hAnsi="Tahoma" w:cs="Tahoma"/>
        </w:rPr>
      </w:pPr>
      <w:r w:rsidRPr="00EE3F7B">
        <w:rPr>
          <w:rFonts w:ascii="Tahoma" w:hAnsi="Tahoma" w:cs="Tahoma"/>
        </w:rPr>
        <w:t>bo ob prenehanju opravljanja dela vrnil uporabniku vso osebno varovalno opremo, ki jo bo prejel napoteni delavec; v kolikor napoteni delavec osebne varovalne opreme ne bi vrnil najkasneje v roku osmih (8) dni po prenehanju opravljanja dela oziroma bi bila iztrošena neobičajno hitro in zato predčasno zamenjana, iz malomarnosti uničena ali ukradena se zavezuje uporabniku povrniti stroške nove osebne varovalne opreme; delodajalec je dolžan račun poravnati v roku osmih (8) koledarskih dni od izstavitve,</w:t>
      </w:r>
    </w:p>
    <w:p w14:paraId="508E5A74" w14:textId="77777777" w:rsidR="0068790A" w:rsidRPr="00EE3F7B" w:rsidRDefault="0068790A" w:rsidP="0068790A">
      <w:pPr>
        <w:keepLines/>
        <w:widowControl w:val="0"/>
        <w:numPr>
          <w:ilvl w:val="0"/>
          <w:numId w:val="27"/>
        </w:numPr>
        <w:spacing w:line="276" w:lineRule="auto"/>
        <w:ind w:left="714" w:hanging="357"/>
        <w:jc w:val="both"/>
        <w:rPr>
          <w:rFonts w:ascii="Tahoma" w:hAnsi="Tahoma" w:cs="Tahoma"/>
        </w:rPr>
      </w:pPr>
      <w:r w:rsidRPr="00EE3F7B">
        <w:rPr>
          <w:rFonts w:ascii="Tahoma" w:hAnsi="Tahoma" w:cs="Tahoma"/>
        </w:rPr>
        <w:t>bo kril prispevek za vzpodbujanje zaposlovanja invalidov in obveznost izpolnjevanja invalidskih kvot v skladu z Uredbo o določitvi kvote za zaposlovanje invalidov (Uradni list RS, št. 21/14),</w:t>
      </w:r>
    </w:p>
    <w:p w14:paraId="0030F8D9" w14:textId="11092797" w:rsidR="0068790A" w:rsidRPr="00EE3F7B" w:rsidRDefault="0068790A" w:rsidP="0068790A">
      <w:pPr>
        <w:numPr>
          <w:ilvl w:val="0"/>
          <w:numId w:val="27"/>
        </w:numPr>
        <w:jc w:val="both"/>
        <w:rPr>
          <w:rFonts w:ascii="Tahoma" w:hAnsi="Tahoma" w:cs="Tahoma"/>
        </w:rPr>
      </w:pPr>
      <w:r w:rsidRPr="00EE3F7B">
        <w:rPr>
          <w:rFonts w:ascii="Tahoma" w:hAnsi="Tahoma" w:cs="Tahoma"/>
        </w:rPr>
        <w:t>da bo po preteku predmetne pogodbe v skladu z morebitno zahtevo naročnika/uporabnika, ponudil v prezaposlitev napotene delavce, ki jih je dajal v najem, uporabniku ali morebitnemu novem delodajalcu, izbranemu na javnem razpisu za naslednje obdobje oz. se zavezuje, da ne bo oviral zaposlitev napotenih delavcev, ki jih je dajal v najem</w:t>
      </w:r>
      <w:r w:rsidR="0000435B">
        <w:rPr>
          <w:rFonts w:ascii="Tahoma" w:hAnsi="Tahoma" w:cs="Tahoma"/>
        </w:rPr>
        <w:t xml:space="preserve"> uporabniku</w:t>
      </w:r>
      <w:r w:rsidRPr="00EE3F7B">
        <w:rPr>
          <w:rFonts w:ascii="Tahoma" w:hAnsi="Tahoma" w:cs="Tahoma"/>
        </w:rPr>
        <w:t>, pri novem delodajalcu.</w:t>
      </w:r>
    </w:p>
    <w:p w14:paraId="71C7551A" w14:textId="77777777" w:rsidR="0068790A" w:rsidRPr="00EE3F7B" w:rsidRDefault="0068790A" w:rsidP="0068790A">
      <w:pPr>
        <w:keepLines/>
        <w:widowControl w:val="0"/>
        <w:spacing w:line="276" w:lineRule="auto"/>
        <w:ind w:left="357"/>
        <w:jc w:val="both"/>
        <w:rPr>
          <w:rFonts w:ascii="Tahoma" w:hAnsi="Tahoma" w:cs="Tahoma"/>
        </w:rPr>
      </w:pPr>
    </w:p>
    <w:p w14:paraId="0718B019" w14:textId="77777777" w:rsidR="0068790A" w:rsidRPr="00EE3F7B" w:rsidRDefault="0068790A" w:rsidP="0068790A">
      <w:pPr>
        <w:keepLines/>
        <w:widowControl w:val="0"/>
        <w:spacing w:line="276" w:lineRule="auto"/>
        <w:jc w:val="both"/>
        <w:rPr>
          <w:rFonts w:ascii="Tahoma" w:hAnsi="Tahoma" w:cs="Tahoma"/>
          <w:bCs/>
        </w:rPr>
      </w:pPr>
      <w:r w:rsidRPr="00EE3F7B">
        <w:rPr>
          <w:rFonts w:ascii="Tahoma" w:hAnsi="Tahoma" w:cs="Tahoma"/>
          <w:bCs/>
        </w:rPr>
        <w:t xml:space="preserve">Izraba začasnih odsotnosti z dela napotenega delavca se izvaja v skladu s predhodnim dogovorom med delodajalcem in uporabnikom, ki se dogovori za vsakega napotenega delavca posebej. Delodajalec je dolžan voditi evidence letnih dopustov, bolniških in drugih odsotnosti posameznega napotenega delavca in pri tem upoštevati interne akte uporabnika. </w:t>
      </w:r>
    </w:p>
    <w:p w14:paraId="5928754A" w14:textId="77777777" w:rsidR="0068790A" w:rsidRPr="00EE3F7B" w:rsidRDefault="0068790A" w:rsidP="0068790A">
      <w:pPr>
        <w:keepLines/>
        <w:widowControl w:val="0"/>
        <w:spacing w:line="276" w:lineRule="auto"/>
        <w:jc w:val="both"/>
        <w:rPr>
          <w:rFonts w:ascii="Tahoma" w:hAnsi="Tahoma" w:cs="Tahoma"/>
        </w:rPr>
      </w:pPr>
    </w:p>
    <w:p w14:paraId="0028794B"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Napoteni delavec lahko pri opravljanju svojih obveznosti po tem okvirnem sporazumu pride do uporabnikovih zaupnih podatkov in se zato delodajalec zavezuje, da bo vse k uporabniku napotene delavce seznanil z dejstvom, da tako disciplinsko kot odškodninsko in kazensko odgovarjajo za sleherno razkritje ali drugačno zlorabo uporabnikovih zaupnih podatkov.</w:t>
      </w:r>
    </w:p>
    <w:p w14:paraId="495A3316" w14:textId="77777777" w:rsidR="0068790A" w:rsidRPr="00EE3F7B" w:rsidRDefault="0068790A" w:rsidP="0068790A">
      <w:pPr>
        <w:keepLines/>
        <w:widowControl w:val="0"/>
        <w:spacing w:line="276" w:lineRule="auto"/>
        <w:jc w:val="both"/>
        <w:rPr>
          <w:rFonts w:ascii="Tahoma" w:hAnsi="Tahoma" w:cs="Tahoma"/>
        </w:rPr>
      </w:pPr>
    </w:p>
    <w:p w14:paraId="2466AF15" w14:textId="77777777" w:rsidR="0068790A" w:rsidRPr="00E83109" w:rsidRDefault="0068790A" w:rsidP="00E83109">
      <w:pPr>
        <w:pStyle w:val="Odstavekseznama"/>
        <w:keepLines/>
        <w:widowControl w:val="0"/>
        <w:numPr>
          <w:ilvl w:val="0"/>
          <w:numId w:val="45"/>
        </w:numPr>
        <w:spacing w:after="200" w:line="276" w:lineRule="auto"/>
        <w:jc w:val="center"/>
        <w:rPr>
          <w:rFonts w:ascii="Tahoma" w:hAnsi="Tahoma" w:cs="Tahoma"/>
        </w:rPr>
      </w:pPr>
      <w:r w:rsidRPr="00E83109">
        <w:rPr>
          <w:rFonts w:ascii="Tahoma" w:hAnsi="Tahoma" w:cs="Tahoma"/>
        </w:rPr>
        <w:t>člen</w:t>
      </w:r>
    </w:p>
    <w:p w14:paraId="17725748" w14:textId="77777777" w:rsidR="000C4CCF" w:rsidRDefault="000C4CCF" w:rsidP="0068790A">
      <w:pPr>
        <w:keepLines/>
        <w:widowControl w:val="0"/>
        <w:tabs>
          <w:tab w:val="left" w:pos="284"/>
          <w:tab w:val="left" w:pos="720"/>
          <w:tab w:val="left" w:pos="1418"/>
          <w:tab w:val="left" w:pos="2160"/>
          <w:tab w:val="left" w:pos="2880"/>
          <w:tab w:val="left" w:pos="3600"/>
          <w:tab w:val="left" w:pos="4320"/>
          <w:tab w:val="left" w:pos="5040"/>
          <w:tab w:val="left" w:pos="5760"/>
          <w:tab w:val="left" w:pos="6480"/>
          <w:tab w:val="left" w:pos="7200"/>
          <w:tab w:val="left" w:pos="7920"/>
        </w:tabs>
        <w:spacing w:line="276" w:lineRule="auto"/>
        <w:jc w:val="both"/>
        <w:rPr>
          <w:rFonts w:ascii="Tahoma" w:hAnsi="Tahoma"/>
        </w:rPr>
      </w:pPr>
    </w:p>
    <w:p w14:paraId="1257752D" w14:textId="0172429E" w:rsidR="0068790A" w:rsidRPr="00EE3F7B" w:rsidRDefault="0068790A" w:rsidP="0068790A">
      <w:pPr>
        <w:keepLines/>
        <w:widowControl w:val="0"/>
        <w:tabs>
          <w:tab w:val="left" w:pos="284"/>
          <w:tab w:val="left" w:pos="720"/>
          <w:tab w:val="left" w:pos="1418"/>
          <w:tab w:val="left" w:pos="2160"/>
          <w:tab w:val="left" w:pos="2880"/>
          <w:tab w:val="left" w:pos="3600"/>
          <w:tab w:val="left" w:pos="4320"/>
          <w:tab w:val="left" w:pos="5040"/>
          <w:tab w:val="left" w:pos="5760"/>
          <w:tab w:val="left" w:pos="6480"/>
          <w:tab w:val="left" w:pos="7200"/>
          <w:tab w:val="left" w:pos="7920"/>
        </w:tabs>
        <w:spacing w:line="276" w:lineRule="auto"/>
        <w:jc w:val="both"/>
        <w:rPr>
          <w:rFonts w:ascii="Tahoma" w:hAnsi="Tahoma"/>
        </w:rPr>
      </w:pPr>
      <w:r w:rsidRPr="00EE3F7B">
        <w:rPr>
          <w:rFonts w:ascii="Tahoma" w:hAnsi="Tahoma"/>
        </w:rPr>
        <w:t>Uporabnik se obvezuje, da bo:</w:t>
      </w:r>
    </w:p>
    <w:p w14:paraId="4036E9D5" w14:textId="77777777" w:rsidR="0068790A" w:rsidRPr="00EE3F7B" w:rsidRDefault="0068790A" w:rsidP="0068790A">
      <w:pPr>
        <w:keepLines/>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57" w:hanging="357"/>
        <w:jc w:val="both"/>
        <w:rPr>
          <w:rFonts w:ascii="Tahoma" w:hAnsi="Tahoma" w:cs="Tahoma"/>
        </w:rPr>
      </w:pPr>
      <w:r w:rsidRPr="00EE3F7B">
        <w:rPr>
          <w:rFonts w:ascii="Tahoma" w:hAnsi="Tahoma" w:cs="Tahoma"/>
        </w:rPr>
        <w:t>delodajalcu naročal potrebe po delavcih v pisni obliki vsaj 15 (petnajst) koledarskih dni pred predvidenim nastopom dela napotenega delavca (</w:t>
      </w:r>
      <w:r w:rsidRPr="00EE3F7B">
        <w:rPr>
          <w:rFonts w:ascii="Tahoma" w:hAnsi="Tahoma" w:cs="Tahoma"/>
          <w:kern w:val="16"/>
        </w:rPr>
        <w:t xml:space="preserve">vzorec obrazca </w:t>
      </w:r>
      <w:r w:rsidRPr="00EE3F7B">
        <w:rPr>
          <w:rFonts w:ascii="Tahoma" w:hAnsi="Tahoma" w:cs="Tahoma"/>
        </w:rPr>
        <w:t>naročilo za posredovanje delavca je kot priloga sestavni del tega okvirnega sporazuma);</w:t>
      </w:r>
    </w:p>
    <w:p w14:paraId="15B569D9" w14:textId="59BC0FEC" w:rsidR="0068790A" w:rsidRPr="00EE3F7B" w:rsidRDefault="0068790A" w:rsidP="0068790A">
      <w:pPr>
        <w:keepLines/>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57" w:hanging="357"/>
        <w:jc w:val="both"/>
        <w:rPr>
          <w:rFonts w:ascii="Tahoma" w:hAnsi="Tahoma" w:cs="Tahoma"/>
          <w:strike/>
        </w:rPr>
      </w:pPr>
      <w:r w:rsidRPr="00EE3F7B">
        <w:rPr>
          <w:rFonts w:ascii="Tahoma" w:hAnsi="Tahoma" w:cs="Tahoma"/>
        </w:rPr>
        <w:t>z naročilom obvestil delodajalca o vseh pogojih za opravljanje dela, ki jih mora izpolnjevati napoteni delavec</w:t>
      </w:r>
      <w:r w:rsidR="000C4CCF">
        <w:rPr>
          <w:rFonts w:ascii="Tahoma" w:hAnsi="Tahoma" w:cs="Tahoma"/>
        </w:rPr>
        <w:t>;</w:t>
      </w:r>
      <w:r w:rsidRPr="00EE3F7B">
        <w:rPr>
          <w:rFonts w:ascii="Tahoma" w:hAnsi="Tahoma" w:cs="Tahoma"/>
        </w:rPr>
        <w:t xml:space="preserve"> </w:t>
      </w:r>
    </w:p>
    <w:p w14:paraId="6BAA58A9" w14:textId="56A4EF33" w:rsidR="0068790A" w:rsidRPr="00EE3F7B" w:rsidRDefault="0068790A" w:rsidP="0068790A">
      <w:pPr>
        <w:keepLines/>
        <w:widowControl w:val="0"/>
        <w:numPr>
          <w:ilvl w:val="0"/>
          <w:numId w:val="3"/>
        </w:numPr>
        <w:spacing w:line="276" w:lineRule="auto"/>
        <w:ind w:left="357" w:hanging="357"/>
        <w:jc w:val="both"/>
        <w:rPr>
          <w:rFonts w:ascii="Tahoma" w:hAnsi="Tahoma" w:cs="Tahoma"/>
        </w:rPr>
      </w:pPr>
      <w:r w:rsidRPr="00EE3F7B">
        <w:rPr>
          <w:rFonts w:ascii="Tahoma" w:hAnsi="Tahoma" w:cs="Tahoma"/>
        </w:rPr>
        <w:t>za napotene delavce zagotavljal osebno varovalno opremo na lastne stroške; predčasno zamenjano, iz malomarnosti uničeno ali ukradeno oziroma ob prenehanju opravljanja dela nevrnjeno osebno varovalno opremo bo uporabnik zaračunal delodajalcu;</w:t>
      </w:r>
    </w:p>
    <w:p w14:paraId="01183965" w14:textId="77777777" w:rsidR="0068790A" w:rsidRPr="00EE3F7B" w:rsidRDefault="0068790A" w:rsidP="0068790A">
      <w:pPr>
        <w:keepLines/>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57" w:hanging="357"/>
        <w:jc w:val="both"/>
        <w:rPr>
          <w:rFonts w:ascii="Tahoma" w:hAnsi="Tahoma" w:cs="Tahoma"/>
        </w:rPr>
      </w:pPr>
      <w:r w:rsidRPr="00EE3F7B">
        <w:rPr>
          <w:rFonts w:ascii="Tahoma" w:hAnsi="Tahoma" w:cs="Tahoma"/>
        </w:rPr>
        <w:t>vsak napoteni delavec delodajalca prejel ustrezne informacije o tveganjih za varnost in zdravje pri delu;</w:t>
      </w:r>
    </w:p>
    <w:p w14:paraId="195E7DAF" w14:textId="77777777" w:rsidR="0068790A" w:rsidRPr="00EE3F7B" w:rsidRDefault="0068790A" w:rsidP="0068790A">
      <w:pPr>
        <w:keepLines/>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57" w:hanging="357"/>
        <w:jc w:val="both"/>
        <w:rPr>
          <w:rFonts w:ascii="Tahoma" w:hAnsi="Tahoma" w:cs="Tahoma"/>
        </w:rPr>
      </w:pPr>
      <w:r w:rsidRPr="00EE3F7B">
        <w:rPr>
          <w:rFonts w:ascii="Tahoma" w:hAnsi="Tahoma" w:cs="Tahoma"/>
        </w:rPr>
        <w:lastRenderedPageBreak/>
        <w:t>vsak napoteni delavec, katerega delo bo zagotovil delodajalec, opravljal dela pod pogoji iz tega okvirnega sporazuma ter v skladu z zakonodajo, kolektivnimi pogodbami in internimi akti uporabnika;</w:t>
      </w:r>
    </w:p>
    <w:p w14:paraId="59085992" w14:textId="77777777" w:rsidR="0068790A" w:rsidRPr="00EE3F7B" w:rsidRDefault="0068790A" w:rsidP="0068790A">
      <w:pPr>
        <w:keepLines/>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57" w:hanging="357"/>
        <w:jc w:val="both"/>
        <w:rPr>
          <w:rFonts w:ascii="Tahoma" w:hAnsi="Tahoma" w:cs="Tahoma"/>
        </w:rPr>
      </w:pPr>
      <w:r w:rsidRPr="00EE3F7B">
        <w:rPr>
          <w:rFonts w:ascii="Tahoma" w:hAnsi="Tahoma" w:cs="Tahoma"/>
        </w:rPr>
        <w:t xml:space="preserve">delodajalcu do 3. (tretjega) delovnega dne v mesecu posredoval vse potrebne podatke za pretekli mesec za obračun plač napotenih delavcev </w:t>
      </w:r>
      <w:r w:rsidRPr="00EE3F7B">
        <w:rPr>
          <w:rFonts w:ascii="Tahoma" w:hAnsi="Tahoma" w:cs="Tahoma"/>
          <w:kern w:val="16"/>
        </w:rPr>
        <w:t xml:space="preserve">(vzorec obrazca mesečna prisotnost napotenega delavca </w:t>
      </w:r>
      <w:r w:rsidRPr="00EE3F7B">
        <w:rPr>
          <w:rFonts w:ascii="Tahoma" w:hAnsi="Tahoma" w:cs="Tahoma"/>
        </w:rPr>
        <w:t>je kot priloga sestavni del tega okvirnega sporazuma</w:t>
      </w:r>
      <w:r w:rsidRPr="00EE3F7B">
        <w:rPr>
          <w:rFonts w:ascii="Tahoma" w:hAnsi="Tahoma" w:cs="Tahoma"/>
          <w:kern w:val="16"/>
        </w:rPr>
        <w:t>)</w:t>
      </w:r>
      <w:r w:rsidRPr="00EE3F7B">
        <w:rPr>
          <w:rFonts w:ascii="Tahoma" w:hAnsi="Tahoma" w:cs="Tahoma"/>
        </w:rPr>
        <w:t>;</w:t>
      </w:r>
    </w:p>
    <w:p w14:paraId="306127D2" w14:textId="77777777" w:rsidR="0068790A" w:rsidRPr="00EE3F7B" w:rsidRDefault="0068790A" w:rsidP="0068790A">
      <w:pPr>
        <w:keepLines/>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57" w:hanging="357"/>
        <w:jc w:val="both"/>
        <w:rPr>
          <w:rFonts w:ascii="Tahoma" w:hAnsi="Tahoma" w:cs="Tahoma"/>
        </w:rPr>
      </w:pPr>
      <w:r w:rsidRPr="00EE3F7B">
        <w:rPr>
          <w:rFonts w:ascii="Tahoma" w:hAnsi="Tahoma" w:cs="Tahoma"/>
        </w:rPr>
        <w:t>delodajalcu sporočil vsakokratno spremembo denarnih vrednosti plačnih razredov;</w:t>
      </w:r>
    </w:p>
    <w:p w14:paraId="1A416321" w14:textId="77777777" w:rsidR="0068790A" w:rsidRPr="00EE3F7B" w:rsidRDefault="0068790A" w:rsidP="0068790A">
      <w:pPr>
        <w:keepLines/>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57" w:hanging="357"/>
        <w:jc w:val="both"/>
        <w:rPr>
          <w:rFonts w:ascii="Tahoma" w:hAnsi="Tahoma" w:cs="Tahoma"/>
        </w:rPr>
      </w:pPr>
      <w:r w:rsidRPr="00EE3F7B">
        <w:rPr>
          <w:rFonts w:ascii="Tahoma" w:hAnsi="Tahoma" w:cs="Tahoma"/>
          <w:bCs/>
        </w:rPr>
        <w:t>sproti sporočal delodajalcu vse morebitne spremembe kolektivnih pogodb in internih aktov uporabnika;</w:t>
      </w:r>
    </w:p>
    <w:p w14:paraId="5984B989" w14:textId="77777777" w:rsidR="0068790A" w:rsidRPr="00EE3F7B" w:rsidRDefault="0068790A" w:rsidP="0068790A">
      <w:pPr>
        <w:keepLines/>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57" w:hanging="357"/>
        <w:jc w:val="both"/>
        <w:rPr>
          <w:rFonts w:ascii="Tahoma" w:hAnsi="Tahoma" w:cs="Tahoma"/>
        </w:rPr>
      </w:pPr>
      <w:r w:rsidRPr="00EE3F7B">
        <w:rPr>
          <w:rFonts w:ascii="Tahoma" w:hAnsi="Tahoma" w:cs="Tahoma"/>
        </w:rPr>
        <w:t xml:space="preserve">delodajalcu dajal vse potrebne podatke in informacije, za katere ga bo delodajalec prosil in za katere bo menil, da so potrebni in pomembni za izvedbo obveznosti po tem </w:t>
      </w:r>
      <w:r w:rsidRPr="00EE3F7B">
        <w:rPr>
          <w:rFonts w:ascii="Tahoma" w:eastAsia="Calibri" w:hAnsi="Tahoma" w:cs="Tahoma"/>
        </w:rPr>
        <w:t>okvirnem sporazumu</w:t>
      </w:r>
      <w:r w:rsidRPr="00EE3F7B">
        <w:rPr>
          <w:rFonts w:ascii="Tahoma" w:hAnsi="Tahoma" w:cs="Tahoma"/>
        </w:rPr>
        <w:t>;</w:t>
      </w:r>
    </w:p>
    <w:p w14:paraId="53CEA0B9" w14:textId="77777777" w:rsidR="0068790A" w:rsidRPr="00EE3F7B" w:rsidRDefault="0068790A" w:rsidP="0068790A">
      <w:pPr>
        <w:keepLines/>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57" w:hanging="357"/>
        <w:jc w:val="both"/>
        <w:rPr>
          <w:rFonts w:ascii="Tahoma" w:hAnsi="Tahoma" w:cs="Tahoma"/>
        </w:rPr>
      </w:pPr>
      <w:r w:rsidRPr="00EE3F7B">
        <w:rPr>
          <w:rFonts w:ascii="Tahoma" w:hAnsi="Tahoma"/>
        </w:rPr>
        <w:t>tekoče obveščal delodajalca o vseh spremembah in novo nastalih situacijah, ki bi lahko vplivale na izvajanje določb tega sporazuma;</w:t>
      </w:r>
    </w:p>
    <w:p w14:paraId="38F8BEE3" w14:textId="77777777" w:rsidR="0068790A" w:rsidRPr="00EE3F7B" w:rsidRDefault="0068790A" w:rsidP="0068790A">
      <w:pPr>
        <w:keepLines/>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57" w:hanging="357"/>
        <w:jc w:val="both"/>
        <w:rPr>
          <w:rFonts w:ascii="Tahoma" w:hAnsi="Tahoma" w:cs="Tahoma"/>
        </w:rPr>
      </w:pPr>
      <w:r w:rsidRPr="00EE3F7B">
        <w:rPr>
          <w:rFonts w:ascii="Tahoma" w:hAnsi="Tahoma"/>
        </w:rPr>
        <w:t>jamčil za točnost vseh podatkov in informacij, ki jih bo posredoval delodajalcu v pisni obliki;</w:t>
      </w:r>
    </w:p>
    <w:p w14:paraId="39BFD099" w14:textId="5BEA99D1" w:rsidR="0068790A" w:rsidRPr="00EE3F7B" w:rsidRDefault="0068790A" w:rsidP="0068790A">
      <w:pPr>
        <w:keepLines/>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57" w:hanging="357"/>
        <w:jc w:val="both"/>
        <w:rPr>
          <w:rFonts w:ascii="Tahoma" w:hAnsi="Tahoma" w:cs="Tahoma"/>
        </w:rPr>
      </w:pPr>
      <w:r w:rsidRPr="00EE3F7B">
        <w:rPr>
          <w:rFonts w:ascii="Tahoma" w:hAnsi="Tahoma" w:cs="Tahoma"/>
        </w:rPr>
        <w:t>bo upošteval vsa določila, ki jih predpisuje Zakon o varnosti in zdravju pri delu (Ur. l. RS, št. 43/11; v nadaljevanju: ZVZD-1) ter predpisi in akti glede varstva pri delu, zlasti pa bo:</w:t>
      </w:r>
    </w:p>
    <w:p w14:paraId="0EB25806" w14:textId="77777777" w:rsidR="0068790A" w:rsidRPr="00EE3F7B" w:rsidRDefault="0068790A" w:rsidP="0068790A">
      <w:pPr>
        <w:keepLines/>
        <w:widowControl w:val="0"/>
        <w:spacing w:line="276" w:lineRule="auto"/>
        <w:ind w:left="357"/>
        <w:jc w:val="both"/>
        <w:rPr>
          <w:rFonts w:ascii="Tahoma" w:hAnsi="Tahoma" w:cs="Tahoma"/>
          <w:color w:val="FF0000"/>
        </w:rPr>
      </w:pPr>
      <w:r w:rsidRPr="00EE3F7B">
        <w:rPr>
          <w:rFonts w:ascii="Tahoma" w:hAnsi="Tahoma" w:cs="Tahoma"/>
        </w:rPr>
        <w:t>a)</w:t>
      </w:r>
      <w:r w:rsidRPr="00EE3F7B">
        <w:rPr>
          <w:rFonts w:ascii="Tahoma" w:hAnsi="Tahoma" w:cs="Tahoma"/>
        </w:rPr>
        <w:tab/>
        <w:t xml:space="preserve">o začetku del obvestil inšpekcijo dela najmanj petnajst (15) dni pred začetkom del, pri katerih obstajajo večje nevarnosti za poškodbe in zdravstvene okvare; </w:t>
      </w:r>
      <w:r w:rsidRPr="00EE3F7B">
        <w:rPr>
          <w:rFonts w:ascii="Tahoma" w:hAnsi="Tahoma" w:cs="Tahoma"/>
          <w:color w:val="FF0000"/>
        </w:rPr>
        <w:t xml:space="preserve"> </w:t>
      </w:r>
    </w:p>
    <w:p w14:paraId="6AE79ADF" w14:textId="77777777" w:rsidR="0068790A" w:rsidRPr="00EE3F7B" w:rsidRDefault="0068790A" w:rsidP="0068790A">
      <w:pPr>
        <w:keepLines/>
        <w:widowControl w:val="0"/>
        <w:spacing w:line="276" w:lineRule="auto"/>
        <w:ind w:left="357"/>
        <w:jc w:val="both"/>
        <w:rPr>
          <w:rFonts w:ascii="Tahoma" w:hAnsi="Tahoma" w:cs="Tahoma"/>
          <w:color w:val="FF0000"/>
        </w:rPr>
      </w:pPr>
      <w:r w:rsidRPr="00EE3F7B">
        <w:rPr>
          <w:rFonts w:ascii="Tahoma" w:hAnsi="Tahoma" w:cs="Tahoma"/>
        </w:rPr>
        <w:t>b)</w:t>
      </w:r>
      <w:r w:rsidRPr="00EE3F7B">
        <w:rPr>
          <w:rFonts w:ascii="Tahoma" w:hAnsi="Tahoma" w:cs="Tahoma"/>
        </w:rPr>
        <w:tab/>
        <w:t>upošteval vsa določila, ki jih predpisuje Zakon o varstvu pred požarom (Ur. l. RS, št. 3/07-UPB1, 9/11, 83/12, 61/17-GZ</w:t>
      </w:r>
      <w:r w:rsidRPr="00EE3F7B">
        <w:rPr>
          <w:rFonts w:ascii="Arial" w:hAnsi="Arial" w:cs="Arial"/>
          <w:color w:val="484848"/>
          <w:sz w:val="26"/>
          <w:szCs w:val="26"/>
          <w:shd w:val="clear" w:color="auto" w:fill="FFFFFF"/>
        </w:rPr>
        <w:t xml:space="preserve"> </w:t>
      </w:r>
      <w:r w:rsidRPr="00EE3F7B">
        <w:rPr>
          <w:rFonts w:ascii="Tahoma" w:hAnsi="Tahoma" w:cs="Tahoma"/>
          <w:color w:val="484848"/>
          <w:shd w:val="clear" w:color="auto" w:fill="FFFFFF"/>
        </w:rPr>
        <w:t>in</w:t>
      </w:r>
      <w:r w:rsidRPr="00EE3F7B">
        <w:rPr>
          <w:rFonts w:ascii="Arial" w:hAnsi="Arial" w:cs="Arial"/>
          <w:color w:val="484848"/>
          <w:sz w:val="26"/>
          <w:szCs w:val="26"/>
          <w:shd w:val="clear" w:color="auto" w:fill="FFFFFF"/>
        </w:rPr>
        <w:t xml:space="preserve"> </w:t>
      </w:r>
      <w:r w:rsidRPr="00EE3F7B">
        <w:rPr>
          <w:rFonts w:ascii="Tahoma" w:hAnsi="Tahoma" w:cs="Tahoma"/>
        </w:rPr>
        <w:t>189/20 - ZFRO; v nadaljevanju: ZVPoz) in spoštoval določila hišnega in požarnega reda uporabnika;</w:t>
      </w:r>
      <w:r w:rsidRPr="00EE3F7B">
        <w:rPr>
          <w:rFonts w:ascii="Tahoma" w:hAnsi="Tahoma" w:cs="Tahoma"/>
          <w:color w:val="FF0000"/>
        </w:rPr>
        <w:t xml:space="preserve">   </w:t>
      </w:r>
    </w:p>
    <w:p w14:paraId="522D3BCC" w14:textId="77777777" w:rsidR="0068790A" w:rsidRPr="00EE3F7B" w:rsidRDefault="0068790A" w:rsidP="0068790A">
      <w:pPr>
        <w:keepLines/>
        <w:widowControl w:val="0"/>
        <w:spacing w:line="276" w:lineRule="auto"/>
        <w:ind w:left="357"/>
        <w:jc w:val="both"/>
        <w:rPr>
          <w:rFonts w:ascii="Tahoma" w:hAnsi="Tahoma" w:cs="Tahoma"/>
        </w:rPr>
      </w:pPr>
      <w:r w:rsidRPr="00EE3F7B">
        <w:rPr>
          <w:rFonts w:ascii="Tahoma" w:hAnsi="Tahoma" w:cs="Tahoma"/>
        </w:rPr>
        <w:t>c)</w:t>
      </w:r>
      <w:r w:rsidRPr="00EE3F7B">
        <w:rPr>
          <w:rFonts w:ascii="Tahoma" w:hAnsi="Tahoma" w:cs="Tahoma"/>
        </w:rPr>
        <w:tab/>
        <w:t>zagotavljal organizacijo, izvajanje in nadzor predpisanih ukrepov iz varnosti in zdravja pri delu, požarne varnosti in varstva okolja za napotene delavce, v skladu z ZVZD-1, ZVPoz in Zakonom o varstvu okolja (Ur. l. RS, št. 39/06-UPB1, 49/2006-ZMetD, 66/2006 Odl.US: U-I-51/06-10, 112/06 Odl.US: U-I-40/06-10, 33/07-ZPNačrt, 57/08-ZFO-1A, 70/08, 108/09, 108/09-ZPNačrt-A, 48/12, 57/12, 92/13, 38/14, 37/15, 56/15, 102/15, 30/16, 42/16, 61/17 – GZ, 68/17,</w:t>
      </w:r>
      <w:r w:rsidRPr="00EE3F7B">
        <w:rPr>
          <w:rFonts w:ascii="Arial" w:hAnsi="Arial" w:cs="Arial"/>
          <w:color w:val="484848"/>
          <w:sz w:val="26"/>
          <w:szCs w:val="26"/>
          <w:shd w:val="clear" w:color="auto" w:fill="FFFFFF"/>
        </w:rPr>
        <w:t xml:space="preserve"> </w:t>
      </w:r>
      <w:r w:rsidRPr="00EE3F7B">
        <w:rPr>
          <w:rFonts w:ascii="Tahoma" w:hAnsi="Tahoma" w:cs="Tahoma"/>
        </w:rPr>
        <w:t xml:space="preserve">21/18 - ZNOrg, 84/18 - ZIURKOE, 49/20 - ZIUZEOP, 61/20 - ZIUZEOP-A, 80/20 - ZIUOOPE, 158/20 in 152/20 - ZZUOOP v nadaljevanju: ZVO-1) ter drugimi zakoni, podzakonskimi akti in internimi predpisi, ki urejajo ta področja; </w:t>
      </w:r>
    </w:p>
    <w:p w14:paraId="2C5BD268" w14:textId="77777777" w:rsidR="0068790A" w:rsidRPr="00EE3F7B" w:rsidRDefault="0068790A" w:rsidP="0068790A">
      <w:pPr>
        <w:keepLines/>
        <w:widowControl w:val="0"/>
        <w:spacing w:line="276" w:lineRule="auto"/>
        <w:ind w:left="357"/>
        <w:jc w:val="both"/>
        <w:rPr>
          <w:rFonts w:ascii="Tahoma" w:hAnsi="Tahoma" w:cs="Tahoma"/>
        </w:rPr>
      </w:pPr>
      <w:r w:rsidRPr="00EE3F7B">
        <w:rPr>
          <w:rFonts w:ascii="Tahoma" w:hAnsi="Tahoma" w:cs="Tahoma"/>
        </w:rPr>
        <w:t>d)</w:t>
      </w:r>
      <w:r w:rsidRPr="00EE3F7B">
        <w:rPr>
          <w:rFonts w:ascii="Tahoma" w:hAnsi="Tahoma" w:cs="Tahoma"/>
        </w:rPr>
        <w:tab/>
        <w:t>zagotavljal zdravstvene preglede za napotene delavce;</w:t>
      </w:r>
    </w:p>
    <w:p w14:paraId="59A3BCB1" w14:textId="77777777" w:rsidR="0068790A" w:rsidRPr="00EE3F7B" w:rsidRDefault="0068790A" w:rsidP="0068790A">
      <w:pPr>
        <w:keepLines/>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57" w:hanging="357"/>
        <w:jc w:val="both"/>
        <w:rPr>
          <w:rFonts w:ascii="Tahoma" w:hAnsi="Tahoma" w:cs="Tahoma"/>
        </w:rPr>
      </w:pPr>
      <w:r w:rsidRPr="00EE3F7B">
        <w:rPr>
          <w:rFonts w:ascii="Tahoma" w:hAnsi="Tahoma" w:cs="Tahoma"/>
        </w:rPr>
        <w:t>bo poskrbel, da bo napoteni delavec osebno varovalno opremo namensko uporabljal;</w:t>
      </w:r>
    </w:p>
    <w:p w14:paraId="798AB521" w14:textId="77777777" w:rsidR="0068790A" w:rsidRPr="00EE3F7B" w:rsidRDefault="0068790A" w:rsidP="0068790A">
      <w:pPr>
        <w:keepLines/>
        <w:widowControl w:val="0"/>
        <w:numPr>
          <w:ilvl w:val="0"/>
          <w:numId w:val="3"/>
        </w:numPr>
        <w:spacing w:line="276" w:lineRule="auto"/>
        <w:jc w:val="both"/>
        <w:rPr>
          <w:rFonts w:ascii="Tahoma" w:hAnsi="Tahoma"/>
        </w:rPr>
      </w:pPr>
      <w:r w:rsidRPr="00EE3F7B">
        <w:rPr>
          <w:rFonts w:ascii="Tahoma" w:hAnsi="Tahoma"/>
        </w:rPr>
        <w:t>poravnal vse obveznosti do delodajalca.</w:t>
      </w:r>
    </w:p>
    <w:p w14:paraId="5953A33B" w14:textId="77777777" w:rsidR="0068790A" w:rsidRPr="00EE3F7B" w:rsidRDefault="0068790A" w:rsidP="0068790A">
      <w:pPr>
        <w:keepLines/>
        <w:widowControl w:val="0"/>
        <w:spacing w:line="276" w:lineRule="auto"/>
        <w:ind w:left="426"/>
        <w:jc w:val="both"/>
        <w:rPr>
          <w:rFonts w:ascii="Tahoma" w:hAnsi="Tahoma" w:cs="Tahoma"/>
        </w:rPr>
      </w:pPr>
    </w:p>
    <w:p w14:paraId="78A9EC2A" w14:textId="77777777" w:rsidR="0068790A" w:rsidRPr="00EE3F7B" w:rsidRDefault="0068790A" w:rsidP="003B6D99">
      <w:pPr>
        <w:pStyle w:val="Odstavekseznama"/>
        <w:keepLines/>
        <w:widowControl w:val="0"/>
        <w:numPr>
          <w:ilvl w:val="0"/>
          <w:numId w:val="42"/>
        </w:numPr>
        <w:tabs>
          <w:tab w:val="left" w:pos="851"/>
          <w:tab w:val="left" w:pos="1702"/>
        </w:tabs>
        <w:spacing w:after="200" w:line="276" w:lineRule="auto"/>
        <w:jc w:val="both"/>
        <w:rPr>
          <w:rFonts w:ascii="Tahoma" w:hAnsi="Tahoma" w:cs="Tahoma"/>
          <w:b/>
        </w:rPr>
      </w:pPr>
      <w:r w:rsidRPr="00EE3F7B">
        <w:rPr>
          <w:rFonts w:ascii="Tahoma" w:hAnsi="Tahoma" w:cs="Tahoma"/>
          <w:b/>
        </w:rPr>
        <w:t>VARSTVO OSEBNIH PODATKOV</w:t>
      </w:r>
    </w:p>
    <w:p w14:paraId="143F1C4D" w14:textId="77777777" w:rsidR="0068790A" w:rsidRPr="00EE3F7B" w:rsidRDefault="0068790A" w:rsidP="00E83109">
      <w:pPr>
        <w:pStyle w:val="Odstavekseznama"/>
        <w:keepLines/>
        <w:widowControl w:val="0"/>
        <w:numPr>
          <w:ilvl w:val="0"/>
          <w:numId w:val="45"/>
        </w:numPr>
        <w:spacing w:after="200" w:line="276" w:lineRule="auto"/>
        <w:jc w:val="center"/>
        <w:rPr>
          <w:rFonts w:ascii="Tahoma" w:hAnsi="Tahoma" w:cs="Tahoma"/>
        </w:rPr>
      </w:pPr>
      <w:r w:rsidRPr="00EE3F7B">
        <w:rPr>
          <w:rFonts w:ascii="Tahoma" w:hAnsi="Tahoma" w:cs="Tahoma"/>
        </w:rPr>
        <w:t>člen</w:t>
      </w:r>
    </w:p>
    <w:p w14:paraId="542D7F40" w14:textId="77777777" w:rsidR="0068790A" w:rsidRPr="00EE3F7B" w:rsidRDefault="0068790A" w:rsidP="0068790A">
      <w:pPr>
        <w:keepLines/>
        <w:widowControl w:val="0"/>
        <w:spacing w:line="276" w:lineRule="auto"/>
        <w:rPr>
          <w:rFonts w:ascii="Tahoma" w:hAnsi="Tahoma" w:cs="Tahoma"/>
        </w:rPr>
      </w:pPr>
    </w:p>
    <w:p w14:paraId="7077ACD0" w14:textId="77777777" w:rsidR="0068790A" w:rsidRPr="00EE3F7B" w:rsidRDefault="0068790A" w:rsidP="0068790A">
      <w:pPr>
        <w:keepLines/>
        <w:widowControl w:val="0"/>
        <w:tabs>
          <w:tab w:val="left" w:pos="567"/>
          <w:tab w:val="left" w:pos="1702"/>
        </w:tabs>
        <w:spacing w:line="276" w:lineRule="auto"/>
        <w:jc w:val="both"/>
        <w:rPr>
          <w:rFonts w:ascii="Tahoma" w:hAnsi="Tahoma" w:cs="Tahoma"/>
          <w:snapToGrid w:val="0"/>
        </w:rPr>
      </w:pPr>
      <w:r w:rsidRPr="00EE3F7B">
        <w:rPr>
          <w:rFonts w:ascii="Tahoma" w:hAnsi="Tahoma" w:cs="Tahoma"/>
        </w:rPr>
        <w:t>Uporabnik se zavezuje, da bo v okviru zakonitega interesa opravljanja svoje dejavnosti obdeloval osebne podatke, ki jih pridobi s strani delodajalca zaupno, v skladu s pooblastilom delodajalca in v skladu z namenom zbiranja, ob upoštevanju predpisov, ki urejajo področje varstva osebnih podatkov.</w:t>
      </w:r>
      <w:r w:rsidRPr="00EE3F7B">
        <w:rPr>
          <w:rFonts w:ascii="Tahoma" w:hAnsi="Tahoma" w:cs="Tahoma"/>
          <w:snapToGrid w:val="0"/>
        </w:rPr>
        <w:t xml:space="preserve"> </w:t>
      </w:r>
    </w:p>
    <w:p w14:paraId="3A2D9D5A" w14:textId="77777777" w:rsidR="0068790A" w:rsidRPr="00EE3F7B" w:rsidRDefault="0068790A" w:rsidP="0068790A">
      <w:pPr>
        <w:keepLines/>
        <w:widowControl w:val="0"/>
        <w:tabs>
          <w:tab w:val="left" w:pos="567"/>
          <w:tab w:val="left" w:pos="1702"/>
        </w:tabs>
        <w:spacing w:line="276" w:lineRule="auto"/>
        <w:jc w:val="both"/>
        <w:rPr>
          <w:rFonts w:ascii="Tahoma" w:hAnsi="Tahoma" w:cs="Tahoma"/>
        </w:rPr>
      </w:pPr>
      <w:r w:rsidRPr="00EE3F7B">
        <w:rPr>
          <w:rFonts w:ascii="Tahoma" w:hAnsi="Tahoma" w:cs="Tahoma"/>
        </w:rPr>
        <w:t>V skladu z Uredbo (EU) 2016/679 Evropskega Parlamenta in Sveta z dne 27. aprila 2016 o varstvu posameznikov pri obdelavi osebnih podatkov in o prostem pretoku takih podatkov (Splošna uredba o varstvu podatkov, v nadaljnjem besedilu: Uredba GDPR) in predpisi, ki urejajo varstvo osebnih podatkov, stranki okvirnega sporazuma soglašata, da osebnih podatkov ne bosta uporabljali v nasprotju z določili Uredbe GDPR in predpisi, ki urejajo varstvo osebnih podatkov.</w:t>
      </w:r>
    </w:p>
    <w:p w14:paraId="02FA4DDB" w14:textId="77777777" w:rsidR="0068790A" w:rsidRPr="00EE3F7B" w:rsidRDefault="0068790A" w:rsidP="0068790A">
      <w:pPr>
        <w:keepLines/>
        <w:widowControl w:val="0"/>
        <w:spacing w:line="276" w:lineRule="auto"/>
        <w:rPr>
          <w:rFonts w:ascii="Tahoma" w:hAnsi="Tahoma" w:cs="Tahoma"/>
        </w:rPr>
      </w:pPr>
    </w:p>
    <w:p w14:paraId="57897AF6" w14:textId="77777777" w:rsidR="0068790A" w:rsidRPr="00EE3F7B" w:rsidRDefault="0068790A" w:rsidP="00E83109">
      <w:pPr>
        <w:pStyle w:val="Odstavekseznama"/>
        <w:keepLines/>
        <w:widowControl w:val="0"/>
        <w:numPr>
          <w:ilvl w:val="0"/>
          <w:numId w:val="45"/>
        </w:numPr>
        <w:spacing w:after="200" w:line="276" w:lineRule="auto"/>
        <w:jc w:val="center"/>
        <w:rPr>
          <w:rFonts w:ascii="Tahoma" w:hAnsi="Tahoma" w:cs="Tahoma"/>
        </w:rPr>
      </w:pPr>
      <w:r w:rsidRPr="00EE3F7B">
        <w:rPr>
          <w:rFonts w:ascii="Tahoma" w:hAnsi="Tahoma" w:cs="Tahoma"/>
        </w:rPr>
        <w:t>člen</w:t>
      </w:r>
    </w:p>
    <w:p w14:paraId="503F163F" w14:textId="77777777" w:rsidR="0068790A" w:rsidRPr="00EE3F7B" w:rsidRDefault="0068790A" w:rsidP="0068790A">
      <w:pPr>
        <w:keepLines/>
        <w:widowControl w:val="0"/>
        <w:spacing w:line="276" w:lineRule="auto"/>
        <w:rPr>
          <w:rFonts w:ascii="Tahoma" w:hAnsi="Tahoma" w:cs="Tahoma"/>
        </w:rPr>
      </w:pPr>
    </w:p>
    <w:p w14:paraId="1F45486E"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lastRenderedPageBreak/>
        <w:t>Uporabnik se zavezuje, da bo zagotavljal pogoje in ukrepe za varstvo osebnih podatkov in preprečeval zlorabe v smislu določil Uredbe GDPR in predpisov, ki urejajo varstvo osebnih podatkov ter da bo sprejel in upošteval potrebne organizacijske, tehnične in logično-tehnične postopke in ukrepe, za zavarovanje, preprečevanje slučajnega ali namernega nepooblaščenega uničevanja podatkov, njihove spremembe, izgube ali nepooblaščene obdelave.</w:t>
      </w:r>
    </w:p>
    <w:p w14:paraId="3FF859C3" w14:textId="77777777" w:rsidR="0068790A" w:rsidRPr="00EE3F7B" w:rsidRDefault="0068790A" w:rsidP="0068790A">
      <w:pPr>
        <w:keepLines/>
        <w:widowControl w:val="0"/>
        <w:spacing w:line="276" w:lineRule="auto"/>
        <w:jc w:val="both"/>
        <w:rPr>
          <w:rFonts w:ascii="Tahoma" w:hAnsi="Tahoma" w:cs="Tahoma"/>
        </w:rPr>
      </w:pPr>
    </w:p>
    <w:p w14:paraId="3598515A" w14:textId="77777777" w:rsidR="0068790A" w:rsidRPr="00EE3F7B" w:rsidRDefault="0068790A" w:rsidP="008F0A83">
      <w:pPr>
        <w:pStyle w:val="Odstavekseznama"/>
        <w:keepLines/>
        <w:widowControl w:val="0"/>
        <w:numPr>
          <w:ilvl w:val="0"/>
          <w:numId w:val="45"/>
        </w:numPr>
        <w:spacing w:after="200" w:line="276" w:lineRule="auto"/>
        <w:jc w:val="center"/>
        <w:rPr>
          <w:rFonts w:ascii="Tahoma" w:hAnsi="Tahoma" w:cs="Tahoma"/>
        </w:rPr>
      </w:pPr>
      <w:r w:rsidRPr="00EE3F7B">
        <w:rPr>
          <w:rFonts w:ascii="Tahoma" w:hAnsi="Tahoma" w:cs="Tahoma"/>
        </w:rPr>
        <w:t>člen</w:t>
      </w:r>
    </w:p>
    <w:p w14:paraId="2F75B66C" w14:textId="77777777" w:rsidR="0068790A" w:rsidRPr="00EE3F7B" w:rsidRDefault="0068790A" w:rsidP="0068790A">
      <w:pPr>
        <w:keepLines/>
        <w:widowControl w:val="0"/>
        <w:spacing w:line="276" w:lineRule="auto"/>
        <w:rPr>
          <w:rFonts w:ascii="Tahoma" w:hAnsi="Tahoma" w:cs="Tahoma"/>
        </w:rPr>
      </w:pPr>
    </w:p>
    <w:p w14:paraId="51E42713"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Uporabnik se zavezuje zavarovati pridobljene osebne podatke tako, da upošteva in izvaja pravne, organizacijske in ustrezne logično - tehnične postopke in ukrepe, s katerimi se:</w:t>
      </w:r>
    </w:p>
    <w:p w14:paraId="38BBD593" w14:textId="77777777" w:rsidR="0068790A" w:rsidRPr="00EE3F7B" w:rsidRDefault="0068790A" w:rsidP="0068790A">
      <w:pPr>
        <w:keepLines/>
        <w:widowControl w:val="0"/>
        <w:numPr>
          <w:ilvl w:val="0"/>
          <w:numId w:val="28"/>
        </w:numPr>
        <w:tabs>
          <w:tab w:val="num" w:pos="284"/>
        </w:tabs>
        <w:suppressAutoHyphens/>
        <w:spacing w:line="276" w:lineRule="auto"/>
        <w:ind w:left="284" w:hanging="284"/>
        <w:jc w:val="both"/>
        <w:rPr>
          <w:rFonts w:ascii="Tahoma" w:hAnsi="Tahoma" w:cs="Tahoma"/>
        </w:rPr>
      </w:pPr>
      <w:r w:rsidRPr="00EE3F7B">
        <w:rPr>
          <w:rFonts w:ascii="Tahoma" w:hAnsi="Tahoma" w:cs="Tahoma"/>
        </w:rPr>
        <w:t>varujejo prostori in strojna ter programska oprema,</w:t>
      </w:r>
    </w:p>
    <w:p w14:paraId="18FD41CB" w14:textId="77777777" w:rsidR="0068790A" w:rsidRPr="00EE3F7B" w:rsidRDefault="0068790A" w:rsidP="0068790A">
      <w:pPr>
        <w:keepLines/>
        <w:widowControl w:val="0"/>
        <w:numPr>
          <w:ilvl w:val="0"/>
          <w:numId w:val="28"/>
        </w:numPr>
        <w:tabs>
          <w:tab w:val="num" w:pos="284"/>
        </w:tabs>
        <w:suppressAutoHyphens/>
        <w:spacing w:line="276" w:lineRule="auto"/>
        <w:ind w:left="284" w:hanging="284"/>
        <w:jc w:val="both"/>
        <w:rPr>
          <w:rFonts w:ascii="Tahoma" w:hAnsi="Tahoma" w:cs="Tahoma"/>
        </w:rPr>
      </w:pPr>
      <w:r w:rsidRPr="00EE3F7B">
        <w:rPr>
          <w:rFonts w:ascii="Tahoma" w:hAnsi="Tahoma" w:cs="Tahoma"/>
        </w:rPr>
        <w:t>varuje aplikativna programska oprema, s katero se obdelujejo osebni podatki,</w:t>
      </w:r>
    </w:p>
    <w:p w14:paraId="46D1D6F9" w14:textId="77777777" w:rsidR="0068790A" w:rsidRPr="00EE3F7B" w:rsidRDefault="0068790A" w:rsidP="0068790A">
      <w:pPr>
        <w:keepLines/>
        <w:widowControl w:val="0"/>
        <w:numPr>
          <w:ilvl w:val="0"/>
          <w:numId w:val="28"/>
        </w:numPr>
        <w:tabs>
          <w:tab w:val="num" w:pos="284"/>
        </w:tabs>
        <w:suppressAutoHyphens/>
        <w:spacing w:line="276" w:lineRule="auto"/>
        <w:ind w:left="284" w:hanging="284"/>
        <w:jc w:val="both"/>
        <w:rPr>
          <w:rFonts w:ascii="Tahoma" w:hAnsi="Tahoma" w:cs="Tahoma"/>
        </w:rPr>
      </w:pPr>
      <w:r w:rsidRPr="00EE3F7B">
        <w:rPr>
          <w:rFonts w:ascii="Tahoma" w:hAnsi="Tahoma" w:cs="Tahoma"/>
        </w:rPr>
        <w:t>zagotavlja varnost posredovanja in prenosa osebnih podatkov ter preprečuje nepooblaščenim dostop do osebnih podatkov pri njihovem prenosu, vključno s prenosom po telekomunikacijskih sredstvih in omrežjih,</w:t>
      </w:r>
    </w:p>
    <w:p w14:paraId="7B30DA35" w14:textId="77777777" w:rsidR="0068790A" w:rsidRPr="00EE3F7B" w:rsidRDefault="0068790A" w:rsidP="0068790A">
      <w:pPr>
        <w:keepLines/>
        <w:widowControl w:val="0"/>
        <w:numPr>
          <w:ilvl w:val="0"/>
          <w:numId w:val="28"/>
        </w:numPr>
        <w:tabs>
          <w:tab w:val="num" w:pos="284"/>
        </w:tabs>
        <w:suppressAutoHyphens/>
        <w:spacing w:line="276" w:lineRule="auto"/>
        <w:ind w:left="284" w:hanging="284"/>
        <w:jc w:val="both"/>
        <w:rPr>
          <w:rFonts w:ascii="Tahoma" w:hAnsi="Tahoma" w:cs="Tahoma"/>
        </w:rPr>
      </w:pPr>
      <w:r w:rsidRPr="00EE3F7B">
        <w:rPr>
          <w:rFonts w:ascii="Tahoma" w:hAnsi="Tahoma" w:cs="Tahoma"/>
        </w:rPr>
        <w:t>zagotavlja učinkovit način blokiranja, uničenja in izbrisa ali anonimiziranja osebnih podatkov,</w:t>
      </w:r>
    </w:p>
    <w:p w14:paraId="1C301599" w14:textId="77777777" w:rsidR="0068790A" w:rsidRPr="00EE3F7B" w:rsidRDefault="0068790A" w:rsidP="0068790A">
      <w:pPr>
        <w:keepLines/>
        <w:widowControl w:val="0"/>
        <w:numPr>
          <w:ilvl w:val="0"/>
          <w:numId w:val="28"/>
        </w:numPr>
        <w:tabs>
          <w:tab w:val="num" w:pos="284"/>
        </w:tabs>
        <w:suppressAutoHyphens/>
        <w:spacing w:line="276" w:lineRule="auto"/>
        <w:ind w:left="284" w:hanging="284"/>
        <w:jc w:val="both"/>
        <w:rPr>
          <w:rFonts w:ascii="Tahoma" w:hAnsi="Tahoma" w:cs="Tahoma"/>
        </w:rPr>
      </w:pPr>
      <w:r w:rsidRPr="00EE3F7B">
        <w:rPr>
          <w:rFonts w:ascii="Tahoma" w:hAnsi="Tahoma" w:cs="Tahoma"/>
        </w:rPr>
        <w:t>onemogoča nepooblaščenim osebam dostop do naprav, na katerih se obdelujejo osebni podatki in do njihovih zbirk,</w:t>
      </w:r>
    </w:p>
    <w:p w14:paraId="7BB9493F" w14:textId="77777777" w:rsidR="0068790A" w:rsidRPr="00EE3F7B" w:rsidRDefault="0068790A" w:rsidP="0068790A">
      <w:pPr>
        <w:keepLines/>
        <w:widowControl w:val="0"/>
        <w:numPr>
          <w:ilvl w:val="0"/>
          <w:numId w:val="28"/>
        </w:numPr>
        <w:tabs>
          <w:tab w:val="num" w:pos="284"/>
        </w:tabs>
        <w:suppressAutoHyphens/>
        <w:spacing w:line="276" w:lineRule="auto"/>
        <w:ind w:left="284" w:hanging="284"/>
        <w:jc w:val="both"/>
        <w:rPr>
          <w:rFonts w:ascii="Tahoma" w:hAnsi="Tahoma" w:cs="Tahoma"/>
        </w:rPr>
      </w:pPr>
      <w:r w:rsidRPr="00EE3F7B">
        <w:rPr>
          <w:rFonts w:ascii="Tahoma" w:hAnsi="Tahoma" w:cs="Tahoma"/>
        </w:rPr>
        <w:t>omogoča naknadno ugotavljanje, kdaj so bili posamezni podatki vneseni v zbirko osebnih podatkov, uporabljeni ali drugače obdelani in kdo je to storil, in sicer za obdobje, ko je mogoče zakonsko varstvo pravice posameznika zaradi nedopustnega posredovanja ali obdelave osebnih podatkov.</w:t>
      </w:r>
    </w:p>
    <w:p w14:paraId="0E3BFEB6" w14:textId="77777777" w:rsidR="0068790A" w:rsidRPr="00EE3F7B" w:rsidRDefault="0068790A" w:rsidP="0068790A">
      <w:pPr>
        <w:keepLines/>
        <w:widowControl w:val="0"/>
        <w:spacing w:line="276" w:lineRule="auto"/>
        <w:ind w:left="720" w:hanging="284"/>
        <w:jc w:val="both"/>
        <w:rPr>
          <w:rFonts w:ascii="Tahoma" w:hAnsi="Tahoma" w:cs="Tahoma"/>
        </w:rPr>
      </w:pPr>
    </w:p>
    <w:p w14:paraId="2EA7334E" w14:textId="77777777" w:rsidR="0068790A" w:rsidRPr="00EE3F7B" w:rsidRDefault="0068790A" w:rsidP="0068790A">
      <w:pPr>
        <w:keepLines/>
        <w:widowControl w:val="0"/>
        <w:spacing w:line="276" w:lineRule="auto"/>
        <w:ind w:left="284" w:hanging="284"/>
        <w:jc w:val="both"/>
        <w:rPr>
          <w:rFonts w:ascii="Tahoma" w:hAnsi="Tahoma" w:cs="Tahoma"/>
        </w:rPr>
      </w:pPr>
      <w:r w:rsidRPr="00EE3F7B">
        <w:rPr>
          <w:rFonts w:ascii="Tahoma" w:hAnsi="Tahoma" w:cs="Tahoma"/>
        </w:rPr>
        <w:t>Uporabnik se s podpisom tega okvirnega sporazuma izrecno zavezuje, da:</w:t>
      </w:r>
    </w:p>
    <w:p w14:paraId="5F681119" w14:textId="77777777" w:rsidR="0068790A" w:rsidRPr="00EE3F7B" w:rsidRDefault="0068790A" w:rsidP="0068790A">
      <w:pPr>
        <w:keepLines/>
        <w:widowControl w:val="0"/>
        <w:numPr>
          <w:ilvl w:val="0"/>
          <w:numId w:val="28"/>
        </w:numPr>
        <w:tabs>
          <w:tab w:val="num" w:pos="284"/>
        </w:tabs>
        <w:spacing w:line="276" w:lineRule="auto"/>
        <w:ind w:left="284" w:hanging="284"/>
        <w:jc w:val="both"/>
        <w:rPr>
          <w:rFonts w:ascii="Tahoma" w:hAnsi="Tahoma" w:cs="Tahoma"/>
        </w:rPr>
      </w:pPr>
      <w:r w:rsidRPr="00EE3F7B">
        <w:rPr>
          <w:rFonts w:ascii="Tahoma" w:hAnsi="Tahoma" w:cs="Tahoma"/>
        </w:rPr>
        <w:t>bo obdeloval in zavaroval občutljive osebne podatke s posebno vestnostjo in skrbnostjo,</w:t>
      </w:r>
    </w:p>
    <w:p w14:paraId="3664DD26" w14:textId="77777777" w:rsidR="0068790A" w:rsidRPr="00EE3F7B" w:rsidRDefault="0068790A" w:rsidP="0068790A">
      <w:pPr>
        <w:keepLines/>
        <w:widowControl w:val="0"/>
        <w:numPr>
          <w:ilvl w:val="0"/>
          <w:numId w:val="28"/>
        </w:numPr>
        <w:tabs>
          <w:tab w:val="num" w:pos="284"/>
        </w:tabs>
        <w:spacing w:line="276" w:lineRule="auto"/>
        <w:ind w:left="284" w:hanging="284"/>
        <w:jc w:val="both"/>
        <w:rPr>
          <w:rFonts w:ascii="Tahoma" w:hAnsi="Tahoma" w:cs="Tahoma"/>
        </w:rPr>
      </w:pPr>
      <w:r w:rsidRPr="00EE3F7B">
        <w:rPr>
          <w:rFonts w:ascii="Tahoma" w:hAnsi="Tahoma" w:cs="Tahoma"/>
        </w:rPr>
        <w:t>bodo občutljivi osebni podatki pri obdelavi posebej označeni in zavarovani tako, da se nepooblaščenim osebam prepreči dostop do njih,</w:t>
      </w:r>
    </w:p>
    <w:p w14:paraId="5684D850" w14:textId="77777777" w:rsidR="0068790A" w:rsidRPr="00EE3F7B" w:rsidRDefault="0068790A" w:rsidP="0068790A">
      <w:pPr>
        <w:keepLines/>
        <w:widowControl w:val="0"/>
        <w:numPr>
          <w:ilvl w:val="0"/>
          <w:numId w:val="28"/>
        </w:numPr>
        <w:tabs>
          <w:tab w:val="num" w:pos="284"/>
        </w:tabs>
        <w:spacing w:line="276" w:lineRule="auto"/>
        <w:ind w:left="284" w:hanging="284"/>
        <w:jc w:val="both"/>
        <w:rPr>
          <w:rFonts w:ascii="Tahoma" w:hAnsi="Tahoma" w:cs="Tahoma"/>
        </w:rPr>
      </w:pPr>
      <w:r w:rsidRPr="00EE3F7B">
        <w:rPr>
          <w:rFonts w:ascii="Tahoma" w:hAnsi="Tahoma" w:cs="Tahoma"/>
        </w:rPr>
        <w:t>da so prostori, kjer se nahajajo nosilci varovanih osebnih podatkov – vsak dokument, na katerem je zapisan osebni podatek in vsak drug računalniški ali elektronski nosilec podatka in strojna ter programska oprema (v nadaljevanju besedila: varovani prostori) varovani z organizacijskimi ter fizičnimi in/ali tehničnimi ukrepi, ki onemogočajo nepooblaščenim osebam dostop do podatkov,</w:t>
      </w:r>
    </w:p>
    <w:p w14:paraId="416B6947" w14:textId="77777777" w:rsidR="0068790A" w:rsidRPr="00EE3F7B" w:rsidRDefault="0068790A" w:rsidP="0068790A">
      <w:pPr>
        <w:keepLines/>
        <w:widowControl w:val="0"/>
        <w:numPr>
          <w:ilvl w:val="0"/>
          <w:numId w:val="28"/>
        </w:numPr>
        <w:tabs>
          <w:tab w:val="num" w:pos="284"/>
        </w:tabs>
        <w:spacing w:line="276" w:lineRule="auto"/>
        <w:ind w:left="284" w:hanging="284"/>
        <w:jc w:val="both"/>
        <w:rPr>
          <w:rFonts w:ascii="Tahoma" w:hAnsi="Tahoma" w:cs="Tahoma"/>
        </w:rPr>
      </w:pPr>
      <w:r w:rsidRPr="00EE3F7B">
        <w:rPr>
          <w:rFonts w:ascii="Tahoma" w:hAnsi="Tahoma" w:cs="Tahoma"/>
        </w:rPr>
        <w:t>bodo nosilci osebnih podatkov, hranjeni izven aktivnih delovnih prostorov oziroma izven varovanih prostorov (hodniki, skupni prostori, aktivni arhiv ipd.) stalno zaklenjeni v omari,</w:t>
      </w:r>
    </w:p>
    <w:p w14:paraId="50B29811" w14:textId="77777777" w:rsidR="0068790A" w:rsidRPr="00EE3F7B" w:rsidRDefault="0068790A" w:rsidP="0068790A">
      <w:pPr>
        <w:keepLines/>
        <w:widowControl w:val="0"/>
        <w:numPr>
          <w:ilvl w:val="0"/>
          <w:numId w:val="28"/>
        </w:numPr>
        <w:tabs>
          <w:tab w:val="num" w:pos="284"/>
        </w:tabs>
        <w:spacing w:line="276" w:lineRule="auto"/>
        <w:ind w:left="284" w:hanging="284"/>
        <w:jc w:val="both"/>
        <w:rPr>
          <w:rFonts w:ascii="Tahoma" w:hAnsi="Tahoma" w:cs="Tahoma"/>
        </w:rPr>
      </w:pPr>
      <w:r w:rsidRPr="00EE3F7B">
        <w:rPr>
          <w:rFonts w:ascii="Tahoma" w:hAnsi="Tahoma" w:cs="Tahoma"/>
        </w:rPr>
        <w:t>izven delovnega časa so nosilci osebnih podatkov shranjeni v zaklenjenih omarah in predalih pisalne mize,</w:t>
      </w:r>
    </w:p>
    <w:p w14:paraId="6E80A4C1" w14:textId="77777777" w:rsidR="0068790A" w:rsidRPr="00EE3F7B" w:rsidRDefault="0068790A" w:rsidP="0068790A">
      <w:pPr>
        <w:keepLines/>
        <w:widowControl w:val="0"/>
        <w:numPr>
          <w:ilvl w:val="0"/>
          <w:numId w:val="28"/>
        </w:numPr>
        <w:tabs>
          <w:tab w:val="num" w:pos="284"/>
        </w:tabs>
        <w:spacing w:line="276" w:lineRule="auto"/>
        <w:ind w:left="284" w:hanging="284"/>
        <w:jc w:val="both"/>
        <w:rPr>
          <w:rFonts w:ascii="Tahoma" w:hAnsi="Tahoma" w:cs="Tahoma"/>
        </w:rPr>
      </w:pPr>
      <w:r w:rsidRPr="00EE3F7B">
        <w:rPr>
          <w:rFonts w:ascii="Tahoma" w:hAnsi="Tahoma" w:cs="Tahoma"/>
        </w:rPr>
        <w:t>računalniki in druga strojna oprema, na kateri se obdelujejo ali hranijo osebni podatki, je izven delovnega časa izklopljena in fizično ali programsko zaklenjena, dostop do navedene opreme pa je varovan tako, da omogoča dostop samo določenim pooblaščenim delavcem in delavcem, ki za uporabnika po pogodbi opravljajo servisiranje računalniške in programske opreme,</w:t>
      </w:r>
    </w:p>
    <w:p w14:paraId="583D857C" w14:textId="77777777" w:rsidR="0068790A" w:rsidRPr="00EE3F7B" w:rsidRDefault="0068790A" w:rsidP="0068790A">
      <w:pPr>
        <w:keepLines/>
        <w:widowControl w:val="0"/>
        <w:numPr>
          <w:ilvl w:val="0"/>
          <w:numId w:val="28"/>
        </w:numPr>
        <w:tabs>
          <w:tab w:val="num" w:pos="284"/>
        </w:tabs>
        <w:spacing w:line="276" w:lineRule="auto"/>
        <w:ind w:left="284" w:hanging="284"/>
        <w:jc w:val="both"/>
        <w:rPr>
          <w:rFonts w:ascii="Tahoma" w:hAnsi="Tahoma" w:cs="Tahoma"/>
        </w:rPr>
      </w:pPr>
      <w:r w:rsidRPr="00EE3F7B">
        <w:rPr>
          <w:rFonts w:ascii="Tahoma" w:hAnsi="Tahoma" w:cs="Tahoma"/>
        </w:rPr>
        <w:t>pristop do podatkov preko aplikativne programske opreme se varuje s sistemom gesel za avtorizacijo in identifikacijo uporabnikov podatkov in programov; uporabnik določi režim dodeljevanja, hranjenja in spreminjanja gesel.</w:t>
      </w:r>
    </w:p>
    <w:p w14:paraId="4B36CC2C" w14:textId="77777777" w:rsidR="0068790A" w:rsidRPr="00EE3F7B" w:rsidRDefault="0068790A" w:rsidP="0068790A">
      <w:pPr>
        <w:keepLines/>
        <w:widowControl w:val="0"/>
        <w:tabs>
          <w:tab w:val="left" w:pos="1080"/>
        </w:tabs>
        <w:spacing w:line="276" w:lineRule="auto"/>
        <w:ind w:left="357"/>
        <w:jc w:val="both"/>
        <w:rPr>
          <w:rFonts w:ascii="Tahoma" w:hAnsi="Tahoma" w:cs="Tahoma"/>
        </w:rPr>
      </w:pPr>
    </w:p>
    <w:p w14:paraId="1043A3EE" w14:textId="77777777" w:rsidR="0068790A" w:rsidRPr="00EE3F7B" w:rsidRDefault="0068790A" w:rsidP="008F0A83">
      <w:pPr>
        <w:pStyle w:val="Odstavekseznama"/>
        <w:keepLines/>
        <w:widowControl w:val="0"/>
        <w:numPr>
          <w:ilvl w:val="0"/>
          <w:numId w:val="45"/>
        </w:numPr>
        <w:spacing w:after="200" w:line="276" w:lineRule="auto"/>
        <w:jc w:val="center"/>
        <w:rPr>
          <w:rFonts w:ascii="Tahoma" w:hAnsi="Tahoma" w:cs="Tahoma"/>
        </w:rPr>
      </w:pPr>
      <w:r w:rsidRPr="00EE3F7B">
        <w:rPr>
          <w:rFonts w:ascii="Tahoma" w:hAnsi="Tahoma" w:cs="Tahoma"/>
        </w:rPr>
        <w:t>člen</w:t>
      </w:r>
    </w:p>
    <w:p w14:paraId="0DF4A32D" w14:textId="77777777" w:rsidR="0068790A" w:rsidRPr="00EE3F7B" w:rsidRDefault="0068790A" w:rsidP="0068790A">
      <w:pPr>
        <w:keepLines/>
        <w:widowControl w:val="0"/>
        <w:tabs>
          <w:tab w:val="left" w:pos="851"/>
          <w:tab w:val="left" w:pos="1702"/>
        </w:tabs>
        <w:spacing w:line="276" w:lineRule="auto"/>
        <w:jc w:val="both"/>
        <w:rPr>
          <w:rFonts w:ascii="Tahoma" w:hAnsi="Tahoma" w:cs="Tahoma"/>
          <w:b/>
        </w:rPr>
      </w:pPr>
    </w:p>
    <w:p w14:paraId="7D24B449" w14:textId="77777777" w:rsidR="0068790A" w:rsidRPr="00EE3F7B" w:rsidRDefault="0068790A" w:rsidP="0068790A">
      <w:pPr>
        <w:keepLines/>
        <w:widowControl w:val="0"/>
        <w:tabs>
          <w:tab w:val="left" w:pos="851"/>
          <w:tab w:val="left" w:pos="1702"/>
        </w:tabs>
        <w:spacing w:line="276" w:lineRule="auto"/>
        <w:jc w:val="both"/>
        <w:rPr>
          <w:rFonts w:ascii="Tahoma" w:hAnsi="Tahoma" w:cs="Tahoma"/>
        </w:rPr>
      </w:pPr>
      <w:r w:rsidRPr="00EE3F7B">
        <w:rPr>
          <w:rFonts w:ascii="Tahoma" w:hAnsi="Tahoma" w:cs="Tahoma"/>
        </w:rPr>
        <w:t>Uporabnik se zavezuje, da bo po prenehanju veljavnosti tega okvirnega sporazuma, vse posredovane osebne podatke, ki niso predmet obveznega arhiviranja po zakonu in njihove morebitne kopije nemudoma predal delodajalcu ali jih ustrezno anonimiziral ali jih na zahtevo delodajalca uničil.</w:t>
      </w:r>
    </w:p>
    <w:p w14:paraId="0425448B" w14:textId="77777777" w:rsidR="0068790A" w:rsidRPr="00EE3F7B" w:rsidRDefault="0068790A" w:rsidP="0068790A">
      <w:pPr>
        <w:keepLines/>
        <w:widowControl w:val="0"/>
        <w:tabs>
          <w:tab w:val="left" w:pos="851"/>
          <w:tab w:val="left" w:pos="1702"/>
        </w:tabs>
        <w:spacing w:line="276" w:lineRule="auto"/>
        <w:jc w:val="both"/>
        <w:rPr>
          <w:rFonts w:ascii="Tahoma" w:hAnsi="Tahoma" w:cs="Tahoma"/>
          <w:b/>
        </w:rPr>
      </w:pPr>
    </w:p>
    <w:p w14:paraId="24C32AE4" w14:textId="77777777" w:rsidR="0068790A" w:rsidRPr="00EE3F7B" w:rsidRDefault="0068790A" w:rsidP="0068790A">
      <w:pPr>
        <w:keepLines/>
        <w:widowControl w:val="0"/>
        <w:tabs>
          <w:tab w:val="left" w:pos="851"/>
          <w:tab w:val="left" w:pos="1702"/>
        </w:tabs>
        <w:spacing w:line="276" w:lineRule="auto"/>
        <w:jc w:val="both"/>
        <w:rPr>
          <w:rFonts w:ascii="Tahoma" w:hAnsi="Tahoma" w:cs="Tahoma"/>
          <w:b/>
        </w:rPr>
      </w:pPr>
    </w:p>
    <w:p w14:paraId="6E512E9D" w14:textId="77777777" w:rsidR="0068790A" w:rsidRPr="00385973" w:rsidRDefault="0068790A" w:rsidP="00CE61B8">
      <w:pPr>
        <w:pStyle w:val="Odstavekseznama"/>
        <w:keepLines/>
        <w:widowControl w:val="0"/>
        <w:numPr>
          <w:ilvl w:val="0"/>
          <w:numId w:val="42"/>
        </w:numPr>
        <w:tabs>
          <w:tab w:val="left" w:pos="851"/>
          <w:tab w:val="left" w:pos="1702"/>
        </w:tabs>
        <w:spacing w:after="200" w:line="276" w:lineRule="auto"/>
        <w:jc w:val="both"/>
        <w:rPr>
          <w:rFonts w:ascii="Tahoma" w:hAnsi="Tahoma" w:cs="Tahoma"/>
          <w:b/>
        </w:rPr>
      </w:pPr>
      <w:r w:rsidRPr="00385973">
        <w:rPr>
          <w:rFonts w:ascii="Tahoma" w:hAnsi="Tahoma" w:cs="Tahoma"/>
          <w:b/>
        </w:rPr>
        <w:t xml:space="preserve">FINANČNO ZAVAROVANJE </w:t>
      </w:r>
    </w:p>
    <w:p w14:paraId="3B76294F" w14:textId="77777777" w:rsidR="0068790A" w:rsidRPr="00EE3F7B" w:rsidRDefault="0068790A" w:rsidP="00CB12A5">
      <w:pPr>
        <w:pStyle w:val="Odstavekseznama"/>
        <w:keepLines/>
        <w:widowControl w:val="0"/>
        <w:numPr>
          <w:ilvl w:val="0"/>
          <w:numId w:val="45"/>
        </w:numPr>
        <w:spacing w:after="200" w:line="276" w:lineRule="auto"/>
        <w:jc w:val="center"/>
        <w:rPr>
          <w:rFonts w:ascii="Tahoma" w:hAnsi="Tahoma" w:cs="Tahoma"/>
        </w:rPr>
      </w:pPr>
      <w:r w:rsidRPr="00EE3F7B">
        <w:rPr>
          <w:rFonts w:ascii="Tahoma" w:hAnsi="Tahoma" w:cs="Tahoma"/>
        </w:rPr>
        <w:t>člen</w:t>
      </w:r>
    </w:p>
    <w:p w14:paraId="3F1B814F" w14:textId="77777777" w:rsidR="0068790A" w:rsidRPr="00EE3F7B" w:rsidRDefault="0068790A" w:rsidP="0068790A">
      <w:pPr>
        <w:keepLines/>
        <w:widowControl w:val="0"/>
        <w:spacing w:line="276" w:lineRule="auto"/>
        <w:ind w:left="426"/>
        <w:rPr>
          <w:rFonts w:ascii="Tahoma" w:hAnsi="Tahoma" w:cs="Tahoma"/>
          <w:b/>
        </w:rPr>
      </w:pPr>
    </w:p>
    <w:p w14:paraId="1D3C83BA" w14:textId="73EACFF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 xml:space="preserve">Delodajalec se obvezuje, da bo uporabniku, v roku 5 (petih) dni od sklenitve okvirnega sporazuma, predložil izvirnik finančnega zavarovanja dobre izvedbe obveznosti iz okvirnega sporazuma (v nadaljevanju: finančno zavarovanje) v višini </w:t>
      </w:r>
      <w:r w:rsidR="0000361C">
        <w:rPr>
          <w:rFonts w:ascii="Tahoma" w:hAnsi="Tahoma" w:cs="Tahoma"/>
        </w:rPr>
        <w:t>2</w:t>
      </w:r>
      <w:r>
        <w:rPr>
          <w:rFonts w:ascii="Tahoma" w:hAnsi="Tahoma" w:cs="Tahoma"/>
        </w:rPr>
        <w:t>.000,00</w:t>
      </w:r>
      <w:r w:rsidRPr="00EE3F7B">
        <w:rPr>
          <w:rFonts w:ascii="Tahoma" w:hAnsi="Tahoma" w:cs="Tahoma"/>
        </w:rPr>
        <w:t xml:space="preserve"> EUR (z besedo: </w:t>
      </w:r>
      <w:r w:rsidR="0000361C">
        <w:rPr>
          <w:rFonts w:ascii="Tahoma" w:hAnsi="Tahoma" w:cs="Tahoma"/>
        </w:rPr>
        <w:t>dva</w:t>
      </w:r>
      <w:r>
        <w:rPr>
          <w:rFonts w:ascii="Tahoma" w:hAnsi="Tahoma" w:cs="Tahoma"/>
        </w:rPr>
        <w:t xml:space="preserve"> tisoč</w:t>
      </w:r>
      <w:r w:rsidRPr="00EE3F7B">
        <w:rPr>
          <w:rFonts w:ascii="Tahoma" w:hAnsi="Tahoma" w:cs="Tahoma"/>
        </w:rPr>
        <w:t xml:space="preserve"> </w:t>
      </w:r>
      <w:r w:rsidR="00DB4E8B">
        <w:rPr>
          <w:rFonts w:ascii="Tahoma" w:hAnsi="Tahoma" w:cs="Tahoma"/>
        </w:rPr>
        <w:t>eurov</w:t>
      </w:r>
      <w:r w:rsidR="00985C8A">
        <w:rPr>
          <w:rFonts w:ascii="Tahoma" w:hAnsi="Tahoma" w:cs="Tahoma"/>
        </w:rPr>
        <w:t xml:space="preserve"> </w:t>
      </w:r>
      <w:r w:rsidRPr="00EE3F7B">
        <w:rPr>
          <w:rFonts w:ascii="Tahoma" w:hAnsi="Tahoma" w:cs="Tahoma"/>
        </w:rPr>
        <w:t xml:space="preserve">in 00/100) z dobo veljavnosti še trideset (30) koledarskih dni po izteku veljavnosti okvirnega sporazuma. </w:t>
      </w:r>
    </w:p>
    <w:p w14:paraId="359629BF" w14:textId="77777777" w:rsidR="0068790A" w:rsidRPr="00EE3F7B" w:rsidRDefault="0068790A" w:rsidP="0068790A">
      <w:pPr>
        <w:keepLines/>
        <w:widowControl w:val="0"/>
        <w:spacing w:line="276" w:lineRule="auto"/>
        <w:jc w:val="both"/>
        <w:rPr>
          <w:rFonts w:ascii="Tahoma" w:hAnsi="Tahoma" w:cs="Tahoma"/>
        </w:rPr>
      </w:pPr>
    </w:p>
    <w:p w14:paraId="5CCC608C"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Finančno zavarovanje v višini in z veljavnostjo iz prvega odstavka tega člena okvirnega sporazuma mora biti izdano v obliki podpisane in žigosane bianko menice z izpolnjeno, podpisano in žigosano menično izjavo za zavarovanje dobre izvedbe obveznosti iz okvirnega sporazuma.</w:t>
      </w:r>
    </w:p>
    <w:p w14:paraId="27A0C4BC" w14:textId="77777777" w:rsidR="0068790A" w:rsidRPr="00EE3F7B" w:rsidRDefault="0068790A" w:rsidP="0068790A">
      <w:pPr>
        <w:keepLines/>
        <w:widowControl w:val="0"/>
        <w:spacing w:line="276" w:lineRule="auto"/>
        <w:jc w:val="both"/>
        <w:rPr>
          <w:rFonts w:ascii="Tahoma" w:hAnsi="Tahoma" w:cs="Tahoma"/>
        </w:rPr>
      </w:pPr>
    </w:p>
    <w:p w14:paraId="5DA82D06"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 xml:space="preserve">V kolikor delodajalec v roku iz prvega odstavka tega člena okvirnega sporazuma ne bo predložil uporabniku finančnega zavarovanja v navedeni višini in veljavnosti, se šteje, da odstopa od sklenitve okvirnega sporazuma in da ta okvirni sporazum ni bil nikoli sklenjen. </w:t>
      </w:r>
    </w:p>
    <w:p w14:paraId="17D41906" w14:textId="77777777" w:rsidR="0068790A" w:rsidRPr="00EE3F7B" w:rsidRDefault="0068790A" w:rsidP="0068790A">
      <w:pPr>
        <w:keepLines/>
        <w:widowControl w:val="0"/>
        <w:spacing w:line="276" w:lineRule="auto"/>
        <w:jc w:val="both"/>
        <w:rPr>
          <w:rFonts w:ascii="Tahoma" w:hAnsi="Tahoma" w:cs="Tahoma"/>
        </w:rPr>
      </w:pPr>
    </w:p>
    <w:p w14:paraId="3ED0A67D"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V kolikor delodajalec ne izpolnjuje svojih obveznosti iz okvirnega sporazuma, lahko uporabnik unovči finančno zavarovanje in od okvirnega sporazuma odstopi brez kakršnekoli obveznosti do delodajalca. Uporabnik bo pred unovčenjem finančnega zavarovanja delodajalca pisno pozval k izpolnitvi obveznosti iz okvirnega sporazuma in mu določil rok za izpolnitev.</w:t>
      </w:r>
    </w:p>
    <w:p w14:paraId="658FE2CC" w14:textId="77777777" w:rsidR="0068790A" w:rsidRPr="00EE3F7B" w:rsidRDefault="0068790A" w:rsidP="0068790A">
      <w:pPr>
        <w:keepLines/>
        <w:widowControl w:val="0"/>
        <w:spacing w:line="276" w:lineRule="auto"/>
        <w:jc w:val="both"/>
        <w:rPr>
          <w:rFonts w:ascii="Tahoma" w:hAnsi="Tahoma" w:cs="Tahoma"/>
        </w:rPr>
      </w:pPr>
    </w:p>
    <w:p w14:paraId="5BFCA0B2"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Unovčenje finančnega zavarovanja ne odvezuje delodajalca od njegove obveznosti, povrniti uporabniku škodo v višini zneska razlike med višino dejanske škode, ki jo je uporabnik zaradi neizpolnjevanja obveznosti iz okvirnega sporazuma delodajalca utrpel in zneskom iz unovčenega finančnega zavarovanja.</w:t>
      </w:r>
    </w:p>
    <w:p w14:paraId="757CCAA1" w14:textId="77777777" w:rsidR="0068790A" w:rsidRPr="00EE3F7B" w:rsidRDefault="0068790A" w:rsidP="0068790A">
      <w:pPr>
        <w:keepLines/>
        <w:widowControl w:val="0"/>
        <w:autoSpaceDE w:val="0"/>
        <w:autoSpaceDN w:val="0"/>
        <w:adjustRightInd w:val="0"/>
        <w:spacing w:line="276" w:lineRule="auto"/>
        <w:jc w:val="both"/>
        <w:rPr>
          <w:rFonts w:ascii="Tahoma" w:hAnsi="Tahoma" w:cs="Tahoma"/>
        </w:rPr>
      </w:pPr>
    </w:p>
    <w:p w14:paraId="4F7689BC" w14:textId="77777777" w:rsidR="0068790A" w:rsidRPr="00385973" w:rsidRDefault="0068790A" w:rsidP="00717F30">
      <w:pPr>
        <w:pStyle w:val="Odstavekseznama"/>
        <w:keepLines/>
        <w:widowControl w:val="0"/>
        <w:numPr>
          <w:ilvl w:val="0"/>
          <w:numId w:val="42"/>
        </w:numPr>
        <w:tabs>
          <w:tab w:val="left" w:pos="851"/>
          <w:tab w:val="left" w:pos="1702"/>
        </w:tabs>
        <w:spacing w:after="200" w:line="276" w:lineRule="auto"/>
        <w:jc w:val="both"/>
        <w:rPr>
          <w:rFonts w:ascii="Tahoma" w:hAnsi="Tahoma" w:cs="Tahoma"/>
          <w:b/>
        </w:rPr>
      </w:pPr>
      <w:r w:rsidRPr="00385973">
        <w:rPr>
          <w:rFonts w:ascii="Tahoma" w:hAnsi="Tahoma" w:cs="Tahoma"/>
          <w:b/>
        </w:rPr>
        <w:t>KAZEN PO OKVIRNEM SPORAZUMU</w:t>
      </w:r>
    </w:p>
    <w:p w14:paraId="118EC5E5" w14:textId="77777777" w:rsidR="0068790A" w:rsidRPr="00EE3F7B" w:rsidRDefault="0068790A" w:rsidP="0068790A">
      <w:pPr>
        <w:keepLines/>
        <w:widowControl w:val="0"/>
        <w:tabs>
          <w:tab w:val="left" w:pos="567"/>
          <w:tab w:val="left" w:pos="1702"/>
        </w:tabs>
        <w:spacing w:line="276" w:lineRule="auto"/>
        <w:jc w:val="both"/>
        <w:rPr>
          <w:rFonts w:ascii="Tahoma" w:hAnsi="Tahoma" w:cs="Tahoma"/>
          <w:b/>
        </w:rPr>
      </w:pPr>
    </w:p>
    <w:p w14:paraId="2D4A9871" w14:textId="77777777" w:rsidR="0068790A" w:rsidRPr="00EE3F7B" w:rsidRDefault="0068790A" w:rsidP="006D3FDA">
      <w:pPr>
        <w:pStyle w:val="Odstavekseznama"/>
        <w:keepLines/>
        <w:widowControl w:val="0"/>
        <w:numPr>
          <w:ilvl w:val="0"/>
          <w:numId w:val="45"/>
        </w:numPr>
        <w:spacing w:after="200" w:line="276" w:lineRule="auto"/>
        <w:jc w:val="center"/>
        <w:rPr>
          <w:rFonts w:ascii="Tahoma" w:hAnsi="Tahoma" w:cs="Tahoma"/>
        </w:rPr>
      </w:pPr>
      <w:r w:rsidRPr="00EE3F7B">
        <w:rPr>
          <w:rFonts w:ascii="Tahoma" w:hAnsi="Tahoma" w:cs="Tahoma"/>
        </w:rPr>
        <w:t>člen</w:t>
      </w:r>
    </w:p>
    <w:p w14:paraId="21C6EE03"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rPr>
      </w:pPr>
      <w:r w:rsidRPr="00EE3F7B">
        <w:rPr>
          <w:rFonts w:ascii="Tahoma" w:hAnsi="Tahoma" w:cs="Tahoma"/>
        </w:rPr>
        <w:t xml:space="preserve">V kolikor delodajalec: </w:t>
      </w:r>
    </w:p>
    <w:p w14:paraId="67A59D17" w14:textId="77777777" w:rsidR="0068790A" w:rsidRPr="00EE3F7B" w:rsidRDefault="0068790A" w:rsidP="0068790A">
      <w:pPr>
        <w:keepLines/>
        <w:widowControl w:val="0"/>
        <w:numPr>
          <w:ilvl w:val="0"/>
          <w:numId w:val="28"/>
        </w:numPr>
        <w:tabs>
          <w:tab w:val="num" w:pos="284"/>
          <w:tab w:val="left" w:pos="1418"/>
          <w:tab w:val="left" w:pos="1702"/>
        </w:tabs>
        <w:spacing w:line="276" w:lineRule="auto"/>
        <w:ind w:left="284" w:hanging="284"/>
        <w:jc w:val="both"/>
        <w:rPr>
          <w:rFonts w:ascii="Tahoma" w:hAnsi="Tahoma" w:cs="Tahoma"/>
        </w:rPr>
      </w:pPr>
      <w:r w:rsidRPr="00EE3F7B">
        <w:rPr>
          <w:rFonts w:ascii="Tahoma" w:hAnsi="Tahoma" w:cs="Tahoma"/>
        </w:rPr>
        <w:t>na zahtevo uporabnika ne zagotovi zahtevanega števila napotenih delavcev na naročeni dan nastopa dela,</w:t>
      </w:r>
    </w:p>
    <w:p w14:paraId="57885771" w14:textId="77777777" w:rsidR="0068790A" w:rsidRPr="00EE3F7B" w:rsidRDefault="0068790A" w:rsidP="0068790A">
      <w:pPr>
        <w:keepLines/>
        <w:widowControl w:val="0"/>
        <w:numPr>
          <w:ilvl w:val="0"/>
          <w:numId w:val="28"/>
        </w:numPr>
        <w:tabs>
          <w:tab w:val="num" w:pos="284"/>
          <w:tab w:val="left" w:pos="1418"/>
          <w:tab w:val="left" w:pos="1702"/>
        </w:tabs>
        <w:spacing w:line="276" w:lineRule="auto"/>
        <w:ind w:left="284" w:hanging="284"/>
        <w:jc w:val="both"/>
        <w:rPr>
          <w:rFonts w:ascii="Tahoma" w:hAnsi="Tahoma" w:cs="Tahoma"/>
        </w:rPr>
      </w:pPr>
      <w:r w:rsidRPr="00EE3F7B">
        <w:rPr>
          <w:rFonts w:ascii="Tahoma" w:hAnsi="Tahoma" w:cs="Tahoma"/>
        </w:rPr>
        <w:t>na zahtevo uporabnika ne zamenja napotenega delavca,</w:t>
      </w:r>
    </w:p>
    <w:p w14:paraId="248F6CF5" w14:textId="77777777" w:rsidR="0068790A" w:rsidRPr="00EE3F7B" w:rsidRDefault="0068790A" w:rsidP="0068790A">
      <w:pPr>
        <w:keepLines/>
        <w:widowControl w:val="0"/>
        <w:numPr>
          <w:ilvl w:val="0"/>
          <w:numId w:val="28"/>
        </w:numPr>
        <w:tabs>
          <w:tab w:val="num" w:pos="284"/>
          <w:tab w:val="left" w:pos="1418"/>
          <w:tab w:val="left" w:pos="1702"/>
        </w:tabs>
        <w:spacing w:line="276" w:lineRule="auto"/>
        <w:ind w:left="284" w:hanging="284"/>
        <w:jc w:val="both"/>
        <w:rPr>
          <w:rFonts w:ascii="Tahoma" w:hAnsi="Tahoma" w:cs="Tahoma"/>
        </w:rPr>
      </w:pPr>
      <w:r w:rsidRPr="00EE3F7B">
        <w:rPr>
          <w:rFonts w:ascii="Tahoma" w:hAnsi="Tahoma" w:cs="Tahoma"/>
        </w:rPr>
        <w:t>ne zagotovi nadomestila napotenega delavca na zahtevo uporabnika v primeru dopusta ali daljše začasne odsotnosti napotenega delavca na naročeni dan nastopa dela,</w:t>
      </w:r>
    </w:p>
    <w:p w14:paraId="2D53C3DA" w14:textId="77777777" w:rsidR="0068790A" w:rsidRPr="00EE3F7B" w:rsidRDefault="0068790A" w:rsidP="0068790A">
      <w:pPr>
        <w:keepLines/>
        <w:widowControl w:val="0"/>
        <w:numPr>
          <w:ilvl w:val="0"/>
          <w:numId w:val="28"/>
        </w:numPr>
        <w:tabs>
          <w:tab w:val="num" w:pos="284"/>
          <w:tab w:val="left" w:pos="1418"/>
          <w:tab w:val="left" w:pos="1702"/>
        </w:tabs>
        <w:spacing w:line="276" w:lineRule="auto"/>
        <w:ind w:left="284" w:hanging="284"/>
        <w:jc w:val="both"/>
        <w:rPr>
          <w:rFonts w:ascii="Tahoma" w:hAnsi="Tahoma" w:cs="Tahoma"/>
        </w:rPr>
      </w:pPr>
      <w:r w:rsidRPr="00EE3F7B">
        <w:rPr>
          <w:rFonts w:ascii="Tahoma" w:hAnsi="Tahoma" w:cs="Tahoma"/>
        </w:rPr>
        <w:t>ne izplača ustreznega plačila napotenemu delavcu, v skladu z dostavljenimi podatki uporabnika, zakonodajo, kolektivnimi pogodbami in internimi akti uporabnika,</w:t>
      </w:r>
    </w:p>
    <w:p w14:paraId="018D5BAA"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bCs/>
        </w:rPr>
      </w:pPr>
      <w:r w:rsidRPr="00EE3F7B">
        <w:rPr>
          <w:rFonts w:ascii="Tahoma" w:hAnsi="Tahoma" w:cs="Tahoma"/>
          <w:bCs/>
        </w:rPr>
        <w:t>uporabnik delodajalcu zaračuna za vsakega napotenega delavca za vsak zamujen dan po preteku roka iz zgornjih alinej tega člena oziroma za vsako neustrezno izplačano plačilo posameznemu napotenemu delavcu, petdeset odstotkov (50 %) količnika pribitka delodajalca iz prve alineje 6. člena tega okvirnega sporazuma za osem (8) ur dela za vsakega posameznega napotenega delavca.</w:t>
      </w:r>
    </w:p>
    <w:p w14:paraId="27023797"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rPr>
      </w:pPr>
    </w:p>
    <w:p w14:paraId="1B1B637E"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rPr>
      </w:pPr>
      <w:r w:rsidRPr="00EE3F7B">
        <w:rPr>
          <w:rFonts w:ascii="Tahoma" w:hAnsi="Tahoma" w:cs="Tahoma"/>
        </w:rPr>
        <w:t>V primerih iz prejšnjega odstavka tega člena uporabnik poleg dogovorjene kazni po okvirnem sporazumu delodajalcu zaračuna tudi vse posledično nastale stroške in morebitne druge obveznosti.</w:t>
      </w:r>
    </w:p>
    <w:p w14:paraId="04C48A44"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rPr>
      </w:pPr>
    </w:p>
    <w:p w14:paraId="02F9185A" w14:textId="77777777" w:rsidR="0068790A" w:rsidRPr="00EE3F7B" w:rsidRDefault="0068790A" w:rsidP="000A5845">
      <w:pPr>
        <w:pStyle w:val="Odstavekseznama"/>
        <w:keepLines/>
        <w:widowControl w:val="0"/>
        <w:numPr>
          <w:ilvl w:val="0"/>
          <w:numId w:val="45"/>
        </w:numPr>
        <w:spacing w:after="200" w:line="276" w:lineRule="auto"/>
        <w:jc w:val="center"/>
        <w:rPr>
          <w:rFonts w:ascii="Tahoma" w:hAnsi="Tahoma" w:cs="Tahoma"/>
        </w:rPr>
      </w:pPr>
      <w:r w:rsidRPr="00EE3F7B">
        <w:rPr>
          <w:rFonts w:ascii="Tahoma" w:hAnsi="Tahoma" w:cs="Tahoma"/>
        </w:rPr>
        <w:lastRenderedPageBreak/>
        <w:t>člen</w:t>
      </w:r>
    </w:p>
    <w:p w14:paraId="2927F506"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rPr>
      </w:pPr>
    </w:p>
    <w:p w14:paraId="7CEFAB7A"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rPr>
      </w:pPr>
      <w:r w:rsidRPr="00EE3F7B">
        <w:rPr>
          <w:rFonts w:ascii="Tahoma" w:hAnsi="Tahoma" w:cs="Tahoma"/>
        </w:rPr>
        <w:t>Za uveljavljanje dogovorjene kazni iz okvirnega sporazuma bo uporabnik delodajalcu izstavil račun s plačnim rokom osem (8) koledarskih dni od dneva izstavitve računa, čeprav ob kršitvi roka izvedbe delodajalca na to ni posebej opozoril. V primeru zamude pri plačilu računa, je delodajalec dolžan uporabniku plačati zakonske zamudne obresti.</w:t>
      </w:r>
    </w:p>
    <w:p w14:paraId="11925AAD"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rPr>
      </w:pPr>
    </w:p>
    <w:p w14:paraId="36AD5792"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rPr>
      </w:pPr>
      <w:r w:rsidRPr="00EE3F7B">
        <w:rPr>
          <w:rFonts w:ascii="Tahoma" w:hAnsi="Tahoma" w:cs="Tahoma"/>
        </w:rPr>
        <w:t>Uporabnik in delodajalec soglašata, da pravica zaračunati kazen po okvirnem sporazumu ni pogojena z nastankom škode pri uporabniku. Za povračilo tako nastale škode bo uporabnik unovčil finančno zavarovanje oziroma bo škodo uveljavljal po splošnih načelih odškodninske odgovornosti, neodvisno od uveljavljanja kazni po okvirnem sporazumu.</w:t>
      </w:r>
    </w:p>
    <w:p w14:paraId="6BDF6B63" w14:textId="77777777" w:rsidR="0068790A" w:rsidRPr="00EE3F7B" w:rsidRDefault="0068790A" w:rsidP="0068790A">
      <w:pPr>
        <w:keepLines/>
        <w:widowControl w:val="0"/>
        <w:tabs>
          <w:tab w:val="left" w:pos="567"/>
          <w:tab w:val="left" w:pos="1702"/>
        </w:tabs>
        <w:spacing w:line="276" w:lineRule="auto"/>
        <w:jc w:val="both"/>
        <w:rPr>
          <w:rFonts w:ascii="Tahoma" w:hAnsi="Tahoma" w:cs="Tahoma"/>
          <w:b/>
        </w:rPr>
      </w:pPr>
    </w:p>
    <w:p w14:paraId="75279D69" w14:textId="77777777" w:rsidR="0068790A" w:rsidRPr="00385973" w:rsidRDefault="0068790A" w:rsidP="00235439">
      <w:pPr>
        <w:pStyle w:val="Odstavekseznama"/>
        <w:keepLines/>
        <w:widowControl w:val="0"/>
        <w:numPr>
          <w:ilvl w:val="0"/>
          <w:numId w:val="42"/>
        </w:numPr>
        <w:tabs>
          <w:tab w:val="left" w:pos="851"/>
          <w:tab w:val="left" w:pos="1702"/>
        </w:tabs>
        <w:spacing w:after="200" w:line="276" w:lineRule="auto"/>
        <w:jc w:val="both"/>
        <w:rPr>
          <w:rFonts w:ascii="Tahoma" w:hAnsi="Tahoma" w:cs="Tahoma"/>
          <w:b/>
        </w:rPr>
      </w:pPr>
      <w:r w:rsidRPr="00385973">
        <w:rPr>
          <w:rFonts w:ascii="Tahoma" w:hAnsi="Tahoma" w:cs="Tahoma"/>
          <w:b/>
        </w:rPr>
        <w:t xml:space="preserve">PREDSTAVNIKA STRANK </w:t>
      </w:r>
      <w:r w:rsidRPr="00385973">
        <w:rPr>
          <w:rFonts w:ascii="Tahoma" w:hAnsi="Tahoma" w:cs="Tahoma"/>
          <w:b/>
          <w:color w:val="000000"/>
        </w:rPr>
        <w:t xml:space="preserve">(SKRBNIKA) </w:t>
      </w:r>
      <w:r w:rsidRPr="00385973">
        <w:rPr>
          <w:rFonts w:ascii="Tahoma" w:hAnsi="Tahoma" w:cs="Tahoma"/>
          <w:b/>
        </w:rPr>
        <w:t>OKVIRNEGA SPORAZUMA</w:t>
      </w:r>
    </w:p>
    <w:p w14:paraId="0BCECD71" w14:textId="77777777" w:rsidR="0068790A" w:rsidRPr="00EE3F7B" w:rsidRDefault="0068790A" w:rsidP="00D1075D">
      <w:pPr>
        <w:pStyle w:val="Odstavekseznama"/>
        <w:keepLines/>
        <w:widowControl w:val="0"/>
        <w:numPr>
          <w:ilvl w:val="0"/>
          <w:numId w:val="45"/>
        </w:numPr>
        <w:spacing w:after="200" w:line="276" w:lineRule="auto"/>
        <w:jc w:val="center"/>
        <w:rPr>
          <w:rFonts w:ascii="Tahoma" w:hAnsi="Tahoma" w:cs="Tahoma"/>
        </w:rPr>
      </w:pPr>
      <w:r w:rsidRPr="00EE3F7B">
        <w:rPr>
          <w:rFonts w:ascii="Tahoma" w:hAnsi="Tahoma" w:cs="Tahoma"/>
        </w:rPr>
        <w:t>člen</w:t>
      </w:r>
    </w:p>
    <w:p w14:paraId="17AC2B1D" w14:textId="77777777" w:rsidR="0068790A" w:rsidRPr="00EE3F7B" w:rsidRDefault="0068790A" w:rsidP="0068790A">
      <w:pPr>
        <w:keepLines/>
        <w:widowControl w:val="0"/>
        <w:tabs>
          <w:tab w:val="left" w:pos="567"/>
          <w:tab w:val="left" w:pos="1702"/>
        </w:tabs>
        <w:spacing w:line="276" w:lineRule="auto"/>
        <w:jc w:val="both"/>
        <w:rPr>
          <w:rFonts w:ascii="Tahoma" w:hAnsi="Tahoma" w:cs="Tahoma"/>
          <w:b/>
        </w:rPr>
      </w:pPr>
    </w:p>
    <w:p w14:paraId="42FEC0D1" w14:textId="1F735CB4" w:rsidR="0068790A" w:rsidRPr="00EE3F7B" w:rsidRDefault="0068790A" w:rsidP="0068790A">
      <w:pPr>
        <w:keepLines/>
        <w:widowControl w:val="0"/>
        <w:spacing w:line="276" w:lineRule="auto"/>
        <w:rPr>
          <w:rFonts w:ascii="Tahoma" w:hAnsi="Tahoma" w:cs="Tahoma"/>
        </w:rPr>
      </w:pPr>
      <w:r w:rsidRPr="00EE3F7B">
        <w:rPr>
          <w:rFonts w:ascii="Tahoma" w:hAnsi="Tahoma" w:cs="Tahoma"/>
        </w:rPr>
        <w:t>Predstavnik in skrbnik okvir</w:t>
      </w:r>
      <w:r>
        <w:rPr>
          <w:rFonts w:ascii="Tahoma" w:hAnsi="Tahoma" w:cs="Tahoma"/>
        </w:rPr>
        <w:t xml:space="preserve">nega sporazuma delodajalca je: </w:t>
      </w:r>
      <w:r w:rsidRPr="00EE3F7B">
        <w:rPr>
          <w:rFonts w:ascii="Tahoma" w:hAnsi="Tahoma" w:cs="Tahoma"/>
        </w:rPr>
        <w:t xml:space="preserve"> </w:t>
      </w:r>
      <w:r w:rsidR="00843754">
        <w:rPr>
          <w:rFonts w:ascii="Tahoma" w:hAnsi="Tahoma" w:cs="Tahoma"/>
        </w:rPr>
        <w:t>___________________</w:t>
      </w:r>
      <w:r w:rsidRPr="00EE3F7B">
        <w:rPr>
          <w:rFonts w:ascii="Tahoma" w:hAnsi="Tahoma" w:cs="Tahoma"/>
        </w:rPr>
        <w:t xml:space="preserve"> .</w:t>
      </w:r>
    </w:p>
    <w:p w14:paraId="4237DE21" w14:textId="77777777" w:rsidR="0068790A" w:rsidRPr="00EE3F7B" w:rsidRDefault="0068790A" w:rsidP="0068790A">
      <w:pPr>
        <w:keepLines/>
        <w:widowControl w:val="0"/>
        <w:spacing w:line="276" w:lineRule="auto"/>
        <w:jc w:val="both"/>
        <w:rPr>
          <w:rFonts w:ascii="Tahoma" w:hAnsi="Tahoma" w:cs="Tahoma"/>
        </w:rPr>
      </w:pPr>
    </w:p>
    <w:p w14:paraId="74516769" w14:textId="0EB95505"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 xml:space="preserve">Predstavnik in skrbnik okvirnega sporazuma uporabnika, ki bo urejal vsa sistemska vprašanja in obveščal izvajalca o spremembah internih aktov, ter urejal vsa vprašanja, ki bodo nastala v zvezi z izvajanjem tega okvirnega sporazuma, je </w:t>
      </w:r>
      <w:r w:rsidR="00271810">
        <w:rPr>
          <w:rFonts w:ascii="Tahoma" w:hAnsi="Tahoma" w:cs="Tahoma"/>
        </w:rPr>
        <w:t>_______________</w:t>
      </w:r>
      <w:r w:rsidRPr="00EE3F7B">
        <w:rPr>
          <w:rFonts w:ascii="Tahoma" w:hAnsi="Tahoma" w:cs="Tahoma"/>
        </w:rPr>
        <w:t xml:space="preserve">, tel. </w:t>
      </w:r>
      <w:r w:rsidR="00271810">
        <w:rPr>
          <w:rFonts w:ascii="Tahoma" w:hAnsi="Tahoma" w:cs="Tahoma"/>
        </w:rPr>
        <w:t>____________</w:t>
      </w:r>
      <w:r w:rsidRPr="00EE3F7B">
        <w:rPr>
          <w:rFonts w:ascii="Tahoma" w:hAnsi="Tahoma" w:cs="Tahoma"/>
        </w:rPr>
        <w:t>, e-pošta:</w:t>
      </w:r>
      <w:r w:rsidR="00271810">
        <w:rPr>
          <w:rFonts w:ascii="Tahoma" w:hAnsi="Tahoma" w:cs="Tahoma"/>
        </w:rPr>
        <w:t xml:space="preserve"> ______________</w:t>
      </w:r>
      <w:r>
        <w:rPr>
          <w:rFonts w:ascii="Tahoma" w:hAnsi="Tahoma" w:cs="Tahoma"/>
        </w:rPr>
        <w:t xml:space="preserve">  </w:t>
      </w:r>
      <w:r w:rsidRPr="00EE3F7B">
        <w:rPr>
          <w:rFonts w:ascii="Tahoma" w:hAnsi="Tahoma" w:cs="Tahoma"/>
        </w:rPr>
        <w:t xml:space="preserve">. </w:t>
      </w:r>
    </w:p>
    <w:p w14:paraId="71F915A9" w14:textId="77777777" w:rsidR="0068790A" w:rsidRPr="00EE3F7B" w:rsidRDefault="0068790A" w:rsidP="0068790A">
      <w:pPr>
        <w:keepLines/>
        <w:widowControl w:val="0"/>
        <w:spacing w:line="276" w:lineRule="auto"/>
        <w:jc w:val="both"/>
        <w:rPr>
          <w:rFonts w:ascii="Tahoma" w:hAnsi="Tahoma" w:cs="Tahoma"/>
        </w:rPr>
      </w:pPr>
    </w:p>
    <w:p w14:paraId="7BC0F199" w14:textId="77777777" w:rsidR="0068790A" w:rsidRPr="00EE3F7B" w:rsidRDefault="0068790A" w:rsidP="0068790A">
      <w:pPr>
        <w:keepLines/>
        <w:widowControl w:val="0"/>
        <w:spacing w:line="276" w:lineRule="auto"/>
        <w:jc w:val="both"/>
        <w:rPr>
          <w:rFonts w:ascii="Tahoma" w:hAnsi="Tahoma" w:cs="Tahoma"/>
        </w:rPr>
      </w:pPr>
      <w:r w:rsidRPr="00385973">
        <w:rPr>
          <w:rFonts w:ascii="Tahoma" w:hAnsi="Tahoma" w:cs="Tahoma"/>
        </w:rPr>
        <w:t>Operativni skrbnik okvirnega sporazuma uporabnika, ki bo urejal operativne naloge je ___________ (_________), tel. __________ , e-pošta:_____________, v njeni odsotnosti pa jo zamenjuje ________ (_________), tel. __________ , e-pošta: _____________ .</w:t>
      </w:r>
      <w:r w:rsidRPr="00EE3F7B">
        <w:rPr>
          <w:rFonts w:ascii="Tahoma" w:hAnsi="Tahoma" w:cs="Tahoma"/>
        </w:rPr>
        <w:t xml:space="preserve">  </w:t>
      </w:r>
    </w:p>
    <w:p w14:paraId="34016881" w14:textId="77777777" w:rsidR="0068790A" w:rsidRPr="00EE3F7B" w:rsidRDefault="0068790A" w:rsidP="0068790A">
      <w:pPr>
        <w:keepLines/>
        <w:widowControl w:val="0"/>
        <w:spacing w:line="276" w:lineRule="auto"/>
        <w:jc w:val="both"/>
        <w:rPr>
          <w:rFonts w:ascii="Tahoma" w:hAnsi="Tahoma" w:cs="Tahoma"/>
          <w:strike/>
        </w:rPr>
      </w:pPr>
    </w:p>
    <w:p w14:paraId="3512E253"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 xml:space="preserve">Predstavnika strank okvirnega sporazuma (skrbnika okvirnega sporazuma) imata pravico in dolžnost urejati medsebojna razmerja ter sprejemati ukrepe in odločitve v skladu z vsebinskimi določili tega okvirnega sporazuma. </w:t>
      </w:r>
    </w:p>
    <w:p w14:paraId="30814C3E" w14:textId="77777777" w:rsidR="0068790A" w:rsidRPr="00EE3F7B" w:rsidRDefault="0068790A" w:rsidP="0068790A">
      <w:pPr>
        <w:keepLines/>
        <w:widowControl w:val="0"/>
        <w:spacing w:line="276" w:lineRule="auto"/>
        <w:jc w:val="both"/>
        <w:rPr>
          <w:rFonts w:ascii="Tahoma" w:hAnsi="Tahoma" w:cs="Tahoma"/>
        </w:rPr>
      </w:pPr>
    </w:p>
    <w:p w14:paraId="6B56A1F0"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 xml:space="preserve">Spremembo predstavnikov/skrbnikov morata stranki okvirnega sporazuma sporočiti druga drugi v pisni obliki (preko e-pošte) najkasneje v petih (5) dneh po nastopu spremembe. </w:t>
      </w:r>
    </w:p>
    <w:p w14:paraId="758F75F6" w14:textId="77777777" w:rsidR="0068790A" w:rsidRPr="00EE3F7B" w:rsidRDefault="0068790A" w:rsidP="0068790A">
      <w:pPr>
        <w:keepLines/>
        <w:widowControl w:val="0"/>
        <w:spacing w:line="276" w:lineRule="auto"/>
        <w:jc w:val="both"/>
        <w:rPr>
          <w:rFonts w:ascii="Tahoma" w:hAnsi="Tahoma" w:cs="Tahoma"/>
        </w:rPr>
      </w:pPr>
    </w:p>
    <w:p w14:paraId="1BAD4F49"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Ne glede na prvi odstavek 27. člena tega okvirnega sporazuma sprememba predstavnikov/skrbnikov okvirnega sporazuma velja, če stranki okvirnega sporazuma o spremembi predstavnikov/skrbnikov okvirnega sporazuma obvestita druga drugo na elektronske naslove, navedene v tem členu okvirnega sporazuma.</w:t>
      </w:r>
    </w:p>
    <w:p w14:paraId="6A3EA4FA"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bCs/>
        </w:rPr>
      </w:pPr>
    </w:p>
    <w:p w14:paraId="004BF2D3" w14:textId="77777777" w:rsidR="0068790A" w:rsidRPr="00EE3F7B" w:rsidRDefault="0068790A" w:rsidP="008B47A9">
      <w:pPr>
        <w:pStyle w:val="Odstavekseznama"/>
        <w:keepLines/>
        <w:widowControl w:val="0"/>
        <w:numPr>
          <w:ilvl w:val="0"/>
          <w:numId w:val="42"/>
        </w:numPr>
        <w:tabs>
          <w:tab w:val="left" w:pos="851"/>
          <w:tab w:val="left" w:pos="1702"/>
        </w:tabs>
        <w:spacing w:after="200" w:line="276" w:lineRule="auto"/>
        <w:jc w:val="both"/>
        <w:rPr>
          <w:rFonts w:ascii="Tahoma" w:hAnsi="Tahoma" w:cs="Tahoma"/>
          <w:b/>
        </w:rPr>
      </w:pPr>
      <w:r w:rsidRPr="00EE3F7B">
        <w:rPr>
          <w:rFonts w:ascii="Tahoma" w:hAnsi="Tahoma" w:cs="Tahoma"/>
          <w:b/>
        </w:rPr>
        <w:t>SESTAVNI DELI OKVIRNEGA SPORAZUMA</w:t>
      </w:r>
    </w:p>
    <w:p w14:paraId="6A4F07E6" w14:textId="77777777" w:rsidR="0068790A" w:rsidRPr="00EE3F7B" w:rsidRDefault="0068790A" w:rsidP="00D27CEA">
      <w:pPr>
        <w:pStyle w:val="Odstavekseznama"/>
        <w:keepLines/>
        <w:widowControl w:val="0"/>
        <w:numPr>
          <w:ilvl w:val="0"/>
          <w:numId w:val="45"/>
        </w:numPr>
        <w:spacing w:after="200" w:line="276" w:lineRule="auto"/>
        <w:jc w:val="center"/>
        <w:rPr>
          <w:rFonts w:ascii="Tahoma" w:hAnsi="Tahoma" w:cs="Tahoma"/>
        </w:rPr>
      </w:pPr>
      <w:r w:rsidRPr="00EE3F7B">
        <w:rPr>
          <w:rFonts w:ascii="Tahoma" w:hAnsi="Tahoma" w:cs="Tahoma"/>
        </w:rPr>
        <w:t xml:space="preserve"> člen</w:t>
      </w:r>
    </w:p>
    <w:p w14:paraId="74EEFF9B" w14:textId="77777777" w:rsidR="0068790A" w:rsidRPr="00EE3F7B" w:rsidRDefault="0068790A" w:rsidP="0068790A">
      <w:pPr>
        <w:keepLines/>
        <w:widowControl w:val="0"/>
        <w:tabs>
          <w:tab w:val="left" w:pos="1702"/>
        </w:tabs>
        <w:spacing w:line="276" w:lineRule="auto"/>
        <w:jc w:val="both"/>
        <w:rPr>
          <w:rFonts w:ascii="Tahoma" w:hAnsi="Tahoma" w:cs="Tahoma"/>
        </w:rPr>
      </w:pPr>
    </w:p>
    <w:p w14:paraId="0FD0E395" w14:textId="77777777" w:rsidR="0068790A" w:rsidRPr="00EE3F7B" w:rsidRDefault="0068790A" w:rsidP="0068790A">
      <w:pPr>
        <w:keepLines/>
        <w:widowControl w:val="0"/>
        <w:tabs>
          <w:tab w:val="left" w:pos="1702"/>
        </w:tabs>
        <w:spacing w:line="276" w:lineRule="auto"/>
        <w:jc w:val="both"/>
        <w:rPr>
          <w:rFonts w:ascii="Tahoma" w:hAnsi="Tahoma" w:cs="Tahoma"/>
        </w:rPr>
      </w:pPr>
      <w:r w:rsidRPr="00EE3F7B">
        <w:rPr>
          <w:rFonts w:ascii="Tahoma" w:hAnsi="Tahoma" w:cs="Tahoma"/>
        </w:rPr>
        <w:t>Stranki okvirnega sporazuma ugotavljata, da so priloge in sestavni deli tega okvirnega sporazuma:</w:t>
      </w:r>
    </w:p>
    <w:p w14:paraId="5BB791C9" w14:textId="77777777" w:rsidR="0068790A" w:rsidRPr="00EE3F7B" w:rsidRDefault="0068790A" w:rsidP="0068790A">
      <w:pPr>
        <w:keepLines/>
        <w:widowControl w:val="0"/>
        <w:numPr>
          <w:ilvl w:val="0"/>
          <w:numId w:val="25"/>
        </w:numPr>
        <w:spacing w:after="200" w:line="276" w:lineRule="auto"/>
        <w:ind w:left="360" w:hanging="180"/>
        <w:jc w:val="both"/>
        <w:rPr>
          <w:rFonts w:ascii="Tahoma" w:hAnsi="Tahoma" w:cs="Tahoma"/>
        </w:rPr>
      </w:pPr>
      <w:r w:rsidRPr="00EE3F7B">
        <w:rPr>
          <w:rFonts w:ascii="Tahoma" w:hAnsi="Tahoma" w:cs="Tahoma"/>
        </w:rPr>
        <w:t>razpisna dokumentacija št. JHL-6/22,</w:t>
      </w:r>
    </w:p>
    <w:p w14:paraId="2C60B0E0" w14:textId="77777777" w:rsidR="0068790A" w:rsidRPr="002E2C91" w:rsidRDefault="0068790A" w:rsidP="0068790A">
      <w:pPr>
        <w:keepLines/>
        <w:widowControl w:val="0"/>
        <w:numPr>
          <w:ilvl w:val="0"/>
          <w:numId w:val="25"/>
        </w:numPr>
        <w:spacing w:after="200" w:line="276" w:lineRule="auto"/>
        <w:ind w:left="360" w:hanging="180"/>
        <w:jc w:val="both"/>
        <w:rPr>
          <w:rFonts w:ascii="Tahoma" w:hAnsi="Tahoma" w:cs="Tahoma"/>
        </w:rPr>
      </w:pPr>
      <w:r w:rsidRPr="002E2C91">
        <w:rPr>
          <w:rFonts w:ascii="Tahoma" w:hAnsi="Tahoma" w:cs="Tahoma"/>
        </w:rPr>
        <w:t xml:space="preserve">ponudba št. ___________ z dne _________, </w:t>
      </w:r>
    </w:p>
    <w:p w14:paraId="146E4796" w14:textId="77777777" w:rsidR="0068790A" w:rsidRPr="008A146C" w:rsidRDefault="0068790A" w:rsidP="0068790A">
      <w:pPr>
        <w:keepLines/>
        <w:widowControl w:val="0"/>
        <w:numPr>
          <w:ilvl w:val="0"/>
          <w:numId w:val="25"/>
        </w:numPr>
        <w:spacing w:after="200" w:line="276" w:lineRule="auto"/>
        <w:ind w:left="360" w:hanging="180"/>
        <w:jc w:val="both"/>
        <w:rPr>
          <w:rFonts w:ascii="Tahoma" w:hAnsi="Tahoma" w:cs="Tahoma"/>
        </w:rPr>
      </w:pPr>
      <w:r w:rsidRPr="008A146C">
        <w:rPr>
          <w:rFonts w:ascii="Tahoma" w:hAnsi="Tahoma" w:cs="Tahoma"/>
        </w:rPr>
        <w:t>vzorec naročila za posredovanje delavca,</w:t>
      </w:r>
    </w:p>
    <w:p w14:paraId="65BD0089" w14:textId="77777777" w:rsidR="0068790A" w:rsidRPr="00EE3F7B" w:rsidRDefault="0068790A" w:rsidP="0068790A">
      <w:pPr>
        <w:keepLines/>
        <w:widowControl w:val="0"/>
        <w:numPr>
          <w:ilvl w:val="0"/>
          <w:numId w:val="25"/>
        </w:numPr>
        <w:spacing w:after="200" w:line="276" w:lineRule="auto"/>
        <w:ind w:left="360" w:hanging="180"/>
        <w:jc w:val="both"/>
        <w:rPr>
          <w:rFonts w:ascii="Tahoma" w:hAnsi="Tahoma" w:cs="Tahoma"/>
        </w:rPr>
      </w:pPr>
      <w:r w:rsidRPr="00EE3F7B">
        <w:rPr>
          <w:rFonts w:ascii="Tahoma" w:hAnsi="Tahoma" w:cs="Tahoma"/>
        </w:rPr>
        <w:lastRenderedPageBreak/>
        <w:t>vzorec napotnice za delo,</w:t>
      </w:r>
    </w:p>
    <w:p w14:paraId="1ECA66B5" w14:textId="77777777" w:rsidR="0068790A" w:rsidRPr="00EE3F7B" w:rsidRDefault="0068790A" w:rsidP="0068790A">
      <w:pPr>
        <w:keepLines/>
        <w:widowControl w:val="0"/>
        <w:numPr>
          <w:ilvl w:val="0"/>
          <w:numId w:val="25"/>
        </w:numPr>
        <w:spacing w:after="200" w:line="276" w:lineRule="auto"/>
        <w:ind w:left="360" w:hanging="180"/>
        <w:jc w:val="both"/>
        <w:rPr>
          <w:rFonts w:ascii="Tahoma" w:hAnsi="Tahoma" w:cs="Tahoma"/>
        </w:rPr>
      </w:pPr>
      <w:r w:rsidRPr="00EE3F7B">
        <w:rPr>
          <w:rFonts w:ascii="Tahoma" w:hAnsi="Tahoma" w:cs="Tahoma"/>
        </w:rPr>
        <w:t>vzorec mesečne prisotnosti napotenega delavca,</w:t>
      </w:r>
    </w:p>
    <w:p w14:paraId="55D2E68C" w14:textId="77777777" w:rsidR="0068790A" w:rsidRPr="00EE3F7B" w:rsidRDefault="0068790A" w:rsidP="0068790A">
      <w:pPr>
        <w:keepLines/>
        <w:widowControl w:val="0"/>
        <w:numPr>
          <w:ilvl w:val="0"/>
          <w:numId w:val="25"/>
        </w:numPr>
        <w:spacing w:after="200" w:line="276" w:lineRule="auto"/>
        <w:ind w:left="360" w:hanging="180"/>
        <w:jc w:val="both"/>
        <w:rPr>
          <w:rFonts w:ascii="Tahoma" w:hAnsi="Tahoma" w:cs="Tahoma"/>
        </w:rPr>
      </w:pPr>
      <w:r w:rsidRPr="00EE3F7B">
        <w:rPr>
          <w:rFonts w:ascii="Tahoma" w:hAnsi="Tahoma" w:cs="Tahoma"/>
        </w:rPr>
        <w:t>veljavne kolektivne pogodbe,</w:t>
      </w:r>
    </w:p>
    <w:p w14:paraId="16E37CED" w14:textId="77777777" w:rsidR="0068790A" w:rsidRPr="00EE3F7B" w:rsidRDefault="0068790A" w:rsidP="0068790A">
      <w:pPr>
        <w:keepLines/>
        <w:widowControl w:val="0"/>
        <w:numPr>
          <w:ilvl w:val="0"/>
          <w:numId w:val="25"/>
        </w:numPr>
        <w:spacing w:after="200" w:line="276" w:lineRule="auto"/>
        <w:ind w:left="360" w:hanging="180"/>
        <w:jc w:val="both"/>
        <w:rPr>
          <w:rFonts w:ascii="Tahoma" w:hAnsi="Tahoma" w:cs="Tahoma"/>
        </w:rPr>
      </w:pPr>
      <w:r w:rsidRPr="00EE3F7B">
        <w:rPr>
          <w:rFonts w:ascii="Tahoma" w:hAnsi="Tahoma" w:cs="Tahoma"/>
        </w:rPr>
        <w:t>veljavni interni akti uporabnika,</w:t>
      </w:r>
    </w:p>
    <w:p w14:paraId="303C5170" w14:textId="77777777" w:rsidR="0068790A" w:rsidRPr="00EE3F7B" w:rsidRDefault="0068790A" w:rsidP="0068790A">
      <w:pPr>
        <w:keepLines/>
        <w:widowControl w:val="0"/>
        <w:numPr>
          <w:ilvl w:val="0"/>
          <w:numId w:val="25"/>
        </w:numPr>
        <w:spacing w:after="200" w:line="276" w:lineRule="auto"/>
        <w:ind w:left="360" w:hanging="180"/>
        <w:jc w:val="both"/>
        <w:rPr>
          <w:rFonts w:ascii="Tahoma" w:hAnsi="Tahoma" w:cs="Tahoma"/>
        </w:rPr>
      </w:pPr>
      <w:r w:rsidRPr="00EE3F7B">
        <w:rPr>
          <w:rFonts w:ascii="Tahoma" w:hAnsi="Tahoma" w:cs="Tahoma"/>
        </w:rPr>
        <w:t>ostala relevantna dokumentacija.</w:t>
      </w:r>
    </w:p>
    <w:p w14:paraId="150CF827" w14:textId="77777777" w:rsidR="0068790A" w:rsidRPr="00EE3F7B" w:rsidRDefault="0068790A" w:rsidP="0068790A">
      <w:pPr>
        <w:keepLines/>
        <w:widowControl w:val="0"/>
        <w:spacing w:line="276" w:lineRule="auto"/>
        <w:jc w:val="both"/>
        <w:rPr>
          <w:rFonts w:ascii="Tahoma" w:hAnsi="Tahoma" w:cs="Tahoma"/>
        </w:rPr>
      </w:pPr>
    </w:p>
    <w:p w14:paraId="2D98A811"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V primeru, če si vsebina zgoraj navedenih dokumentov nasprotuje in če volja strank okvirnega sporazuma ni jasno izražena, za razlago volje strank okvirnega sporazuma najprej veljajo določila tega okvirnega sporazuma, potem pa dokumenti v vrstnem redu, kot si sledijo v tem členu.</w:t>
      </w:r>
    </w:p>
    <w:p w14:paraId="54745AFB" w14:textId="77777777" w:rsidR="0068790A" w:rsidRPr="00EE3F7B" w:rsidRDefault="0068790A" w:rsidP="0068790A">
      <w:pPr>
        <w:keepLines/>
        <w:widowControl w:val="0"/>
        <w:spacing w:line="276" w:lineRule="auto"/>
        <w:jc w:val="both"/>
        <w:rPr>
          <w:rFonts w:ascii="Tahoma" w:hAnsi="Tahoma" w:cs="Tahoma"/>
        </w:rPr>
      </w:pPr>
    </w:p>
    <w:p w14:paraId="0ED341FA" w14:textId="77777777" w:rsidR="0068790A" w:rsidRPr="00EE3F7B" w:rsidRDefault="0068790A" w:rsidP="0068790A">
      <w:pPr>
        <w:keepLines/>
        <w:widowControl w:val="0"/>
        <w:spacing w:line="276" w:lineRule="auto"/>
        <w:jc w:val="both"/>
        <w:rPr>
          <w:rFonts w:ascii="Tahoma" w:hAnsi="Tahoma" w:cs="Tahoma"/>
        </w:rPr>
      </w:pPr>
    </w:p>
    <w:p w14:paraId="5996D1C9" w14:textId="77777777" w:rsidR="0068790A" w:rsidRPr="002E2C91" w:rsidRDefault="0068790A" w:rsidP="008B47A9">
      <w:pPr>
        <w:pStyle w:val="Odstavekseznama"/>
        <w:keepLines/>
        <w:widowControl w:val="0"/>
        <w:numPr>
          <w:ilvl w:val="0"/>
          <w:numId w:val="42"/>
        </w:numPr>
        <w:tabs>
          <w:tab w:val="left" w:pos="851"/>
          <w:tab w:val="left" w:pos="1702"/>
        </w:tabs>
        <w:spacing w:after="200" w:line="276" w:lineRule="auto"/>
        <w:jc w:val="both"/>
        <w:rPr>
          <w:rFonts w:ascii="Tahoma" w:hAnsi="Tahoma" w:cs="Tahoma"/>
          <w:b/>
        </w:rPr>
      </w:pPr>
      <w:r w:rsidRPr="002E2C91">
        <w:rPr>
          <w:rFonts w:ascii="Tahoma" w:hAnsi="Tahoma" w:cs="Tahoma"/>
          <w:b/>
        </w:rPr>
        <w:t>ODSTOP OD OKVIRNEGA SPORAZUMA IN ODPOVED OKVIRNEGA SPORAZUMA</w:t>
      </w:r>
    </w:p>
    <w:p w14:paraId="7A900C3C" w14:textId="77777777" w:rsidR="0068790A" w:rsidRPr="00EE3F7B" w:rsidRDefault="0068790A" w:rsidP="00D732D0">
      <w:pPr>
        <w:pStyle w:val="Odstavekseznama"/>
        <w:keepLines/>
        <w:widowControl w:val="0"/>
        <w:numPr>
          <w:ilvl w:val="0"/>
          <w:numId w:val="45"/>
        </w:numPr>
        <w:spacing w:after="200" w:line="276" w:lineRule="auto"/>
        <w:jc w:val="center"/>
        <w:rPr>
          <w:rFonts w:ascii="Tahoma" w:hAnsi="Tahoma" w:cs="Tahoma"/>
        </w:rPr>
      </w:pPr>
      <w:r w:rsidRPr="00EE3F7B">
        <w:rPr>
          <w:rFonts w:ascii="Tahoma" w:hAnsi="Tahoma" w:cs="Tahoma"/>
        </w:rPr>
        <w:t xml:space="preserve"> člen</w:t>
      </w:r>
    </w:p>
    <w:p w14:paraId="03325C7A" w14:textId="77777777" w:rsidR="0068790A" w:rsidRPr="00EE3F7B" w:rsidRDefault="0068790A" w:rsidP="0068790A">
      <w:pPr>
        <w:keepLines/>
        <w:widowControl w:val="0"/>
        <w:spacing w:line="276" w:lineRule="auto"/>
        <w:jc w:val="both"/>
        <w:rPr>
          <w:rFonts w:ascii="Tahoma" w:hAnsi="Tahoma" w:cs="Tahoma"/>
        </w:rPr>
      </w:pPr>
    </w:p>
    <w:p w14:paraId="3E125F68"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 xml:space="preserve">V primeru, da delodajalec ne izpolnjuje svojih obveznosti iz okvirnega sporazuma, ga bo uporabnik pisno opozoril in pozval k izpolnitvi svojih obveznost ter mu določil primeren rok za izpolnitev, ki ne bo daljši od tridesetih (30) dni. Če delodajalec ne upošteva pisnega opozorila uporabnika, ima uporabnik pravico odstopiti od tega okvirnega sporazuma brez odpovednega roka in brez obveznosti do delodajalca ter unovčiti finančno zavarovanje. </w:t>
      </w:r>
    </w:p>
    <w:p w14:paraId="61E2DD44" w14:textId="77777777" w:rsidR="0068790A" w:rsidRPr="00EE3F7B" w:rsidRDefault="0068790A" w:rsidP="0068790A">
      <w:pPr>
        <w:keepLines/>
        <w:widowControl w:val="0"/>
        <w:spacing w:line="276" w:lineRule="auto"/>
        <w:jc w:val="both"/>
        <w:rPr>
          <w:rFonts w:ascii="Tahoma" w:hAnsi="Tahoma" w:cs="Tahoma"/>
        </w:rPr>
      </w:pPr>
    </w:p>
    <w:p w14:paraId="574F6B4B"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 xml:space="preserve">Uporabnik lahko odstopi od okvirnega sporazuma in unovči finančno zavarovanje brez vnaprejšnjega opozorila in brez obveznosti do delodajalca v primeru, kadar delodajalec svoje obveznosti iz okvirnega sporazuma izvaja v nasprotju z izrecnimi zahtevami/navodili uporabnika ali v nasprotju s pravili stroke, </w:t>
      </w:r>
      <w:r w:rsidRPr="00EE3F7B">
        <w:rPr>
          <w:rFonts w:ascii="Tahoma" w:hAnsi="Tahoma" w:cs="Tahoma"/>
          <w:iCs/>
        </w:rPr>
        <w:t>tehničnimi predpisi, standardi in veljavno zakonodajo</w:t>
      </w:r>
      <w:r w:rsidRPr="00EE3F7B">
        <w:rPr>
          <w:rFonts w:ascii="Tahoma" w:hAnsi="Tahoma" w:cs="Tahoma"/>
        </w:rPr>
        <w:t xml:space="preserve"> ali v primeru kadar je očitno, da delodajalec ne bo izpolnil svojih obveznosti iz okvirnega sporazuma. </w:t>
      </w:r>
    </w:p>
    <w:p w14:paraId="1CD4042D" w14:textId="77777777" w:rsidR="0068790A" w:rsidRPr="00EE3F7B" w:rsidRDefault="0068790A" w:rsidP="0068790A">
      <w:pPr>
        <w:keepLines/>
        <w:widowControl w:val="0"/>
        <w:spacing w:line="276" w:lineRule="auto"/>
        <w:jc w:val="both"/>
        <w:rPr>
          <w:rFonts w:ascii="Tahoma" w:hAnsi="Tahoma" w:cs="Tahoma"/>
        </w:rPr>
      </w:pPr>
    </w:p>
    <w:p w14:paraId="0CB0E35B"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O odstopu od okvirnega sporazuma bo uporabnik delodajalca pisno obvestil priporočeno po pošti. V primeru odstopa od okvirnega sporazuma sta stranki okvirnega sporazuma dolžni do tedaj prevzete obveznosti izpolniti tako, kot je bilo to dogovorjeno pred odstopom.</w:t>
      </w:r>
    </w:p>
    <w:p w14:paraId="790EC597" w14:textId="77777777" w:rsidR="0068790A" w:rsidRPr="00EE3F7B" w:rsidRDefault="0068790A" w:rsidP="0068790A">
      <w:pPr>
        <w:keepLines/>
        <w:widowControl w:val="0"/>
        <w:spacing w:line="276" w:lineRule="auto"/>
        <w:jc w:val="both"/>
        <w:rPr>
          <w:rFonts w:ascii="Tahoma" w:hAnsi="Tahoma" w:cs="Tahoma"/>
        </w:rPr>
      </w:pPr>
    </w:p>
    <w:p w14:paraId="46BF2026"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Delodajalec ima pravico do odstopa od tega okvirnega sporazuma v primeru kršenja določil tega okvirnega sporazuma s strani uporabnika. V tem primeru okvirni sporazum preneha veljati, ko uporabnik prejme pisno obvestilo poslano priporočeno po pošti o odstopu od okvirnega sporazuma z navedbo razloga za odstop.</w:t>
      </w:r>
    </w:p>
    <w:p w14:paraId="2D413A08" w14:textId="77777777" w:rsidR="0068790A" w:rsidRPr="00EE3F7B" w:rsidRDefault="0068790A" w:rsidP="0068790A">
      <w:pPr>
        <w:keepLines/>
        <w:widowControl w:val="0"/>
        <w:spacing w:line="276" w:lineRule="auto"/>
        <w:jc w:val="both"/>
        <w:rPr>
          <w:rFonts w:ascii="Tahoma" w:hAnsi="Tahoma" w:cs="Tahoma"/>
        </w:rPr>
      </w:pPr>
    </w:p>
    <w:p w14:paraId="3A5C11C9" w14:textId="77777777" w:rsidR="0068790A" w:rsidRPr="00EE3F7B" w:rsidRDefault="0068790A" w:rsidP="0068790A">
      <w:pPr>
        <w:keepLines/>
        <w:widowControl w:val="0"/>
        <w:tabs>
          <w:tab w:val="left" w:pos="709"/>
          <w:tab w:val="left" w:pos="1702"/>
        </w:tabs>
        <w:spacing w:line="276" w:lineRule="auto"/>
        <w:jc w:val="both"/>
        <w:rPr>
          <w:rFonts w:ascii="Tahoma" w:hAnsi="Tahoma" w:cs="Tahoma"/>
        </w:rPr>
      </w:pPr>
      <w:r w:rsidRPr="00EE3F7B">
        <w:rPr>
          <w:rFonts w:ascii="Tahoma" w:hAnsi="Tahoma" w:cs="Tahoma"/>
        </w:rPr>
        <w:t>Med veljavnostjo okvirnega sporazuma lahko uporabnik, ne glede na določbe zakona, ki ureja obligacijska razmerja, odstopi od okvirnega sporazuma tudi v primerih iz 96. člena ZJN-3.</w:t>
      </w:r>
    </w:p>
    <w:p w14:paraId="79230D6E" w14:textId="77777777" w:rsidR="0068790A" w:rsidRPr="00EE3F7B" w:rsidRDefault="0068790A" w:rsidP="0068790A">
      <w:pPr>
        <w:keepLines/>
        <w:widowControl w:val="0"/>
        <w:tabs>
          <w:tab w:val="left" w:pos="709"/>
          <w:tab w:val="left" w:pos="1702"/>
        </w:tabs>
        <w:spacing w:line="276" w:lineRule="auto"/>
        <w:jc w:val="both"/>
        <w:rPr>
          <w:rFonts w:ascii="Tahoma" w:hAnsi="Tahoma" w:cs="Tahoma"/>
        </w:rPr>
      </w:pPr>
    </w:p>
    <w:p w14:paraId="50C724C1" w14:textId="77777777" w:rsidR="0068790A" w:rsidRPr="00EE3F7B" w:rsidRDefault="0068790A" w:rsidP="00D732D0">
      <w:pPr>
        <w:pStyle w:val="Odstavekseznama"/>
        <w:keepLines/>
        <w:widowControl w:val="0"/>
        <w:numPr>
          <w:ilvl w:val="0"/>
          <w:numId w:val="45"/>
        </w:numPr>
        <w:spacing w:after="200" w:line="276" w:lineRule="auto"/>
        <w:jc w:val="center"/>
        <w:rPr>
          <w:rFonts w:ascii="Tahoma" w:hAnsi="Tahoma" w:cs="Tahoma"/>
        </w:rPr>
      </w:pPr>
      <w:r w:rsidRPr="00EE3F7B">
        <w:rPr>
          <w:rFonts w:ascii="Tahoma" w:hAnsi="Tahoma" w:cs="Tahoma"/>
        </w:rPr>
        <w:t>člen</w:t>
      </w:r>
    </w:p>
    <w:p w14:paraId="02D9DA42" w14:textId="77777777" w:rsidR="0068790A" w:rsidRPr="00EE3F7B" w:rsidRDefault="0068790A" w:rsidP="0068790A">
      <w:pPr>
        <w:keepLines/>
        <w:widowControl w:val="0"/>
        <w:tabs>
          <w:tab w:val="left" w:pos="709"/>
          <w:tab w:val="left" w:pos="1702"/>
        </w:tabs>
        <w:spacing w:line="276" w:lineRule="auto"/>
        <w:jc w:val="both"/>
        <w:rPr>
          <w:rFonts w:ascii="Tahoma" w:hAnsi="Tahoma" w:cs="Tahoma"/>
        </w:rPr>
      </w:pPr>
    </w:p>
    <w:p w14:paraId="7A96B6CB" w14:textId="77777777" w:rsidR="0068790A" w:rsidRPr="00EE3F7B" w:rsidRDefault="0068790A" w:rsidP="0068790A">
      <w:pPr>
        <w:keepLines/>
        <w:widowControl w:val="0"/>
        <w:tabs>
          <w:tab w:val="left" w:pos="709"/>
          <w:tab w:val="left" w:pos="1702"/>
        </w:tabs>
        <w:spacing w:line="276" w:lineRule="auto"/>
        <w:jc w:val="both"/>
        <w:rPr>
          <w:rFonts w:ascii="Tahoma" w:hAnsi="Tahoma" w:cs="Tahoma"/>
        </w:rPr>
      </w:pPr>
      <w:r w:rsidRPr="00EE3F7B">
        <w:rPr>
          <w:rFonts w:ascii="Tahoma" w:hAnsi="Tahoma" w:cs="Tahoma"/>
        </w:rPr>
        <w:lastRenderedPageBreak/>
        <w:t xml:space="preserve">Stranki tega okvirnega sporazuma lahko z 90 (devetdeset) dnevnim odpovednim rokom odpovesta okvirni sporazum v primerih, ko se okoliščine po sklenitvi okvirnega sporazuma spremenijo tako, da sklenjen okvirni sporazum ne izraža več prave volje strank okvirnega sporazuma in pod pogojem, da imata poravnane svoje zapadle obveznosti. Odpovedni rok prične teči naslednji dan po prejemu pisne odpovedi, ki mora biti drugi stranki okvirnega sporazuma poslana s priporočeno poštno pošiljko. </w:t>
      </w:r>
    </w:p>
    <w:p w14:paraId="02EF7905" w14:textId="77777777" w:rsidR="0068790A" w:rsidRPr="00EE3F7B" w:rsidRDefault="0068790A" w:rsidP="0068790A">
      <w:pPr>
        <w:keepLines/>
        <w:widowControl w:val="0"/>
        <w:tabs>
          <w:tab w:val="left" w:pos="709"/>
          <w:tab w:val="left" w:pos="1702"/>
        </w:tabs>
        <w:spacing w:line="276" w:lineRule="auto"/>
        <w:jc w:val="both"/>
        <w:rPr>
          <w:rFonts w:ascii="Tahoma" w:hAnsi="Tahoma" w:cs="Tahoma"/>
        </w:rPr>
      </w:pPr>
    </w:p>
    <w:p w14:paraId="3802752E" w14:textId="77777777" w:rsidR="0068790A" w:rsidRPr="00EE3F7B" w:rsidRDefault="0068790A" w:rsidP="0068790A">
      <w:pPr>
        <w:keepLines/>
        <w:widowControl w:val="0"/>
        <w:tabs>
          <w:tab w:val="left" w:pos="709"/>
          <w:tab w:val="left" w:pos="1702"/>
        </w:tabs>
        <w:spacing w:line="276" w:lineRule="auto"/>
        <w:jc w:val="both"/>
        <w:rPr>
          <w:rFonts w:ascii="Tahoma" w:hAnsi="Tahoma" w:cs="Tahoma"/>
        </w:rPr>
      </w:pPr>
      <w:r w:rsidRPr="00EE3F7B">
        <w:rPr>
          <w:rFonts w:ascii="Tahoma" w:hAnsi="Tahoma" w:cs="Tahoma"/>
        </w:rPr>
        <w:t xml:space="preserve">Stranki okvirnega sporazuma se lahko, s sklenitvijo aneksa k okvirnemu sporazumu, sporazumno dogovorita za daljši ali krajši odpovedni rok. </w:t>
      </w:r>
    </w:p>
    <w:p w14:paraId="515640AD" w14:textId="77777777" w:rsidR="0068790A" w:rsidRPr="00EE3F7B" w:rsidRDefault="0068790A" w:rsidP="0068790A">
      <w:pPr>
        <w:keepLines/>
        <w:widowControl w:val="0"/>
        <w:tabs>
          <w:tab w:val="left" w:pos="709"/>
          <w:tab w:val="left" w:pos="1702"/>
        </w:tabs>
        <w:spacing w:line="276" w:lineRule="auto"/>
        <w:jc w:val="both"/>
        <w:rPr>
          <w:rFonts w:ascii="Tahoma" w:hAnsi="Tahoma" w:cs="Tahoma"/>
        </w:rPr>
      </w:pPr>
    </w:p>
    <w:p w14:paraId="043D383E" w14:textId="77777777" w:rsidR="0068790A" w:rsidRPr="00EE3F7B" w:rsidRDefault="0068790A" w:rsidP="00514F7A">
      <w:pPr>
        <w:pStyle w:val="Odstavekseznama"/>
        <w:keepLines/>
        <w:widowControl w:val="0"/>
        <w:numPr>
          <w:ilvl w:val="0"/>
          <w:numId w:val="42"/>
        </w:numPr>
        <w:tabs>
          <w:tab w:val="left" w:pos="851"/>
          <w:tab w:val="left" w:pos="1702"/>
        </w:tabs>
        <w:spacing w:after="200" w:line="276" w:lineRule="auto"/>
        <w:jc w:val="both"/>
        <w:rPr>
          <w:rFonts w:ascii="Tahoma" w:hAnsi="Tahoma" w:cs="Tahoma"/>
          <w:b/>
        </w:rPr>
      </w:pPr>
      <w:r w:rsidRPr="00EE3F7B">
        <w:rPr>
          <w:rFonts w:ascii="Tahoma" w:hAnsi="Tahoma" w:cs="Tahoma"/>
          <w:b/>
        </w:rPr>
        <w:t>REŠEVANJE SPOROV</w:t>
      </w:r>
    </w:p>
    <w:p w14:paraId="03639878" w14:textId="77777777" w:rsidR="0068790A" w:rsidRPr="00EE3F7B" w:rsidRDefault="0068790A" w:rsidP="000C5E48">
      <w:pPr>
        <w:pStyle w:val="Odstavekseznama"/>
        <w:keepLines/>
        <w:widowControl w:val="0"/>
        <w:numPr>
          <w:ilvl w:val="0"/>
          <w:numId w:val="45"/>
        </w:numPr>
        <w:spacing w:after="200" w:line="276" w:lineRule="auto"/>
        <w:jc w:val="center"/>
        <w:rPr>
          <w:rFonts w:ascii="Tahoma" w:hAnsi="Tahoma" w:cs="Tahoma"/>
        </w:rPr>
      </w:pPr>
      <w:r w:rsidRPr="00EE3F7B">
        <w:rPr>
          <w:rFonts w:ascii="Tahoma" w:hAnsi="Tahoma" w:cs="Tahoma"/>
        </w:rPr>
        <w:t xml:space="preserve"> člen</w:t>
      </w:r>
    </w:p>
    <w:p w14:paraId="1EDCF250" w14:textId="77777777" w:rsidR="0068790A" w:rsidRPr="00EE3F7B" w:rsidRDefault="0068790A" w:rsidP="0068790A">
      <w:pPr>
        <w:keepLines/>
        <w:widowControl w:val="0"/>
        <w:tabs>
          <w:tab w:val="left" w:pos="567"/>
          <w:tab w:val="left" w:pos="1418"/>
          <w:tab w:val="left" w:pos="1702"/>
        </w:tabs>
        <w:spacing w:line="276" w:lineRule="auto"/>
        <w:jc w:val="both"/>
        <w:rPr>
          <w:rFonts w:ascii="Tahoma" w:eastAsia="Calibri" w:hAnsi="Tahoma" w:cs="Tahoma"/>
        </w:rPr>
      </w:pPr>
    </w:p>
    <w:p w14:paraId="1D489BD1" w14:textId="77777777" w:rsidR="0068790A" w:rsidRPr="00EE3F7B" w:rsidRDefault="0068790A" w:rsidP="0068790A">
      <w:pPr>
        <w:keepLines/>
        <w:widowControl w:val="0"/>
        <w:tabs>
          <w:tab w:val="left" w:pos="567"/>
          <w:tab w:val="left" w:pos="1418"/>
          <w:tab w:val="left" w:pos="1702"/>
        </w:tabs>
        <w:spacing w:line="276" w:lineRule="auto"/>
        <w:jc w:val="both"/>
        <w:rPr>
          <w:rFonts w:ascii="Tahoma" w:eastAsia="Calibri" w:hAnsi="Tahoma" w:cs="Tahoma"/>
        </w:rPr>
      </w:pPr>
      <w:r w:rsidRPr="00EE3F7B">
        <w:rPr>
          <w:rFonts w:ascii="Tahoma" w:eastAsia="Calibri" w:hAnsi="Tahoma" w:cs="Tahoma"/>
        </w:rPr>
        <w:t xml:space="preserve">Morebitne spore, ki bi nastali v zvezi z izvajanjem </w:t>
      </w:r>
      <w:r w:rsidRPr="00EE3F7B">
        <w:rPr>
          <w:rFonts w:ascii="Tahoma" w:hAnsi="Tahoma" w:cs="Tahoma"/>
        </w:rPr>
        <w:t>tega okvirnega sporazuma</w:t>
      </w:r>
      <w:r w:rsidRPr="00EE3F7B">
        <w:rPr>
          <w:rFonts w:ascii="Tahoma" w:eastAsia="Calibri" w:hAnsi="Tahoma" w:cs="Tahoma"/>
        </w:rPr>
        <w:t xml:space="preserve">, bosta stranki </w:t>
      </w:r>
      <w:r w:rsidRPr="00EE3F7B">
        <w:rPr>
          <w:rFonts w:ascii="Tahoma" w:hAnsi="Tahoma" w:cs="Tahoma"/>
        </w:rPr>
        <w:t>okvirnega sporazuma</w:t>
      </w:r>
      <w:r w:rsidRPr="00EE3F7B">
        <w:rPr>
          <w:rFonts w:ascii="Tahoma" w:eastAsia="Calibri" w:hAnsi="Tahoma" w:cs="Tahoma"/>
        </w:rPr>
        <w:t xml:space="preserve"> skušali rešiti sporazumno.</w:t>
      </w:r>
    </w:p>
    <w:p w14:paraId="058E4F9C" w14:textId="77777777" w:rsidR="0068790A" w:rsidRPr="00EE3F7B" w:rsidRDefault="0068790A" w:rsidP="0068790A">
      <w:pPr>
        <w:keepLines/>
        <w:widowControl w:val="0"/>
        <w:tabs>
          <w:tab w:val="left" w:pos="2542"/>
        </w:tabs>
        <w:spacing w:line="276" w:lineRule="auto"/>
        <w:jc w:val="both"/>
        <w:rPr>
          <w:rFonts w:ascii="Tahoma" w:eastAsia="Calibri" w:hAnsi="Tahoma" w:cs="Tahoma"/>
        </w:rPr>
      </w:pPr>
    </w:p>
    <w:p w14:paraId="3F90CD5E" w14:textId="77777777" w:rsidR="0068790A" w:rsidRPr="00EE3F7B" w:rsidRDefault="0068790A" w:rsidP="0068790A">
      <w:pPr>
        <w:keepLines/>
        <w:widowControl w:val="0"/>
        <w:tabs>
          <w:tab w:val="left" w:pos="567"/>
          <w:tab w:val="left" w:pos="1418"/>
          <w:tab w:val="left" w:pos="1702"/>
        </w:tabs>
        <w:spacing w:line="276" w:lineRule="auto"/>
        <w:jc w:val="both"/>
        <w:rPr>
          <w:rFonts w:ascii="Tahoma" w:eastAsia="Calibri" w:hAnsi="Tahoma" w:cs="Tahoma"/>
        </w:rPr>
      </w:pPr>
      <w:r w:rsidRPr="00EE3F7B">
        <w:rPr>
          <w:rFonts w:ascii="Tahoma" w:eastAsia="Calibri" w:hAnsi="Tahoma" w:cs="Tahoma"/>
        </w:rPr>
        <w:t xml:space="preserve">Če spora ne bo možno rešiti sporazumno, lahko vsaka stranka </w:t>
      </w:r>
      <w:r w:rsidRPr="00EE3F7B">
        <w:rPr>
          <w:rFonts w:ascii="Tahoma" w:hAnsi="Tahoma" w:cs="Tahoma"/>
        </w:rPr>
        <w:t>okvirnega sporazuma</w:t>
      </w:r>
      <w:r w:rsidRPr="00EE3F7B">
        <w:rPr>
          <w:rFonts w:ascii="Tahoma" w:eastAsia="Calibri" w:hAnsi="Tahoma" w:cs="Tahoma"/>
        </w:rPr>
        <w:t xml:space="preserve"> sproži postopek za rešitev spora pri stvarno pristojnem sodišču v Ljubljani.</w:t>
      </w:r>
    </w:p>
    <w:p w14:paraId="312363BE" w14:textId="77777777" w:rsidR="0068790A" w:rsidRPr="00EE3F7B" w:rsidRDefault="0068790A" w:rsidP="0068790A">
      <w:pPr>
        <w:keepLines/>
        <w:widowControl w:val="0"/>
        <w:tabs>
          <w:tab w:val="left" w:pos="567"/>
          <w:tab w:val="left" w:pos="1418"/>
          <w:tab w:val="left" w:pos="1702"/>
        </w:tabs>
        <w:spacing w:line="276" w:lineRule="auto"/>
        <w:jc w:val="both"/>
        <w:rPr>
          <w:rFonts w:ascii="Tahoma" w:eastAsia="Calibri" w:hAnsi="Tahoma" w:cs="Tahoma"/>
        </w:rPr>
      </w:pPr>
    </w:p>
    <w:p w14:paraId="2DA6D02C" w14:textId="77777777" w:rsidR="0068790A" w:rsidRPr="00514F7A" w:rsidRDefault="0068790A" w:rsidP="00514F7A">
      <w:pPr>
        <w:pStyle w:val="Odstavekseznama"/>
        <w:keepLines/>
        <w:widowControl w:val="0"/>
        <w:numPr>
          <w:ilvl w:val="0"/>
          <w:numId w:val="42"/>
        </w:numPr>
        <w:tabs>
          <w:tab w:val="left" w:pos="851"/>
          <w:tab w:val="left" w:pos="1702"/>
        </w:tabs>
        <w:spacing w:after="200" w:line="276" w:lineRule="auto"/>
        <w:jc w:val="both"/>
        <w:rPr>
          <w:rFonts w:ascii="Tahoma" w:hAnsi="Tahoma" w:cs="Tahoma"/>
          <w:b/>
        </w:rPr>
      </w:pPr>
      <w:r w:rsidRPr="00514F7A">
        <w:rPr>
          <w:rFonts w:ascii="Tahoma" w:hAnsi="Tahoma" w:cs="Tahoma"/>
          <w:b/>
        </w:rPr>
        <w:t>OSTALE DOLOČBE</w:t>
      </w:r>
    </w:p>
    <w:p w14:paraId="039FEC6C" w14:textId="77777777" w:rsidR="0068790A" w:rsidRPr="00EE3F7B" w:rsidRDefault="0068790A" w:rsidP="00D8437F">
      <w:pPr>
        <w:pStyle w:val="Odstavekseznama"/>
        <w:keepLines/>
        <w:widowControl w:val="0"/>
        <w:numPr>
          <w:ilvl w:val="0"/>
          <w:numId w:val="45"/>
        </w:numPr>
        <w:spacing w:after="200" w:line="276" w:lineRule="auto"/>
        <w:jc w:val="center"/>
        <w:rPr>
          <w:rFonts w:ascii="Tahoma" w:hAnsi="Tahoma" w:cs="Tahoma"/>
        </w:rPr>
      </w:pPr>
      <w:r w:rsidRPr="00EE3F7B">
        <w:rPr>
          <w:rFonts w:ascii="Tahoma" w:hAnsi="Tahoma" w:cs="Tahoma"/>
        </w:rPr>
        <w:t>člen</w:t>
      </w:r>
    </w:p>
    <w:p w14:paraId="293DA7DA" w14:textId="77777777" w:rsidR="0068790A" w:rsidRPr="00EE3F7B" w:rsidRDefault="0068790A" w:rsidP="0068790A">
      <w:pPr>
        <w:keepLines/>
        <w:widowControl w:val="0"/>
        <w:spacing w:line="276" w:lineRule="auto"/>
        <w:rPr>
          <w:rFonts w:ascii="Tahoma" w:hAnsi="Tahoma" w:cs="Tahoma"/>
        </w:rPr>
      </w:pPr>
    </w:p>
    <w:p w14:paraId="3D5D2E03"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rPr>
      </w:pPr>
      <w:r w:rsidRPr="00EE3F7B">
        <w:rPr>
          <w:rFonts w:ascii="Tahoma" w:hAnsi="Tahoma" w:cs="Tahoma"/>
        </w:rPr>
        <w:t>V primeru, da se ugotovi, da je pri izvedbi javnega naročila, na podlagi katerega je sklenjen ta okvirni sporazum ali pri izvajanju tega okvirnega sporazuma kdo v imenu ali na račun delodajalca, predstavniku ali posredniku uporabnika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uporabniku, organu ali organizaciji iz javnega sektorja povzročena škoda ali je omogočena pridobitev nedovoljene koristi predstavniku uporabnika, organa, posredniku organa ali organizacije iz javnega sektorja, delodajalcu ali njegovemu predstavniku, zastopniku, posredniku, je ta okvirni sporazum ničen.</w:t>
      </w:r>
    </w:p>
    <w:p w14:paraId="3ABAFE6F" w14:textId="77777777" w:rsidR="0068790A" w:rsidRPr="00EE3F7B" w:rsidRDefault="0068790A" w:rsidP="0068790A">
      <w:pPr>
        <w:keepLines/>
        <w:widowControl w:val="0"/>
        <w:spacing w:line="276" w:lineRule="auto"/>
        <w:rPr>
          <w:rFonts w:ascii="Tahoma" w:hAnsi="Tahoma" w:cs="Tahoma"/>
        </w:rPr>
      </w:pPr>
    </w:p>
    <w:p w14:paraId="32BFBDE5"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rPr>
      </w:pPr>
      <w:r w:rsidRPr="00EE3F7B">
        <w:rPr>
          <w:rFonts w:ascii="Tahoma" w:hAnsi="Tahoma" w:cs="Tahoma"/>
        </w:rPr>
        <w:t>Uporabnik bo v primeru ugotovitve o domnevnem obstoju dejanskega stanja iz prvega odstavka tega člena ali obvestila Komisije za preprečevanje korupcije ali drugih organov, glede njegovega domnevnega nastanka, pričel z ugotavljanjem pogojev ničnosti tega okvirnega sporazuma iz prejšnjega odstavka tega člena oziroma z drugimi ukrepi v skladu s predpisi Republike Slovenije.</w:t>
      </w:r>
    </w:p>
    <w:p w14:paraId="62656E15" w14:textId="77777777" w:rsidR="0068790A" w:rsidRPr="00EE3F7B" w:rsidRDefault="0068790A" w:rsidP="0068790A">
      <w:pPr>
        <w:keepLines/>
        <w:widowControl w:val="0"/>
        <w:spacing w:line="276" w:lineRule="auto"/>
        <w:ind w:left="357"/>
        <w:jc w:val="both"/>
        <w:rPr>
          <w:rFonts w:ascii="Tahoma" w:hAnsi="Tahoma" w:cs="Tahoma"/>
        </w:rPr>
      </w:pPr>
    </w:p>
    <w:p w14:paraId="683CFADD" w14:textId="77777777" w:rsidR="0068790A" w:rsidRPr="00EE3F7B" w:rsidRDefault="0068790A" w:rsidP="002D48E6">
      <w:pPr>
        <w:pStyle w:val="Odstavekseznama"/>
        <w:keepLines/>
        <w:widowControl w:val="0"/>
        <w:numPr>
          <w:ilvl w:val="0"/>
          <w:numId w:val="45"/>
        </w:numPr>
        <w:spacing w:after="200" w:line="276" w:lineRule="auto"/>
        <w:jc w:val="center"/>
        <w:rPr>
          <w:rFonts w:ascii="Tahoma" w:hAnsi="Tahoma" w:cs="Tahoma"/>
        </w:rPr>
      </w:pPr>
      <w:r w:rsidRPr="00EE3F7B">
        <w:rPr>
          <w:rFonts w:ascii="Tahoma" w:hAnsi="Tahoma" w:cs="Tahoma"/>
        </w:rPr>
        <w:t>člen</w:t>
      </w:r>
    </w:p>
    <w:p w14:paraId="0670D06C" w14:textId="77777777" w:rsidR="0068790A" w:rsidRPr="00EE3F7B" w:rsidRDefault="0068790A" w:rsidP="0068790A">
      <w:pPr>
        <w:keepLines/>
        <w:widowControl w:val="0"/>
        <w:spacing w:line="276" w:lineRule="auto"/>
        <w:rPr>
          <w:rFonts w:ascii="Tahoma" w:hAnsi="Tahoma" w:cs="Tahoma"/>
        </w:rPr>
      </w:pPr>
    </w:p>
    <w:p w14:paraId="30F8746F"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Morebitne spremembe ali dopolnitve tega okvirnega sporazuma veljajo samo v pisni obliki in v primeru, da jih podpišeta obe stranki okvirnega sporazuma.</w:t>
      </w:r>
    </w:p>
    <w:p w14:paraId="46979ED1" w14:textId="77777777" w:rsidR="0068790A" w:rsidRPr="00EE3F7B" w:rsidRDefault="0068790A" w:rsidP="0068790A">
      <w:pPr>
        <w:keepLines/>
        <w:widowControl w:val="0"/>
        <w:spacing w:line="276" w:lineRule="auto"/>
        <w:rPr>
          <w:rFonts w:ascii="Tahoma" w:hAnsi="Tahoma" w:cs="Tahoma"/>
        </w:rPr>
      </w:pPr>
    </w:p>
    <w:p w14:paraId="41B47F42"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rPr>
      </w:pPr>
      <w:r w:rsidRPr="00EE3F7B">
        <w:rPr>
          <w:rFonts w:ascii="Tahoma" w:hAnsi="Tahoma" w:cs="Tahoma"/>
        </w:rPr>
        <w:t>Če katerokoli od določil tega okvirnega sporazuma je ali postane neveljavno, to ne vpliva na ostala določila tega okvirnega sporazuma. Neveljavno določilo se nadomesti z veljavnim, ki mora čim bolj ustrezati namenu, ki sta ga želeli doseči stranki okvirnega sporazuma z neveljavnim določilom.</w:t>
      </w:r>
    </w:p>
    <w:p w14:paraId="4482DDD2"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rPr>
      </w:pPr>
    </w:p>
    <w:p w14:paraId="6B8488C5"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rPr>
      </w:pPr>
      <w:r w:rsidRPr="00EE3F7B">
        <w:rPr>
          <w:rFonts w:ascii="Tahoma" w:hAnsi="Tahoma" w:cs="Tahoma"/>
        </w:rPr>
        <w:lastRenderedPageBreak/>
        <w:t>Delodajalec s podpisom tega okvirnega sporazuma jamči, da mu je poznan predmet okvirnega sporazuma in vsi riziki, ki bodo spremljali izvedbo, da je seznanjen z razpisnimi zahtevami in s tehnično dokumentacijo, ter da so mu razumljivi in jasni pogoji in okoliščine za pravilno izvedbo del.</w:t>
      </w:r>
      <w:r w:rsidRPr="00EE3F7B">
        <w:rPr>
          <w:rFonts w:ascii="Tahoma" w:hAnsi="Tahoma" w:cs="Tahoma"/>
          <w:lang w:val="es-AR"/>
        </w:rPr>
        <w:t xml:space="preserve"> </w:t>
      </w:r>
      <w:r w:rsidRPr="00EE3F7B">
        <w:rPr>
          <w:rFonts w:ascii="Tahoma" w:hAnsi="Tahoma" w:cs="Tahoma"/>
        </w:rPr>
        <w:t xml:space="preserve">Delodajalec  </w:t>
      </w:r>
      <w:r w:rsidRPr="00EE3F7B">
        <w:rPr>
          <w:rFonts w:ascii="Tahoma" w:hAnsi="Tahoma" w:cs="Tahoma"/>
          <w:lang w:val="es-AR"/>
        </w:rPr>
        <w:t xml:space="preserve">se </w:t>
      </w:r>
      <w:r w:rsidRPr="00EE3F7B">
        <w:rPr>
          <w:rFonts w:ascii="Tahoma" w:hAnsi="Tahoma" w:cs="Tahoma"/>
        </w:rPr>
        <w:t>strinja, da lahko uporabnik enostransko odstopi od okvirnega sporazuma v primeru nespoštovanja določil okvirnega sporazuma in določil javnega naročanja, brez odškodninske odgovornosti do delodajalca.</w:t>
      </w:r>
    </w:p>
    <w:p w14:paraId="567FD258"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lang w:val="es-AR"/>
        </w:rPr>
      </w:pPr>
      <w:r w:rsidRPr="00EE3F7B">
        <w:rPr>
          <w:rFonts w:ascii="Tahoma" w:hAnsi="Tahoma" w:cs="Tahoma"/>
        </w:rPr>
        <w:t xml:space="preserve"> </w:t>
      </w:r>
    </w:p>
    <w:p w14:paraId="00B55FA7"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rPr>
      </w:pPr>
      <w:r w:rsidRPr="00EE3F7B">
        <w:rPr>
          <w:rFonts w:ascii="Tahoma" w:hAnsi="Tahoma" w:cs="Tahoma"/>
        </w:rPr>
        <w:t>Stranki okvirnega sporazuma soglašata, da predstavljajo 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okvirnega sporazuma, razen podatkov, ki po veljavnih predpisih štejejo za javne.</w:t>
      </w:r>
    </w:p>
    <w:p w14:paraId="49232970" w14:textId="77777777" w:rsidR="0068790A" w:rsidRPr="00EE3F7B" w:rsidRDefault="0068790A" w:rsidP="0068790A">
      <w:pPr>
        <w:keepLines/>
        <w:widowControl w:val="0"/>
        <w:spacing w:line="276" w:lineRule="auto"/>
        <w:jc w:val="both"/>
        <w:rPr>
          <w:rFonts w:ascii="Tahoma" w:hAnsi="Tahoma" w:cs="Tahoma"/>
        </w:rPr>
      </w:pPr>
    </w:p>
    <w:p w14:paraId="64F98820" w14:textId="77777777" w:rsidR="0068790A" w:rsidRPr="00EE3F7B" w:rsidRDefault="0068790A" w:rsidP="00175789">
      <w:pPr>
        <w:pStyle w:val="Odstavekseznama"/>
        <w:keepLines/>
        <w:widowControl w:val="0"/>
        <w:numPr>
          <w:ilvl w:val="0"/>
          <w:numId w:val="45"/>
        </w:numPr>
        <w:spacing w:after="200" w:line="276" w:lineRule="auto"/>
        <w:jc w:val="center"/>
        <w:rPr>
          <w:rFonts w:ascii="Tahoma" w:hAnsi="Tahoma" w:cs="Tahoma"/>
        </w:rPr>
      </w:pPr>
      <w:r w:rsidRPr="00EE3F7B">
        <w:rPr>
          <w:rFonts w:ascii="Tahoma" w:hAnsi="Tahoma" w:cs="Tahoma"/>
        </w:rPr>
        <w:t>člen</w:t>
      </w:r>
    </w:p>
    <w:p w14:paraId="53E82225"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rPr>
      </w:pPr>
    </w:p>
    <w:p w14:paraId="0B72BC36"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rPr>
      </w:pPr>
      <w:r w:rsidRPr="00EE3F7B">
        <w:rPr>
          <w:rFonts w:ascii="Tahoma" w:hAnsi="Tahoma" w:cs="Tahoma"/>
        </w:rPr>
        <w:t>Stranki okvirnega sporazuma se obvezujeta, da bosta uredili vse, kar je potrebno za izvršitev tega okvirnega sporazuma in da bosta ravnali kot dobra gospodarstvenika. Za urejanje razmerij, ki niso urejena s tem okvirnim sporazumom se uporabljajo določila zakona, ki ureja obligacijska razmerja.</w:t>
      </w:r>
    </w:p>
    <w:p w14:paraId="4BAB2421"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rPr>
      </w:pPr>
    </w:p>
    <w:p w14:paraId="7F95EEE2" w14:textId="77777777" w:rsidR="0068790A" w:rsidRPr="00EE3F7B" w:rsidRDefault="0068790A" w:rsidP="007C27A2">
      <w:pPr>
        <w:pStyle w:val="Odstavekseznama"/>
        <w:keepLines/>
        <w:widowControl w:val="0"/>
        <w:numPr>
          <w:ilvl w:val="0"/>
          <w:numId w:val="45"/>
        </w:numPr>
        <w:spacing w:after="200" w:line="276" w:lineRule="auto"/>
        <w:jc w:val="center"/>
        <w:rPr>
          <w:rFonts w:ascii="Tahoma" w:hAnsi="Tahoma" w:cs="Tahoma"/>
        </w:rPr>
      </w:pPr>
      <w:r w:rsidRPr="00EE3F7B">
        <w:rPr>
          <w:rFonts w:ascii="Tahoma" w:hAnsi="Tahoma" w:cs="Tahoma"/>
        </w:rPr>
        <w:t>člen</w:t>
      </w:r>
    </w:p>
    <w:p w14:paraId="35FA5FB2" w14:textId="77777777" w:rsidR="0068790A" w:rsidRPr="00EE3F7B" w:rsidRDefault="0068790A" w:rsidP="0068790A">
      <w:pPr>
        <w:keepLines/>
        <w:widowControl w:val="0"/>
        <w:spacing w:line="276" w:lineRule="auto"/>
        <w:ind w:left="426"/>
        <w:jc w:val="center"/>
        <w:rPr>
          <w:rFonts w:ascii="Tahoma" w:hAnsi="Tahoma" w:cs="Tahoma"/>
        </w:rPr>
      </w:pPr>
    </w:p>
    <w:p w14:paraId="6135F26C"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rPr>
      </w:pPr>
      <w:r w:rsidRPr="00EE3F7B">
        <w:rPr>
          <w:rFonts w:ascii="Tahoma" w:hAnsi="Tahoma" w:cs="Tahoma"/>
        </w:rPr>
        <w:t>Okvirni sporazum je sklenjen in pravno veljaven, ko ga podpišeta obe stranki okvirnega sporazuma, pod pogojem, da delodajalec uporabniku predloži finančno zavarovanje v roku, višini in z veljavnostjo iz prvega odstavka 18. člena tega okvirnega sporazuma. V kolikor delodajalec ne predloži finančnega zavarovanja v roku, višini in z veljavnostjo iz prvega odstavka 18. člena, se šteje, da ta okvirni sporazum ni bil nikoli sklenjen, uporabnik pa bo ravnal v skladu s tretjim odstavkom 18. člena tega okvirnega sporazuma.</w:t>
      </w:r>
    </w:p>
    <w:p w14:paraId="6DA2135D" w14:textId="77777777" w:rsidR="0068790A" w:rsidRPr="00EE3F7B" w:rsidRDefault="0068790A" w:rsidP="0068790A">
      <w:pPr>
        <w:keepLines/>
        <w:widowControl w:val="0"/>
        <w:spacing w:line="276" w:lineRule="auto"/>
        <w:jc w:val="both"/>
        <w:rPr>
          <w:rFonts w:ascii="Tahoma" w:hAnsi="Tahoma" w:cs="Tahoma"/>
        </w:rPr>
      </w:pPr>
    </w:p>
    <w:p w14:paraId="7DCDD9D5" w14:textId="77777777" w:rsidR="0068790A" w:rsidRPr="00EE3F7B" w:rsidRDefault="0068790A" w:rsidP="008B4569">
      <w:pPr>
        <w:pStyle w:val="Odstavekseznama"/>
        <w:keepLines/>
        <w:widowControl w:val="0"/>
        <w:numPr>
          <w:ilvl w:val="0"/>
          <w:numId w:val="45"/>
        </w:numPr>
        <w:spacing w:after="200" w:line="276" w:lineRule="auto"/>
        <w:jc w:val="center"/>
        <w:rPr>
          <w:rFonts w:ascii="Tahoma" w:hAnsi="Tahoma" w:cs="Tahoma"/>
        </w:rPr>
      </w:pPr>
      <w:r w:rsidRPr="00EE3F7B">
        <w:rPr>
          <w:rFonts w:ascii="Tahoma" w:hAnsi="Tahoma" w:cs="Tahoma"/>
        </w:rPr>
        <w:t>člen</w:t>
      </w:r>
    </w:p>
    <w:p w14:paraId="5D2AB4BE" w14:textId="77777777" w:rsidR="0068790A" w:rsidRPr="00EE3F7B" w:rsidRDefault="0068790A" w:rsidP="0068790A">
      <w:pPr>
        <w:keepLines/>
        <w:widowControl w:val="0"/>
        <w:spacing w:line="276" w:lineRule="auto"/>
        <w:jc w:val="both"/>
        <w:rPr>
          <w:rFonts w:ascii="Tahoma" w:hAnsi="Tahoma" w:cs="Tahoma"/>
        </w:rPr>
      </w:pPr>
    </w:p>
    <w:p w14:paraId="4A64BA4F"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Ta okvirni sporazum je sklenjen pod razveznim pogojem, ki se uresniči v primeru izpolnitve ene od naslednjih okoliščin:</w:t>
      </w:r>
    </w:p>
    <w:p w14:paraId="154C4803" w14:textId="77777777" w:rsidR="0068790A" w:rsidRPr="00EE3F7B" w:rsidRDefault="0068790A" w:rsidP="0068790A">
      <w:pPr>
        <w:keepLines/>
        <w:widowControl w:val="0"/>
        <w:numPr>
          <w:ilvl w:val="0"/>
          <w:numId w:val="36"/>
        </w:numPr>
        <w:spacing w:line="276" w:lineRule="auto"/>
        <w:jc w:val="both"/>
        <w:rPr>
          <w:rFonts w:ascii="Tahoma" w:hAnsi="Tahoma" w:cs="Tahoma"/>
        </w:rPr>
      </w:pPr>
      <w:r w:rsidRPr="00EE3F7B">
        <w:rPr>
          <w:rFonts w:ascii="Tahoma" w:hAnsi="Tahoma" w:cs="Tahoma"/>
        </w:rPr>
        <w:t xml:space="preserve">če bo naročnik seznanjen, da je sodišče s pravnomočno odločitvijo ugotovilo kršitev obveznosti delovne, okoljske ali socialne zakonodaje s strani izvajalca ali podizvajalca ali </w:t>
      </w:r>
    </w:p>
    <w:p w14:paraId="2A73505E" w14:textId="77777777" w:rsidR="0068790A" w:rsidRPr="00EE3F7B" w:rsidRDefault="0068790A" w:rsidP="0068790A">
      <w:pPr>
        <w:keepLines/>
        <w:widowControl w:val="0"/>
        <w:numPr>
          <w:ilvl w:val="0"/>
          <w:numId w:val="36"/>
        </w:numPr>
        <w:spacing w:line="276" w:lineRule="auto"/>
        <w:jc w:val="both"/>
        <w:rPr>
          <w:rFonts w:ascii="Tahoma" w:hAnsi="Tahoma" w:cs="Tahoma"/>
        </w:rPr>
      </w:pPr>
      <w:r w:rsidRPr="00EE3F7B">
        <w:rPr>
          <w:rFonts w:ascii="Tahoma" w:hAnsi="Tahoma" w:cs="Tahoma"/>
        </w:rPr>
        <w:t>če bo naročnik seznanjen, da je pristojni državni organ pri izvajalcu ali podizvajalcu v času izvajanja okvirnega sporazuma ugotovil najmanj dve kršitvi v zvezi s plačilom za delo, delovnim časom, počitki, opravljanjem dela na podlagi pogodb civilnega prava kljub obstoju elementov delovnega razmerja ali v zvezi z zaposlovanjem na črno,</w:t>
      </w:r>
    </w:p>
    <w:p w14:paraId="24DEDF3F" w14:textId="77777777" w:rsidR="0068790A" w:rsidRPr="00EE3F7B" w:rsidRDefault="0068790A" w:rsidP="0068790A">
      <w:pPr>
        <w:keepLines/>
        <w:widowControl w:val="0"/>
        <w:spacing w:line="276" w:lineRule="auto"/>
        <w:jc w:val="both"/>
        <w:rPr>
          <w:rFonts w:ascii="Tahoma" w:hAnsi="Tahoma" w:cs="Tahoma"/>
        </w:rPr>
      </w:pPr>
    </w:p>
    <w:p w14:paraId="1527371A"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 xml:space="preserve">in za kateri mu je bila s pravnomočno odločitvijo ali več pravnomočnimi odločitvami izrečena globa za prekršek, in pod pogojem, da je od seznanitve s kršitvijo in do izteka veljavnosti okvirnega sporazuma še najmanj šest (6) mesecev oziroma če izvajalec nastopa s podizvajalcem pa tudi, če zaradi ugotovljene kršitve pri podizvajalcu izvajalec ne nadomesti ali zamenja tega podizvajalca, na način določen v skladu s 94. členom ZJN-3 in določili tega okvirnega sporazuma v roku 30 (trideset) dni od seznanitve s kršitvijo. </w:t>
      </w:r>
    </w:p>
    <w:p w14:paraId="1C79914D" w14:textId="77777777" w:rsidR="0068790A" w:rsidRPr="00EE3F7B" w:rsidRDefault="0068790A" w:rsidP="0068790A">
      <w:pPr>
        <w:keepLines/>
        <w:widowControl w:val="0"/>
        <w:spacing w:line="276" w:lineRule="auto"/>
        <w:jc w:val="both"/>
        <w:rPr>
          <w:rFonts w:ascii="Tahoma" w:hAnsi="Tahoma" w:cs="Tahoma"/>
        </w:rPr>
      </w:pPr>
    </w:p>
    <w:p w14:paraId="7EC7FAEE"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izvajalca.</w:t>
      </w:r>
    </w:p>
    <w:p w14:paraId="58F272FF" w14:textId="77777777" w:rsidR="0068790A" w:rsidRPr="00EE3F7B" w:rsidRDefault="0068790A" w:rsidP="0068790A">
      <w:pPr>
        <w:keepLines/>
        <w:widowControl w:val="0"/>
        <w:spacing w:line="276" w:lineRule="auto"/>
        <w:jc w:val="both"/>
        <w:rPr>
          <w:rFonts w:ascii="Tahoma" w:hAnsi="Tahoma" w:cs="Tahoma"/>
        </w:rPr>
      </w:pPr>
    </w:p>
    <w:p w14:paraId="68328843"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lastRenderedPageBreak/>
        <w:t>Če naročnik v roku 30 (trideset) dni od seznanitve s kršitvijo ne začne novega postopka javnega naročila, se šteje, da je okvirni sporazum razvezan 30. (trideseti) dan od seznanitve s kršitvijo.</w:t>
      </w:r>
    </w:p>
    <w:p w14:paraId="75A25431" w14:textId="77777777" w:rsidR="0068790A" w:rsidRPr="00EE3F7B" w:rsidRDefault="0068790A" w:rsidP="0068790A">
      <w:pPr>
        <w:keepLines/>
        <w:widowControl w:val="0"/>
        <w:spacing w:line="276" w:lineRule="auto"/>
        <w:jc w:val="both"/>
        <w:rPr>
          <w:rFonts w:ascii="Tahoma" w:hAnsi="Tahoma" w:cs="Tahoma"/>
        </w:rPr>
      </w:pPr>
    </w:p>
    <w:p w14:paraId="6F84E48B" w14:textId="77777777" w:rsidR="0068790A" w:rsidRDefault="0068790A" w:rsidP="008C7B5D">
      <w:pPr>
        <w:pStyle w:val="Odstavekseznama"/>
        <w:keepLines/>
        <w:widowControl w:val="0"/>
        <w:numPr>
          <w:ilvl w:val="0"/>
          <w:numId w:val="45"/>
        </w:numPr>
        <w:spacing w:after="200" w:line="276" w:lineRule="auto"/>
        <w:jc w:val="center"/>
        <w:rPr>
          <w:rFonts w:ascii="Tahoma" w:hAnsi="Tahoma" w:cs="Tahoma"/>
        </w:rPr>
      </w:pPr>
      <w:r w:rsidRPr="00EE3F7B">
        <w:rPr>
          <w:rFonts w:ascii="Tahoma" w:hAnsi="Tahoma" w:cs="Tahoma"/>
        </w:rPr>
        <w:t>člen</w:t>
      </w:r>
    </w:p>
    <w:p w14:paraId="5840955E" w14:textId="77777777" w:rsidR="0068790A" w:rsidRPr="00EE3F7B" w:rsidRDefault="0068790A" w:rsidP="0068790A">
      <w:pPr>
        <w:keepLines/>
        <w:widowControl w:val="0"/>
        <w:spacing w:after="200" w:line="276" w:lineRule="auto"/>
        <w:ind w:left="360"/>
        <w:contextualSpacing/>
        <w:jc w:val="center"/>
        <w:rPr>
          <w:rFonts w:ascii="Tahoma" w:hAnsi="Tahoma" w:cs="Tahoma"/>
        </w:rPr>
      </w:pPr>
    </w:p>
    <w:p w14:paraId="40AF0E24" w14:textId="77777777" w:rsidR="0068790A" w:rsidRPr="00EE3F7B" w:rsidRDefault="0068790A" w:rsidP="0068790A">
      <w:pPr>
        <w:keepLines/>
        <w:widowControl w:val="0"/>
        <w:tabs>
          <w:tab w:val="left" w:pos="567"/>
          <w:tab w:val="left" w:pos="1418"/>
          <w:tab w:val="left" w:pos="1702"/>
        </w:tabs>
        <w:spacing w:line="276" w:lineRule="auto"/>
        <w:jc w:val="both"/>
        <w:rPr>
          <w:rFonts w:ascii="Tahoma" w:eastAsia="Calibri" w:hAnsi="Tahoma" w:cs="Tahoma"/>
        </w:rPr>
      </w:pPr>
      <w:r w:rsidRPr="00EE3F7B">
        <w:rPr>
          <w:rFonts w:ascii="Tahoma" w:eastAsia="Calibri" w:hAnsi="Tahoma" w:cs="Tahoma"/>
        </w:rPr>
        <w:t xml:space="preserve">Ta </w:t>
      </w:r>
      <w:r w:rsidRPr="00EE3F7B">
        <w:rPr>
          <w:rFonts w:ascii="Tahoma" w:hAnsi="Tahoma" w:cs="Tahoma"/>
        </w:rPr>
        <w:t>okvirni sporazum</w:t>
      </w:r>
      <w:r w:rsidRPr="00EE3F7B">
        <w:rPr>
          <w:rFonts w:ascii="Tahoma" w:eastAsia="Calibri" w:hAnsi="Tahoma" w:cs="Tahoma"/>
        </w:rPr>
        <w:t xml:space="preserve"> v celoti zavezuje tudi morebitne vsakokratne pravne naslednike vsake od strank </w:t>
      </w:r>
      <w:r w:rsidRPr="00EE3F7B">
        <w:rPr>
          <w:rFonts w:ascii="Tahoma" w:hAnsi="Tahoma" w:cs="Tahoma"/>
        </w:rPr>
        <w:t>okvirnega sporazuma</w:t>
      </w:r>
      <w:r w:rsidRPr="00EE3F7B">
        <w:rPr>
          <w:rFonts w:ascii="Tahoma" w:eastAsia="Calibri" w:hAnsi="Tahoma" w:cs="Tahoma"/>
        </w:rPr>
        <w:t>, kar velja zlasti tudi v primeru organizacijsko – statusnih ter lastninskih sprememb.</w:t>
      </w:r>
    </w:p>
    <w:p w14:paraId="16BE5080" w14:textId="77777777" w:rsidR="0068790A" w:rsidRPr="00EE3F7B" w:rsidRDefault="0068790A" w:rsidP="0068790A">
      <w:pPr>
        <w:keepLines/>
        <w:widowControl w:val="0"/>
        <w:tabs>
          <w:tab w:val="left" w:pos="567"/>
          <w:tab w:val="left" w:pos="1418"/>
          <w:tab w:val="left" w:pos="1702"/>
        </w:tabs>
        <w:spacing w:line="276" w:lineRule="auto"/>
        <w:jc w:val="both"/>
        <w:rPr>
          <w:rFonts w:ascii="Tahoma" w:eastAsia="Calibri" w:hAnsi="Tahoma" w:cs="Tahoma"/>
        </w:rPr>
      </w:pPr>
    </w:p>
    <w:p w14:paraId="1E22F4AD" w14:textId="77777777" w:rsidR="0068790A" w:rsidRPr="00EE3F7B" w:rsidRDefault="0068790A" w:rsidP="00AA4701">
      <w:pPr>
        <w:pStyle w:val="Odstavekseznama"/>
        <w:keepLines/>
        <w:widowControl w:val="0"/>
        <w:numPr>
          <w:ilvl w:val="0"/>
          <w:numId w:val="45"/>
        </w:numPr>
        <w:spacing w:after="200" w:line="276" w:lineRule="auto"/>
        <w:jc w:val="center"/>
        <w:rPr>
          <w:rFonts w:ascii="Tahoma" w:hAnsi="Tahoma" w:cs="Tahoma"/>
        </w:rPr>
      </w:pPr>
      <w:r w:rsidRPr="00EE3F7B">
        <w:rPr>
          <w:rFonts w:ascii="Tahoma" w:hAnsi="Tahoma" w:cs="Tahoma"/>
        </w:rPr>
        <w:t>člen</w:t>
      </w:r>
    </w:p>
    <w:p w14:paraId="3E1150D6" w14:textId="77777777" w:rsidR="0068790A" w:rsidRPr="00EE3F7B" w:rsidRDefault="0068790A" w:rsidP="0068790A">
      <w:pPr>
        <w:keepLines/>
        <w:widowControl w:val="0"/>
        <w:tabs>
          <w:tab w:val="left" w:pos="4820"/>
        </w:tabs>
        <w:spacing w:line="276" w:lineRule="auto"/>
        <w:jc w:val="both"/>
        <w:rPr>
          <w:rFonts w:ascii="Tahoma" w:hAnsi="Tahoma" w:cs="Tahoma"/>
          <w:b/>
        </w:rPr>
      </w:pPr>
    </w:p>
    <w:p w14:paraId="3957003A"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Okvirni sporazum je sestavljen in podpisan v treh (3) enakih izvodih, od katerih prejme uporabnik  dva (2) izvoda in delodajalec  en (1) izvod.</w:t>
      </w:r>
    </w:p>
    <w:p w14:paraId="59B08CC8" w14:textId="77777777" w:rsidR="0068790A" w:rsidRPr="00EE3F7B" w:rsidRDefault="0068790A" w:rsidP="0068790A">
      <w:pPr>
        <w:keepLines/>
        <w:widowControl w:val="0"/>
        <w:tabs>
          <w:tab w:val="left" w:pos="1134"/>
          <w:tab w:val="left" w:pos="4820"/>
        </w:tabs>
        <w:spacing w:line="276" w:lineRule="auto"/>
        <w:rPr>
          <w:rFonts w:ascii="Tahoma" w:hAnsi="Tahoma" w:cs="Tahoma"/>
        </w:rPr>
      </w:pPr>
    </w:p>
    <w:p w14:paraId="6515BB15" w14:textId="77777777" w:rsidR="0068790A" w:rsidRPr="00EE3F7B" w:rsidRDefault="0068790A" w:rsidP="0068790A">
      <w:pPr>
        <w:keepLines/>
        <w:widowControl w:val="0"/>
        <w:tabs>
          <w:tab w:val="left" w:pos="1134"/>
          <w:tab w:val="left" w:pos="4820"/>
        </w:tabs>
        <w:spacing w:line="276" w:lineRule="auto"/>
        <w:rPr>
          <w:rFonts w:ascii="Tahoma" w:hAnsi="Tahoma" w:cs="Tahoma"/>
        </w:rPr>
      </w:pPr>
    </w:p>
    <w:p w14:paraId="0DB6FA16" w14:textId="77777777" w:rsidR="0068790A" w:rsidRPr="00EE3F7B" w:rsidRDefault="0068790A" w:rsidP="0068790A">
      <w:pPr>
        <w:keepLines/>
        <w:widowControl w:val="0"/>
        <w:tabs>
          <w:tab w:val="left" w:pos="1134"/>
          <w:tab w:val="left" w:pos="4820"/>
        </w:tabs>
        <w:spacing w:line="276" w:lineRule="auto"/>
        <w:rPr>
          <w:rFonts w:ascii="Tahoma" w:hAnsi="Tahoma" w:cs="Tahoma"/>
        </w:rPr>
      </w:pPr>
      <w:r>
        <w:rPr>
          <w:rFonts w:ascii="Tahoma" w:hAnsi="Tahoma" w:cs="Tahoma"/>
        </w:rPr>
        <w:t xml:space="preserve">___________ </w:t>
      </w:r>
      <w:r w:rsidRPr="00EE3F7B">
        <w:rPr>
          <w:rFonts w:ascii="Tahoma" w:hAnsi="Tahoma" w:cs="Tahoma"/>
        </w:rPr>
        <w:t xml:space="preserve">, dne </w:t>
      </w:r>
      <w:r w:rsidRPr="00EE3F7B">
        <w:rPr>
          <w:rFonts w:ascii="Tahoma" w:hAnsi="Tahoma" w:cs="Tahoma"/>
        </w:rPr>
        <w:tab/>
      </w:r>
      <w:r w:rsidRPr="00EE3F7B">
        <w:rPr>
          <w:rFonts w:ascii="Tahoma" w:hAnsi="Tahoma" w:cs="Tahoma"/>
        </w:rPr>
        <w:tab/>
      </w:r>
      <w:r w:rsidRPr="00EE3F7B">
        <w:rPr>
          <w:rFonts w:ascii="Tahoma" w:hAnsi="Tahoma" w:cs="Tahoma"/>
        </w:rPr>
        <w:tab/>
        <w:t xml:space="preserve">Ljubljana, dne </w:t>
      </w:r>
    </w:p>
    <w:p w14:paraId="3FA4CF38" w14:textId="77777777" w:rsidR="0068790A" w:rsidRPr="00EE3F7B" w:rsidRDefault="0068790A" w:rsidP="0068790A">
      <w:pPr>
        <w:keepLines/>
        <w:widowControl w:val="0"/>
        <w:tabs>
          <w:tab w:val="left" w:pos="4820"/>
        </w:tabs>
        <w:spacing w:line="276" w:lineRule="auto"/>
        <w:rPr>
          <w:rFonts w:ascii="Tahoma" w:hAnsi="Tahoma" w:cs="Tahoma"/>
        </w:rPr>
      </w:pPr>
    </w:p>
    <w:p w14:paraId="30AE7E26" w14:textId="77777777" w:rsidR="0068790A" w:rsidRPr="00EE3F7B" w:rsidRDefault="0068790A" w:rsidP="0068790A">
      <w:pPr>
        <w:keepLines/>
        <w:widowControl w:val="0"/>
        <w:tabs>
          <w:tab w:val="left" w:pos="4820"/>
        </w:tabs>
        <w:spacing w:line="276" w:lineRule="auto"/>
        <w:rPr>
          <w:rFonts w:ascii="Tahoma" w:hAnsi="Tahoma" w:cs="Tahoma"/>
        </w:rPr>
      </w:pPr>
      <w:r w:rsidRPr="00EE3F7B">
        <w:rPr>
          <w:rFonts w:ascii="Tahoma" w:hAnsi="Tahoma" w:cs="Tahoma"/>
        </w:rPr>
        <w:t>DELODAJALEC:</w:t>
      </w:r>
      <w:r w:rsidRPr="00EE3F7B">
        <w:rPr>
          <w:rFonts w:ascii="Tahoma" w:hAnsi="Tahoma" w:cs="Tahoma"/>
        </w:rPr>
        <w:tab/>
      </w:r>
      <w:r w:rsidRPr="00EE3F7B">
        <w:rPr>
          <w:rFonts w:ascii="Tahoma" w:hAnsi="Tahoma" w:cs="Tahoma"/>
        </w:rPr>
        <w:tab/>
      </w:r>
      <w:r w:rsidRPr="00EE3F7B">
        <w:rPr>
          <w:rFonts w:ascii="Tahoma" w:hAnsi="Tahoma" w:cs="Tahoma"/>
        </w:rPr>
        <w:tab/>
        <w:t>UPORABNIK:</w:t>
      </w:r>
      <w:r w:rsidRPr="00EE3F7B">
        <w:rPr>
          <w:rFonts w:ascii="Tahoma" w:hAnsi="Tahoma" w:cs="Tahoma"/>
        </w:rPr>
        <w:tab/>
      </w:r>
      <w:r w:rsidRPr="00EE3F7B">
        <w:rPr>
          <w:rFonts w:ascii="Tahoma" w:hAnsi="Tahoma" w:cs="Tahoma"/>
        </w:rPr>
        <w:tab/>
      </w:r>
      <w:r w:rsidRPr="00EE3F7B">
        <w:rPr>
          <w:rFonts w:ascii="Tahoma" w:hAnsi="Tahoma" w:cs="Tahoma"/>
        </w:rPr>
        <w:tab/>
      </w:r>
    </w:p>
    <w:p w14:paraId="312A3360" w14:textId="77777777" w:rsidR="0068790A" w:rsidRPr="00EE3F7B" w:rsidRDefault="0068790A" w:rsidP="0068790A">
      <w:pPr>
        <w:keepLines/>
        <w:widowControl w:val="0"/>
        <w:tabs>
          <w:tab w:val="left" w:pos="4962"/>
        </w:tabs>
        <w:spacing w:line="276" w:lineRule="auto"/>
        <w:ind w:right="-851"/>
        <w:jc w:val="both"/>
        <w:rPr>
          <w:rFonts w:ascii="Tahoma" w:hAnsi="Tahoma" w:cs="Tahoma"/>
        </w:rPr>
      </w:pPr>
    </w:p>
    <w:p w14:paraId="3B01ACDD" w14:textId="77777777" w:rsidR="0068790A" w:rsidRPr="00657A63" w:rsidRDefault="0068790A" w:rsidP="0068790A">
      <w:pPr>
        <w:keepLines/>
        <w:widowControl w:val="0"/>
        <w:tabs>
          <w:tab w:val="left" w:pos="4962"/>
        </w:tabs>
        <w:spacing w:line="276" w:lineRule="auto"/>
        <w:ind w:right="-851"/>
        <w:jc w:val="both"/>
        <w:rPr>
          <w:rFonts w:ascii="Tahoma" w:hAnsi="Tahoma" w:cs="Tahoma"/>
        </w:rPr>
      </w:pPr>
      <w:r w:rsidRPr="00EE3F7B">
        <w:rPr>
          <w:rFonts w:ascii="Tahoma" w:hAnsi="Tahoma" w:cs="Tahoma"/>
        </w:rPr>
        <w:tab/>
        <w:t xml:space="preserve">           </w:t>
      </w:r>
      <w:r w:rsidRPr="00657A63">
        <w:rPr>
          <w:rFonts w:ascii="Tahoma" w:hAnsi="Tahoma" w:cs="Tahoma"/>
        </w:rPr>
        <w:t>JAVNO PODJETJE</w:t>
      </w:r>
    </w:p>
    <w:p w14:paraId="4A515C99" w14:textId="77777777" w:rsidR="0068790A" w:rsidRPr="00657A63" w:rsidRDefault="0068790A" w:rsidP="0068790A">
      <w:pPr>
        <w:keepLines/>
        <w:widowControl w:val="0"/>
        <w:tabs>
          <w:tab w:val="left" w:pos="4962"/>
        </w:tabs>
        <w:spacing w:line="276" w:lineRule="auto"/>
        <w:ind w:right="-851"/>
        <w:jc w:val="both"/>
        <w:rPr>
          <w:rFonts w:ascii="Tahoma" w:hAnsi="Tahoma" w:cs="Tahoma"/>
        </w:rPr>
      </w:pPr>
      <w:r w:rsidRPr="00657A63">
        <w:rPr>
          <w:rFonts w:ascii="Tahoma" w:hAnsi="Tahoma" w:cs="Tahoma"/>
        </w:rPr>
        <w:tab/>
      </w:r>
      <w:r w:rsidRPr="00657A63">
        <w:rPr>
          <w:rFonts w:ascii="Tahoma" w:hAnsi="Tahoma" w:cs="Tahoma"/>
        </w:rPr>
        <w:tab/>
        <w:t>LJUBLJANSKA PARKIRIŠČA IN TRŽNICE, d.o.o.</w:t>
      </w:r>
      <w:r w:rsidRPr="00657A63">
        <w:rPr>
          <w:rFonts w:ascii="Tahoma" w:hAnsi="Tahoma" w:cs="Tahoma"/>
        </w:rPr>
        <w:tab/>
      </w:r>
      <w:r w:rsidRPr="00657A63">
        <w:rPr>
          <w:rFonts w:ascii="Tahoma" w:hAnsi="Tahoma" w:cs="Tahoma"/>
        </w:rPr>
        <w:tab/>
      </w:r>
      <w:r w:rsidRPr="00657A63">
        <w:rPr>
          <w:rFonts w:ascii="Tahoma" w:hAnsi="Tahoma" w:cs="Tahoma"/>
        </w:rPr>
        <w:tab/>
      </w:r>
      <w:r w:rsidRPr="00657A63">
        <w:rPr>
          <w:rFonts w:ascii="Tahoma" w:hAnsi="Tahoma" w:cs="Tahoma"/>
        </w:rPr>
        <w:tab/>
      </w:r>
      <w:r w:rsidRPr="00657A63">
        <w:rPr>
          <w:rFonts w:ascii="Tahoma" w:hAnsi="Tahoma" w:cs="Tahoma"/>
        </w:rPr>
        <w:tab/>
      </w:r>
      <w:r w:rsidRPr="00657A63">
        <w:rPr>
          <w:rFonts w:ascii="Tahoma" w:hAnsi="Tahoma" w:cs="Tahoma"/>
        </w:rPr>
        <w:tab/>
      </w:r>
      <w:r w:rsidRPr="00657A63">
        <w:rPr>
          <w:rFonts w:ascii="Tahoma" w:hAnsi="Tahoma" w:cs="Tahoma"/>
        </w:rPr>
        <w:tab/>
      </w:r>
    </w:p>
    <w:p w14:paraId="2E5A29E8" w14:textId="77777777" w:rsidR="0068790A" w:rsidRPr="00657A63" w:rsidRDefault="0068790A" w:rsidP="0068790A">
      <w:pPr>
        <w:keepLines/>
        <w:widowControl w:val="0"/>
        <w:tabs>
          <w:tab w:val="left" w:pos="4962"/>
        </w:tabs>
        <w:spacing w:line="276" w:lineRule="auto"/>
        <w:ind w:right="-851"/>
        <w:jc w:val="both"/>
        <w:rPr>
          <w:rFonts w:ascii="Tahoma" w:hAnsi="Tahoma" w:cs="Tahoma"/>
        </w:rPr>
      </w:pPr>
    </w:p>
    <w:p w14:paraId="54067854" w14:textId="77777777" w:rsidR="0068790A" w:rsidRPr="00657A63" w:rsidRDefault="0068790A" w:rsidP="0068790A">
      <w:pPr>
        <w:keepLines/>
        <w:widowControl w:val="0"/>
        <w:tabs>
          <w:tab w:val="left" w:pos="4962"/>
        </w:tabs>
        <w:spacing w:line="276" w:lineRule="auto"/>
        <w:ind w:right="-851"/>
        <w:jc w:val="both"/>
        <w:rPr>
          <w:rFonts w:ascii="Tahoma" w:hAnsi="Tahoma" w:cs="Tahoma"/>
        </w:rPr>
      </w:pPr>
      <w:r w:rsidRPr="00657A63">
        <w:rPr>
          <w:rFonts w:ascii="Tahoma" w:hAnsi="Tahoma" w:cs="Tahoma"/>
        </w:rPr>
        <w:t>Direktor:</w:t>
      </w:r>
      <w:r w:rsidRPr="00657A63">
        <w:rPr>
          <w:rFonts w:ascii="Tahoma" w:hAnsi="Tahoma" w:cs="Tahoma"/>
        </w:rPr>
        <w:tab/>
      </w:r>
      <w:r w:rsidRPr="00657A63">
        <w:rPr>
          <w:rFonts w:ascii="Tahoma" w:hAnsi="Tahoma" w:cs="Tahoma"/>
        </w:rPr>
        <w:tab/>
        <w:t xml:space="preserve">Direktor: </w:t>
      </w:r>
    </w:p>
    <w:p w14:paraId="1743208F" w14:textId="77777777" w:rsidR="0068790A" w:rsidRPr="00EE3F7B" w:rsidRDefault="0068790A" w:rsidP="0068790A">
      <w:pPr>
        <w:keepLines/>
        <w:widowControl w:val="0"/>
        <w:tabs>
          <w:tab w:val="left" w:pos="4962"/>
        </w:tabs>
        <w:spacing w:line="276" w:lineRule="auto"/>
        <w:ind w:right="-851"/>
        <w:jc w:val="both"/>
        <w:rPr>
          <w:rFonts w:ascii="Tahoma" w:hAnsi="Tahoma" w:cs="Tahoma"/>
        </w:rPr>
      </w:pPr>
      <w:r w:rsidRPr="00657A63">
        <w:rPr>
          <w:rFonts w:ascii="Tahoma" w:hAnsi="Tahoma" w:cs="Tahoma"/>
        </w:rPr>
        <w:tab/>
      </w:r>
      <w:r w:rsidRPr="00657A63">
        <w:rPr>
          <w:rFonts w:ascii="Tahoma" w:hAnsi="Tahoma" w:cs="Tahoma"/>
        </w:rPr>
        <w:tab/>
        <w:t>mag. Andrej Orač</w:t>
      </w:r>
    </w:p>
    <w:p w14:paraId="0544D2F6" w14:textId="77777777" w:rsidR="0068790A" w:rsidRDefault="0068790A" w:rsidP="0068790A"/>
    <w:p w14:paraId="24BFE16E" w14:textId="0465952B" w:rsidR="00CB4D2F" w:rsidRDefault="00CB4D2F" w:rsidP="00CB4D2F">
      <w:pPr>
        <w:keepLines/>
        <w:widowControl w:val="0"/>
        <w:rPr>
          <w:rFonts w:ascii="Tahoma" w:hAnsi="Tahoma" w:cs="Tahoma"/>
        </w:rPr>
      </w:pPr>
    </w:p>
    <w:p w14:paraId="48184EA3" w14:textId="03573010" w:rsidR="0068790A" w:rsidRDefault="0068790A" w:rsidP="00CB4D2F">
      <w:pPr>
        <w:keepLines/>
        <w:widowControl w:val="0"/>
        <w:rPr>
          <w:rFonts w:ascii="Tahoma" w:hAnsi="Tahoma" w:cs="Tahoma"/>
        </w:rPr>
      </w:pPr>
    </w:p>
    <w:p w14:paraId="42DB85D7" w14:textId="5E8E82F9" w:rsidR="0068790A" w:rsidRDefault="0068790A" w:rsidP="00CB4D2F">
      <w:pPr>
        <w:keepLines/>
        <w:widowControl w:val="0"/>
        <w:rPr>
          <w:rFonts w:ascii="Tahoma" w:hAnsi="Tahoma" w:cs="Tahoma"/>
        </w:rPr>
      </w:pPr>
    </w:p>
    <w:p w14:paraId="1C436E6A" w14:textId="74E3E2E5" w:rsidR="0068790A" w:rsidRDefault="0068790A" w:rsidP="00CB4D2F">
      <w:pPr>
        <w:keepLines/>
        <w:widowControl w:val="0"/>
        <w:rPr>
          <w:rFonts w:ascii="Tahoma" w:hAnsi="Tahoma" w:cs="Tahoma"/>
        </w:rPr>
      </w:pPr>
    </w:p>
    <w:p w14:paraId="65847116" w14:textId="482207E8" w:rsidR="0068790A" w:rsidRDefault="0068790A" w:rsidP="00CB4D2F">
      <w:pPr>
        <w:keepLines/>
        <w:widowControl w:val="0"/>
        <w:rPr>
          <w:rFonts w:ascii="Tahoma" w:hAnsi="Tahoma" w:cs="Tahoma"/>
        </w:rPr>
      </w:pPr>
    </w:p>
    <w:p w14:paraId="5C963136" w14:textId="27A1AAE8" w:rsidR="0068790A" w:rsidRDefault="0068790A" w:rsidP="00CB4D2F">
      <w:pPr>
        <w:keepLines/>
        <w:widowControl w:val="0"/>
        <w:rPr>
          <w:rFonts w:ascii="Tahoma" w:hAnsi="Tahoma" w:cs="Tahoma"/>
        </w:rPr>
      </w:pPr>
    </w:p>
    <w:p w14:paraId="00265509" w14:textId="721E1242" w:rsidR="0068790A" w:rsidRDefault="0068790A" w:rsidP="00CB4D2F">
      <w:pPr>
        <w:keepLines/>
        <w:widowControl w:val="0"/>
        <w:rPr>
          <w:rFonts w:ascii="Tahoma" w:hAnsi="Tahoma" w:cs="Tahoma"/>
        </w:rPr>
      </w:pPr>
    </w:p>
    <w:p w14:paraId="06AF663E" w14:textId="1EE84982" w:rsidR="0068790A" w:rsidRDefault="0068790A" w:rsidP="00CB4D2F">
      <w:pPr>
        <w:keepLines/>
        <w:widowControl w:val="0"/>
        <w:rPr>
          <w:rFonts w:ascii="Tahoma" w:hAnsi="Tahoma" w:cs="Tahoma"/>
        </w:rPr>
      </w:pPr>
    </w:p>
    <w:p w14:paraId="5058D040" w14:textId="7EB39705" w:rsidR="0068790A" w:rsidRDefault="0068790A" w:rsidP="00CB4D2F">
      <w:pPr>
        <w:keepLines/>
        <w:widowControl w:val="0"/>
        <w:rPr>
          <w:rFonts w:ascii="Tahoma" w:hAnsi="Tahoma" w:cs="Tahoma"/>
        </w:rPr>
      </w:pPr>
    </w:p>
    <w:p w14:paraId="4AB59240" w14:textId="374AA862" w:rsidR="00843754" w:rsidRDefault="00843754">
      <w:pPr>
        <w:rPr>
          <w:rFonts w:ascii="Tahoma" w:hAnsi="Tahoma" w:cs="Tahoma"/>
        </w:rPr>
      </w:pPr>
      <w:r>
        <w:rPr>
          <w:rFonts w:ascii="Tahoma" w:hAnsi="Tahoma" w:cs="Tahoma"/>
        </w:rPr>
        <w:br w:type="page"/>
      </w:r>
    </w:p>
    <w:p w14:paraId="462A988F" w14:textId="77777777" w:rsidR="0068790A" w:rsidRDefault="0068790A" w:rsidP="00CB4D2F">
      <w:pPr>
        <w:keepLines/>
        <w:widowControl w:val="0"/>
        <w:rPr>
          <w:rFonts w:ascii="Tahoma" w:hAnsi="Tahoma" w:cs="Tahoma"/>
        </w:rPr>
      </w:pPr>
    </w:p>
    <w:p w14:paraId="15B3050E" w14:textId="000DDD4D" w:rsidR="0068790A" w:rsidRDefault="0068790A" w:rsidP="00CB4D2F">
      <w:pPr>
        <w:keepLines/>
        <w:widowControl w:val="0"/>
        <w:rPr>
          <w:rFonts w:ascii="Tahoma" w:hAnsi="Tahoma" w:cs="Tahoma"/>
        </w:rPr>
      </w:pPr>
    </w:p>
    <w:p w14:paraId="0487BDB5" w14:textId="31A22930" w:rsidR="0068790A" w:rsidRPr="00EC3000" w:rsidRDefault="0068790A" w:rsidP="00EC3000">
      <w:pPr>
        <w:keepNext/>
        <w:keepLines/>
        <w:spacing w:after="200" w:line="276" w:lineRule="auto"/>
        <w:contextualSpacing/>
        <w:jc w:val="both"/>
        <w:rPr>
          <w:rFonts w:ascii="Tahoma" w:hAnsi="Tahoma" w:cs="Tahoma"/>
          <w:b/>
          <w:i/>
          <w:u w:val="single"/>
        </w:rPr>
      </w:pPr>
      <w:r w:rsidRPr="00EC3000">
        <w:rPr>
          <w:rFonts w:ascii="Tahoma" w:hAnsi="Tahoma" w:cs="Tahoma"/>
          <w:b/>
          <w:i/>
          <w:u w:val="single"/>
        </w:rPr>
        <w:t>3. sklop: ŽALE Javno podjetje, d.o.o.</w:t>
      </w:r>
    </w:p>
    <w:p w14:paraId="66857E2D" w14:textId="77777777" w:rsidR="0068790A" w:rsidRPr="00EF1F3E" w:rsidRDefault="0068790A" w:rsidP="00EF1F3E">
      <w:pPr>
        <w:pStyle w:val="Odstavekseznama"/>
        <w:keepLines/>
        <w:widowControl w:val="0"/>
        <w:numPr>
          <w:ilvl w:val="0"/>
          <w:numId w:val="40"/>
        </w:numPr>
        <w:tabs>
          <w:tab w:val="left" w:pos="4962"/>
        </w:tabs>
        <w:spacing w:line="276" w:lineRule="auto"/>
        <w:ind w:left="1068"/>
        <w:rPr>
          <w:rFonts w:ascii="Tahoma" w:hAnsi="Tahoma" w:cs="Tahoma"/>
          <w:color w:val="00B050"/>
        </w:rPr>
      </w:pPr>
      <w:r w:rsidRPr="00EF1F3E">
        <w:rPr>
          <w:rFonts w:ascii="Tahoma" w:hAnsi="Tahoma" w:cs="Tahoma"/>
          <w:b/>
        </w:rPr>
        <w:t xml:space="preserve">Št. okvirnega sporazuma uporabnika: JHL-6/22-3 </w:t>
      </w:r>
      <w:r w:rsidRPr="00EF1F3E">
        <w:rPr>
          <w:rFonts w:ascii="Tahoma" w:hAnsi="Tahoma" w:cs="Tahoma"/>
          <w:b/>
          <w:color w:val="FF0000"/>
        </w:rPr>
        <w:t xml:space="preserve"> </w:t>
      </w:r>
    </w:p>
    <w:p w14:paraId="2A467D3E" w14:textId="77777777" w:rsidR="0068790A" w:rsidRPr="00EE3F7B" w:rsidRDefault="0068790A" w:rsidP="00EF1F3E">
      <w:pPr>
        <w:keepLines/>
        <w:widowControl w:val="0"/>
        <w:tabs>
          <w:tab w:val="left" w:pos="4962"/>
        </w:tabs>
        <w:spacing w:line="276" w:lineRule="auto"/>
        <w:ind w:left="348"/>
        <w:rPr>
          <w:rFonts w:ascii="Tahoma" w:hAnsi="Tahoma" w:cs="Tahoma"/>
          <w:b/>
        </w:rPr>
      </w:pPr>
    </w:p>
    <w:p w14:paraId="6D3F7588" w14:textId="77777777" w:rsidR="0068790A" w:rsidRPr="00EF1F3E" w:rsidRDefault="0068790A" w:rsidP="00EF1F3E">
      <w:pPr>
        <w:pStyle w:val="Odstavekseznama"/>
        <w:keepLines/>
        <w:widowControl w:val="0"/>
        <w:numPr>
          <w:ilvl w:val="0"/>
          <w:numId w:val="40"/>
        </w:numPr>
        <w:tabs>
          <w:tab w:val="left" w:pos="4962"/>
        </w:tabs>
        <w:spacing w:line="276" w:lineRule="auto"/>
        <w:ind w:left="1068"/>
        <w:rPr>
          <w:rFonts w:ascii="Tahoma" w:hAnsi="Tahoma" w:cs="Tahoma"/>
          <w:b/>
        </w:rPr>
      </w:pPr>
      <w:r w:rsidRPr="00EF1F3E">
        <w:rPr>
          <w:rFonts w:ascii="Tahoma" w:hAnsi="Tahoma" w:cs="Tahoma"/>
          <w:b/>
        </w:rPr>
        <w:t>Št. okvirnega sporazuma delodajalca:</w:t>
      </w:r>
      <w:r w:rsidRPr="00EF1F3E">
        <w:rPr>
          <w:rFonts w:ascii="Tahoma" w:hAnsi="Tahoma" w:cs="Tahoma"/>
        </w:rPr>
        <w:t xml:space="preserve">  </w:t>
      </w:r>
    </w:p>
    <w:p w14:paraId="368CE395" w14:textId="77777777" w:rsidR="0068790A" w:rsidRPr="00EE3F7B" w:rsidRDefault="0068790A" w:rsidP="0068790A">
      <w:pPr>
        <w:keepLines/>
        <w:widowControl w:val="0"/>
        <w:spacing w:line="276" w:lineRule="auto"/>
        <w:rPr>
          <w:rFonts w:ascii="Tahoma" w:hAnsi="Tahoma" w:cs="Tahoma"/>
          <w:b/>
        </w:rPr>
      </w:pPr>
    </w:p>
    <w:p w14:paraId="5603AAA9" w14:textId="77777777" w:rsidR="0068790A" w:rsidRPr="00EE3F7B" w:rsidRDefault="0068790A" w:rsidP="0068790A">
      <w:pPr>
        <w:keepLines/>
        <w:widowControl w:val="0"/>
        <w:spacing w:before="240" w:after="240" w:line="276" w:lineRule="auto"/>
        <w:jc w:val="center"/>
        <w:rPr>
          <w:rFonts w:ascii="Tahoma" w:hAnsi="Tahoma" w:cs="Tahoma"/>
          <w:b/>
          <w:sz w:val="24"/>
          <w:szCs w:val="24"/>
        </w:rPr>
      </w:pPr>
      <w:r w:rsidRPr="00EE3F7B">
        <w:rPr>
          <w:rFonts w:ascii="Tahoma" w:hAnsi="Tahoma" w:cs="Tahoma"/>
          <w:b/>
          <w:sz w:val="24"/>
          <w:szCs w:val="24"/>
        </w:rPr>
        <w:t>OKVIRNI SPORAZUM</w:t>
      </w:r>
    </w:p>
    <w:p w14:paraId="65B705EF" w14:textId="77777777" w:rsidR="0068790A" w:rsidRPr="00EE3F7B" w:rsidRDefault="0068790A" w:rsidP="0068790A">
      <w:pPr>
        <w:keepLines/>
        <w:widowControl w:val="0"/>
        <w:spacing w:line="276" w:lineRule="auto"/>
        <w:jc w:val="center"/>
        <w:rPr>
          <w:rFonts w:ascii="Tahoma" w:hAnsi="Tahoma" w:cs="Tahoma"/>
        </w:rPr>
      </w:pPr>
      <w:r w:rsidRPr="0057505E">
        <w:rPr>
          <w:rFonts w:ascii="Tahoma" w:hAnsi="Tahoma" w:cs="Tahoma"/>
          <w:b/>
        </w:rPr>
        <w:t>Agencijsko posredovanje delavcev</w:t>
      </w:r>
    </w:p>
    <w:p w14:paraId="396B9B49" w14:textId="77777777" w:rsidR="0068790A" w:rsidRPr="00EE3F7B" w:rsidRDefault="0068790A" w:rsidP="0068790A">
      <w:pPr>
        <w:keepLines/>
        <w:widowControl w:val="0"/>
        <w:spacing w:line="276" w:lineRule="auto"/>
        <w:rPr>
          <w:rFonts w:ascii="Tahoma" w:hAnsi="Tahoma" w:cs="Tahoma"/>
        </w:rPr>
      </w:pPr>
    </w:p>
    <w:p w14:paraId="703103DA" w14:textId="77777777" w:rsidR="0068790A" w:rsidRPr="00EE3F7B" w:rsidRDefault="0068790A" w:rsidP="0068790A">
      <w:pPr>
        <w:keepLines/>
        <w:widowControl w:val="0"/>
        <w:spacing w:line="276" w:lineRule="auto"/>
        <w:rPr>
          <w:rFonts w:ascii="Tahoma" w:hAnsi="Tahoma" w:cs="Tahoma"/>
        </w:rPr>
      </w:pPr>
    </w:p>
    <w:p w14:paraId="236DB536" w14:textId="77777777" w:rsidR="0068790A" w:rsidRPr="00EE3F7B" w:rsidRDefault="0068790A" w:rsidP="0068790A">
      <w:pPr>
        <w:keepLines/>
        <w:widowControl w:val="0"/>
        <w:spacing w:line="276" w:lineRule="auto"/>
        <w:rPr>
          <w:rFonts w:ascii="Tahoma" w:hAnsi="Tahoma" w:cs="Tahoma"/>
        </w:rPr>
      </w:pPr>
      <w:r w:rsidRPr="00EE3F7B">
        <w:rPr>
          <w:rFonts w:ascii="Tahoma" w:hAnsi="Tahoma" w:cs="Tahoma"/>
        </w:rPr>
        <w:t>ki ga skleneta</w:t>
      </w:r>
    </w:p>
    <w:p w14:paraId="42CDAB90" w14:textId="77777777" w:rsidR="0068790A" w:rsidRPr="00EE3F7B" w:rsidRDefault="0068790A" w:rsidP="0068790A">
      <w:pPr>
        <w:keepLines/>
        <w:widowControl w:val="0"/>
        <w:tabs>
          <w:tab w:val="left" w:pos="1702"/>
        </w:tabs>
        <w:spacing w:line="276" w:lineRule="auto"/>
        <w:ind w:left="1701" w:hanging="1701"/>
        <w:rPr>
          <w:rFonts w:ascii="Tahoma" w:hAnsi="Tahoma" w:cs="Tahoma"/>
        </w:rPr>
      </w:pPr>
    </w:p>
    <w:tbl>
      <w:tblPr>
        <w:tblW w:w="0" w:type="auto"/>
        <w:tblInd w:w="108" w:type="dxa"/>
        <w:tblLayout w:type="fixed"/>
        <w:tblLook w:val="04A0" w:firstRow="1" w:lastRow="0" w:firstColumn="1" w:lastColumn="0" w:noHBand="0" w:noVBand="1"/>
      </w:tblPr>
      <w:tblGrid>
        <w:gridCol w:w="1701"/>
        <w:gridCol w:w="7230"/>
      </w:tblGrid>
      <w:tr w:rsidR="0068790A" w:rsidRPr="00FA6799" w14:paraId="3A9F4D3B" w14:textId="77777777" w:rsidTr="00A73A87">
        <w:tc>
          <w:tcPr>
            <w:tcW w:w="1701" w:type="dxa"/>
            <w:shd w:val="clear" w:color="auto" w:fill="auto"/>
          </w:tcPr>
          <w:p w14:paraId="673B9012" w14:textId="77777777" w:rsidR="0068790A" w:rsidRPr="00FA6799" w:rsidRDefault="0068790A" w:rsidP="00A73A87">
            <w:pPr>
              <w:keepLines/>
              <w:widowControl w:val="0"/>
              <w:tabs>
                <w:tab w:val="left" w:pos="1702"/>
              </w:tabs>
              <w:spacing w:line="276" w:lineRule="auto"/>
              <w:ind w:left="-108"/>
              <w:jc w:val="both"/>
              <w:rPr>
                <w:rFonts w:ascii="Tahoma" w:hAnsi="Tahoma" w:cs="Tahoma"/>
                <w:b/>
              </w:rPr>
            </w:pPr>
            <w:r w:rsidRPr="00FA6799">
              <w:rPr>
                <w:rFonts w:ascii="Tahoma" w:hAnsi="Tahoma" w:cs="Tahoma"/>
                <w:b/>
              </w:rPr>
              <w:t>UPORABNIK:</w:t>
            </w:r>
          </w:p>
        </w:tc>
        <w:tc>
          <w:tcPr>
            <w:tcW w:w="7230" w:type="dxa"/>
            <w:shd w:val="clear" w:color="auto" w:fill="auto"/>
          </w:tcPr>
          <w:p w14:paraId="7312FDCB" w14:textId="77777777" w:rsidR="0068790A" w:rsidRPr="00FA6799" w:rsidRDefault="0068790A" w:rsidP="00A73A87">
            <w:pPr>
              <w:keepLines/>
              <w:widowControl w:val="0"/>
              <w:tabs>
                <w:tab w:val="left" w:pos="1702"/>
              </w:tabs>
              <w:spacing w:line="276" w:lineRule="auto"/>
              <w:ind w:left="-108"/>
              <w:jc w:val="both"/>
              <w:rPr>
                <w:rFonts w:ascii="Tahoma" w:hAnsi="Tahoma" w:cs="Tahoma"/>
              </w:rPr>
            </w:pPr>
            <w:r>
              <w:rPr>
                <w:rFonts w:ascii="Tahoma" w:hAnsi="Tahoma" w:cs="Tahoma"/>
              </w:rPr>
              <w:t>ŽALE Javno podjetje, d.o.o., Med hmeljniki 2, 1000 Ljubljana,</w:t>
            </w:r>
            <w:r w:rsidRPr="00FA6799">
              <w:rPr>
                <w:rFonts w:ascii="Tahoma" w:hAnsi="Tahoma" w:cs="Tahoma"/>
              </w:rPr>
              <w:t xml:space="preserve"> ki ga zastopa </w:t>
            </w:r>
            <w:r w:rsidRPr="00BE68DB">
              <w:rPr>
                <w:rFonts w:ascii="Tahoma" w:hAnsi="Tahoma" w:cs="Tahoma"/>
              </w:rPr>
              <w:t xml:space="preserve">direktor </w:t>
            </w:r>
            <w:r>
              <w:rPr>
                <w:rFonts w:ascii="Tahoma" w:hAnsi="Tahoma" w:cs="Tahoma"/>
              </w:rPr>
              <w:t>mag. Robert Martinčič</w:t>
            </w:r>
            <w:r w:rsidRPr="00FA6799">
              <w:rPr>
                <w:rFonts w:ascii="Tahoma" w:hAnsi="Tahoma" w:cs="Tahoma"/>
              </w:rPr>
              <w:t>,</w:t>
            </w:r>
          </w:p>
        </w:tc>
      </w:tr>
      <w:tr w:rsidR="0068790A" w:rsidRPr="00FA6799" w14:paraId="0A3C7777" w14:textId="77777777" w:rsidTr="00A73A87">
        <w:tc>
          <w:tcPr>
            <w:tcW w:w="1701" w:type="dxa"/>
            <w:shd w:val="clear" w:color="auto" w:fill="auto"/>
          </w:tcPr>
          <w:p w14:paraId="0C62AD46" w14:textId="77777777" w:rsidR="0068790A" w:rsidRPr="00FA6799" w:rsidRDefault="0068790A" w:rsidP="00A73A87">
            <w:pPr>
              <w:keepLines/>
              <w:widowControl w:val="0"/>
              <w:tabs>
                <w:tab w:val="left" w:pos="1702"/>
              </w:tabs>
              <w:spacing w:line="276" w:lineRule="auto"/>
              <w:jc w:val="both"/>
              <w:rPr>
                <w:rFonts w:ascii="Tahoma" w:hAnsi="Tahoma" w:cs="Tahoma"/>
              </w:rPr>
            </w:pPr>
          </w:p>
        </w:tc>
        <w:tc>
          <w:tcPr>
            <w:tcW w:w="7230" w:type="dxa"/>
            <w:shd w:val="clear" w:color="auto" w:fill="auto"/>
          </w:tcPr>
          <w:p w14:paraId="409E0BEE" w14:textId="77777777" w:rsidR="0068790A" w:rsidRPr="00FA6799" w:rsidRDefault="0068790A" w:rsidP="00A73A87">
            <w:pPr>
              <w:keepLines/>
              <w:widowControl w:val="0"/>
              <w:tabs>
                <w:tab w:val="left" w:pos="1702"/>
              </w:tabs>
              <w:spacing w:line="276" w:lineRule="auto"/>
              <w:ind w:left="-108"/>
              <w:jc w:val="both"/>
              <w:rPr>
                <w:rFonts w:ascii="Tahoma" w:hAnsi="Tahoma" w:cs="Tahoma"/>
              </w:rPr>
            </w:pPr>
          </w:p>
        </w:tc>
      </w:tr>
      <w:tr w:rsidR="0068790A" w:rsidRPr="00616610" w14:paraId="1B4D7412" w14:textId="77777777" w:rsidTr="00A73A87">
        <w:tc>
          <w:tcPr>
            <w:tcW w:w="1701" w:type="dxa"/>
            <w:shd w:val="clear" w:color="auto" w:fill="auto"/>
          </w:tcPr>
          <w:p w14:paraId="4CBFC714" w14:textId="77777777" w:rsidR="0068790A" w:rsidRPr="00616610" w:rsidRDefault="0068790A" w:rsidP="00A73A87">
            <w:pPr>
              <w:keepLines/>
              <w:widowControl w:val="0"/>
              <w:tabs>
                <w:tab w:val="left" w:pos="1702"/>
              </w:tabs>
              <w:spacing w:line="276" w:lineRule="auto"/>
              <w:jc w:val="both"/>
              <w:rPr>
                <w:rFonts w:ascii="Tahoma" w:hAnsi="Tahoma" w:cs="Tahoma"/>
              </w:rPr>
            </w:pPr>
          </w:p>
        </w:tc>
        <w:tc>
          <w:tcPr>
            <w:tcW w:w="7230" w:type="dxa"/>
            <w:shd w:val="clear" w:color="auto" w:fill="auto"/>
          </w:tcPr>
          <w:p w14:paraId="7445229A" w14:textId="77777777" w:rsidR="0068790A" w:rsidRPr="00616610" w:rsidRDefault="0068790A" w:rsidP="00A73A87">
            <w:pPr>
              <w:keepLines/>
              <w:widowControl w:val="0"/>
              <w:tabs>
                <w:tab w:val="left" w:pos="2869"/>
              </w:tabs>
              <w:spacing w:line="276" w:lineRule="auto"/>
              <w:ind w:left="-108"/>
              <w:jc w:val="both"/>
              <w:rPr>
                <w:rFonts w:ascii="Tahoma" w:hAnsi="Tahoma" w:cs="Tahoma"/>
              </w:rPr>
            </w:pPr>
            <w:r w:rsidRPr="00616610">
              <w:rPr>
                <w:rFonts w:ascii="Tahoma" w:hAnsi="Tahoma" w:cs="Tahoma"/>
              </w:rPr>
              <w:t>identifikacijska številka za DDV:</w:t>
            </w:r>
            <w:r w:rsidRPr="00616610">
              <w:rPr>
                <w:rFonts w:ascii="Tahoma" w:hAnsi="Tahoma" w:cs="Tahoma"/>
              </w:rPr>
              <w:tab/>
              <w:t>SI 39470628</w:t>
            </w:r>
          </w:p>
        </w:tc>
      </w:tr>
      <w:tr w:rsidR="0068790A" w:rsidRPr="00EE3F7B" w14:paraId="4F29A624" w14:textId="77777777" w:rsidTr="00A73A87">
        <w:tc>
          <w:tcPr>
            <w:tcW w:w="1701" w:type="dxa"/>
            <w:shd w:val="clear" w:color="auto" w:fill="auto"/>
          </w:tcPr>
          <w:p w14:paraId="056A8F6A" w14:textId="77777777" w:rsidR="0068790A" w:rsidRPr="00616610" w:rsidRDefault="0068790A" w:rsidP="00A73A87">
            <w:pPr>
              <w:keepLines/>
              <w:widowControl w:val="0"/>
              <w:tabs>
                <w:tab w:val="left" w:pos="1702"/>
              </w:tabs>
              <w:spacing w:line="276" w:lineRule="auto"/>
              <w:jc w:val="both"/>
              <w:rPr>
                <w:rFonts w:ascii="Tahoma" w:hAnsi="Tahoma" w:cs="Tahoma"/>
              </w:rPr>
            </w:pPr>
          </w:p>
        </w:tc>
        <w:tc>
          <w:tcPr>
            <w:tcW w:w="7230" w:type="dxa"/>
            <w:shd w:val="clear" w:color="auto" w:fill="auto"/>
          </w:tcPr>
          <w:p w14:paraId="640C83D0" w14:textId="77777777" w:rsidR="0068790A" w:rsidRPr="00616610" w:rsidRDefault="0068790A" w:rsidP="00A73A87">
            <w:pPr>
              <w:keepLines/>
              <w:widowControl w:val="0"/>
              <w:tabs>
                <w:tab w:val="left" w:pos="2869"/>
              </w:tabs>
              <w:spacing w:line="276" w:lineRule="auto"/>
              <w:ind w:left="-108"/>
              <w:jc w:val="both"/>
              <w:rPr>
                <w:rFonts w:ascii="Tahoma" w:hAnsi="Tahoma" w:cs="Tahoma"/>
              </w:rPr>
            </w:pPr>
            <w:r w:rsidRPr="00616610">
              <w:rPr>
                <w:rFonts w:ascii="Tahoma" w:hAnsi="Tahoma" w:cs="Tahoma"/>
              </w:rPr>
              <w:t>matična številka:</w:t>
            </w:r>
            <w:r w:rsidRPr="00616610">
              <w:rPr>
                <w:rFonts w:ascii="Tahoma" w:hAnsi="Tahoma" w:cs="Tahoma"/>
              </w:rPr>
              <w:tab/>
              <w:t>5015669000</w:t>
            </w:r>
          </w:p>
        </w:tc>
      </w:tr>
      <w:tr w:rsidR="0068790A" w:rsidRPr="00EE3F7B" w14:paraId="4DD37BF9" w14:textId="77777777" w:rsidTr="00A73A87">
        <w:tc>
          <w:tcPr>
            <w:tcW w:w="1701" w:type="dxa"/>
            <w:shd w:val="clear" w:color="auto" w:fill="auto"/>
          </w:tcPr>
          <w:p w14:paraId="0BD79C48" w14:textId="77777777" w:rsidR="0068790A" w:rsidRPr="00EE3F7B" w:rsidRDefault="0068790A" w:rsidP="00A73A87">
            <w:pPr>
              <w:keepLines/>
              <w:widowControl w:val="0"/>
              <w:tabs>
                <w:tab w:val="left" w:pos="1702"/>
              </w:tabs>
              <w:spacing w:line="276" w:lineRule="auto"/>
              <w:jc w:val="both"/>
              <w:rPr>
                <w:rFonts w:ascii="Tahoma" w:hAnsi="Tahoma" w:cs="Tahoma"/>
              </w:rPr>
            </w:pPr>
          </w:p>
        </w:tc>
        <w:tc>
          <w:tcPr>
            <w:tcW w:w="7230" w:type="dxa"/>
            <w:shd w:val="clear" w:color="auto" w:fill="auto"/>
          </w:tcPr>
          <w:p w14:paraId="69932A87" w14:textId="77777777" w:rsidR="0068790A" w:rsidRPr="00EE3F7B" w:rsidRDefault="0068790A" w:rsidP="00A73A87">
            <w:pPr>
              <w:keepLines/>
              <w:widowControl w:val="0"/>
              <w:tabs>
                <w:tab w:val="left" w:pos="1702"/>
              </w:tabs>
              <w:spacing w:line="276" w:lineRule="auto"/>
              <w:ind w:left="-108"/>
              <w:jc w:val="both"/>
              <w:rPr>
                <w:rFonts w:ascii="Tahoma" w:hAnsi="Tahoma" w:cs="Tahoma"/>
              </w:rPr>
            </w:pPr>
          </w:p>
        </w:tc>
      </w:tr>
      <w:tr w:rsidR="0068790A" w:rsidRPr="00EE3F7B" w14:paraId="0C039263" w14:textId="77777777" w:rsidTr="00A73A87">
        <w:tc>
          <w:tcPr>
            <w:tcW w:w="1701" w:type="dxa"/>
            <w:shd w:val="clear" w:color="auto" w:fill="auto"/>
          </w:tcPr>
          <w:p w14:paraId="4547CDC2" w14:textId="77777777" w:rsidR="0068790A" w:rsidRPr="00EE3F7B" w:rsidRDefault="0068790A" w:rsidP="00A73A87">
            <w:pPr>
              <w:keepLines/>
              <w:widowControl w:val="0"/>
              <w:tabs>
                <w:tab w:val="left" w:pos="1702"/>
              </w:tabs>
              <w:spacing w:line="276" w:lineRule="auto"/>
              <w:jc w:val="both"/>
              <w:rPr>
                <w:rFonts w:ascii="Tahoma" w:hAnsi="Tahoma" w:cs="Tahoma"/>
              </w:rPr>
            </w:pPr>
          </w:p>
        </w:tc>
        <w:tc>
          <w:tcPr>
            <w:tcW w:w="7230" w:type="dxa"/>
            <w:shd w:val="clear" w:color="auto" w:fill="auto"/>
          </w:tcPr>
          <w:p w14:paraId="6EAD5E32" w14:textId="77777777" w:rsidR="0068790A" w:rsidRPr="00EE3F7B" w:rsidRDefault="0068790A" w:rsidP="00A73A87">
            <w:pPr>
              <w:keepLines/>
              <w:widowControl w:val="0"/>
              <w:tabs>
                <w:tab w:val="left" w:pos="1702"/>
              </w:tabs>
              <w:spacing w:line="276" w:lineRule="auto"/>
              <w:ind w:left="-108"/>
              <w:jc w:val="both"/>
              <w:rPr>
                <w:rFonts w:ascii="Tahoma" w:hAnsi="Tahoma" w:cs="Tahoma"/>
              </w:rPr>
            </w:pPr>
            <w:r w:rsidRPr="00EE3F7B">
              <w:rPr>
                <w:rFonts w:ascii="Tahoma" w:hAnsi="Tahoma" w:cs="Tahoma"/>
              </w:rPr>
              <w:t>(v nadaljevanju: uporabnik),</w:t>
            </w:r>
          </w:p>
        </w:tc>
      </w:tr>
    </w:tbl>
    <w:p w14:paraId="00139AF0" w14:textId="77777777" w:rsidR="0068790A" w:rsidRPr="00EE3F7B" w:rsidRDefault="0068790A" w:rsidP="0068790A">
      <w:pPr>
        <w:keepLines/>
        <w:widowControl w:val="0"/>
        <w:tabs>
          <w:tab w:val="left" w:pos="1843"/>
        </w:tabs>
        <w:spacing w:line="276" w:lineRule="auto"/>
        <w:ind w:left="1701" w:hanging="1701"/>
        <w:jc w:val="both"/>
        <w:rPr>
          <w:rFonts w:ascii="Tahoma" w:hAnsi="Tahoma" w:cs="Tahoma"/>
        </w:rPr>
      </w:pPr>
    </w:p>
    <w:p w14:paraId="0B2B9ACB" w14:textId="77777777" w:rsidR="0068790A" w:rsidRPr="00EE3F7B" w:rsidRDefault="0068790A" w:rsidP="0068790A">
      <w:pPr>
        <w:keepLines/>
        <w:widowControl w:val="0"/>
        <w:tabs>
          <w:tab w:val="left" w:pos="1702"/>
        </w:tabs>
        <w:spacing w:line="276" w:lineRule="auto"/>
        <w:rPr>
          <w:rFonts w:ascii="Tahoma" w:hAnsi="Tahoma" w:cs="Tahoma"/>
        </w:rPr>
      </w:pPr>
      <w:r w:rsidRPr="00EE3F7B">
        <w:rPr>
          <w:rFonts w:ascii="Tahoma" w:hAnsi="Tahoma" w:cs="Tahoma"/>
        </w:rPr>
        <w:t xml:space="preserve">ter </w:t>
      </w:r>
    </w:p>
    <w:p w14:paraId="22DE1AAB" w14:textId="77777777" w:rsidR="0068790A" w:rsidRPr="00EE3F7B" w:rsidRDefault="0068790A" w:rsidP="0068790A">
      <w:pPr>
        <w:keepLines/>
        <w:widowControl w:val="0"/>
        <w:tabs>
          <w:tab w:val="left" w:pos="1702"/>
        </w:tabs>
        <w:spacing w:line="276" w:lineRule="auto"/>
        <w:rPr>
          <w:rFonts w:ascii="Tahoma" w:hAnsi="Tahoma" w:cs="Tahoma"/>
          <w:b/>
        </w:rPr>
      </w:pPr>
    </w:p>
    <w:tbl>
      <w:tblPr>
        <w:tblW w:w="0" w:type="auto"/>
        <w:tblInd w:w="108" w:type="dxa"/>
        <w:tblLayout w:type="fixed"/>
        <w:tblLook w:val="04A0" w:firstRow="1" w:lastRow="0" w:firstColumn="1" w:lastColumn="0" w:noHBand="0" w:noVBand="1"/>
      </w:tblPr>
      <w:tblGrid>
        <w:gridCol w:w="1701"/>
        <w:gridCol w:w="7230"/>
      </w:tblGrid>
      <w:tr w:rsidR="0068790A" w:rsidRPr="00D026C6" w14:paraId="0122BDDF" w14:textId="77777777" w:rsidTr="00A73A87">
        <w:tc>
          <w:tcPr>
            <w:tcW w:w="1701" w:type="dxa"/>
            <w:shd w:val="clear" w:color="auto" w:fill="auto"/>
          </w:tcPr>
          <w:p w14:paraId="3DB1C6BD" w14:textId="77777777" w:rsidR="0068790A" w:rsidRPr="00D026C6" w:rsidRDefault="0068790A" w:rsidP="00A73A87">
            <w:pPr>
              <w:keepLines/>
              <w:widowControl w:val="0"/>
              <w:tabs>
                <w:tab w:val="left" w:pos="1702"/>
              </w:tabs>
              <w:spacing w:line="276" w:lineRule="auto"/>
              <w:ind w:left="-108"/>
              <w:jc w:val="both"/>
              <w:rPr>
                <w:rFonts w:ascii="Tahoma" w:hAnsi="Tahoma" w:cs="Tahoma"/>
                <w:b/>
              </w:rPr>
            </w:pPr>
            <w:r w:rsidRPr="00D026C6">
              <w:rPr>
                <w:rFonts w:ascii="Tahoma" w:hAnsi="Tahoma" w:cs="Tahoma"/>
                <w:b/>
              </w:rPr>
              <w:t>DELODAJALEC:</w:t>
            </w:r>
          </w:p>
        </w:tc>
        <w:tc>
          <w:tcPr>
            <w:tcW w:w="7230" w:type="dxa"/>
            <w:shd w:val="clear" w:color="auto" w:fill="auto"/>
          </w:tcPr>
          <w:p w14:paraId="68222643" w14:textId="77777777" w:rsidR="0068790A" w:rsidRPr="00D026C6" w:rsidRDefault="0068790A" w:rsidP="00A73A87">
            <w:pPr>
              <w:keepLines/>
              <w:widowControl w:val="0"/>
              <w:tabs>
                <w:tab w:val="left" w:pos="1702"/>
              </w:tabs>
              <w:spacing w:line="276" w:lineRule="auto"/>
              <w:ind w:left="-108"/>
              <w:jc w:val="both"/>
              <w:rPr>
                <w:rFonts w:ascii="Tahoma" w:hAnsi="Tahoma" w:cs="Tahoma"/>
              </w:rPr>
            </w:pPr>
            <w:r w:rsidRPr="00D026C6">
              <w:rPr>
                <w:rFonts w:ascii="Tahoma" w:hAnsi="Tahoma" w:cs="Tahoma"/>
                <w:b/>
              </w:rPr>
              <w:t xml:space="preserve">______________ </w:t>
            </w:r>
            <w:r w:rsidRPr="00D026C6">
              <w:rPr>
                <w:rFonts w:ascii="Tahoma" w:hAnsi="Tahoma" w:cs="Tahoma"/>
              </w:rPr>
              <w:t>, ki ga zastopa ________  direktor _________________</w:t>
            </w:r>
          </w:p>
        </w:tc>
      </w:tr>
      <w:tr w:rsidR="0068790A" w:rsidRPr="00D026C6" w14:paraId="7D7991A1" w14:textId="77777777" w:rsidTr="00A73A87">
        <w:tc>
          <w:tcPr>
            <w:tcW w:w="1701" w:type="dxa"/>
            <w:shd w:val="clear" w:color="auto" w:fill="auto"/>
          </w:tcPr>
          <w:p w14:paraId="2CDACC36" w14:textId="77777777" w:rsidR="0068790A" w:rsidRPr="00D026C6" w:rsidRDefault="0068790A" w:rsidP="00A73A87">
            <w:pPr>
              <w:keepLines/>
              <w:widowControl w:val="0"/>
              <w:tabs>
                <w:tab w:val="left" w:pos="1702"/>
              </w:tabs>
              <w:spacing w:line="276" w:lineRule="auto"/>
              <w:jc w:val="both"/>
              <w:rPr>
                <w:rFonts w:ascii="Tahoma" w:hAnsi="Tahoma" w:cs="Tahoma"/>
              </w:rPr>
            </w:pPr>
          </w:p>
        </w:tc>
        <w:tc>
          <w:tcPr>
            <w:tcW w:w="7230" w:type="dxa"/>
            <w:shd w:val="clear" w:color="auto" w:fill="auto"/>
          </w:tcPr>
          <w:p w14:paraId="60D8EFEF" w14:textId="77777777" w:rsidR="0068790A" w:rsidRPr="00D026C6" w:rsidRDefault="0068790A" w:rsidP="00A73A87">
            <w:pPr>
              <w:keepLines/>
              <w:widowControl w:val="0"/>
              <w:tabs>
                <w:tab w:val="left" w:pos="1702"/>
              </w:tabs>
              <w:spacing w:line="276" w:lineRule="auto"/>
              <w:ind w:left="-108" w:right="-142"/>
              <w:jc w:val="both"/>
              <w:rPr>
                <w:rFonts w:ascii="Tahoma" w:hAnsi="Tahoma" w:cs="Tahoma"/>
              </w:rPr>
            </w:pPr>
          </w:p>
        </w:tc>
      </w:tr>
      <w:tr w:rsidR="0068790A" w:rsidRPr="00D026C6" w14:paraId="36AB88C1" w14:textId="77777777" w:rsidTr="00A73A87">
        <w:tc>
          <w:tcPr>
            <w:tcW w:w="1701" w:type="dxa"/>
            <w:shd w:val="clear" w:color="auto" w:fill="auto"/>
          </w:tcPr>
          <w:p w14:paraId="3BD4C1ED" w14:textId="77777777" w:rsidR="0068790A" w:rsidRPr="00D026C6" w:rsidRDefault="0068790A" w:rsidP="00A73A87">
            <w:pPr>
              <w:keepLines/>
              <w:widowControl w:val="0"/>
              <w:tabs>
                <w:tab w:val="left" w:pos="1702"/>
              </w:tabs>
              <w:spacing w:line="276" w:lineRule="auto"/>
              <w:jc w:val="both"/>
              <w:rPr>
                <w:rFonts w:ascii="Tahoma" w:hAnsi="Tahoma" w:cs="Tahoma"/>
              </w:rPr>
            </w:pPr>
          </w:p>
        </w:tc>
        <w:tc>
          <w:tcPr>
            <w:tcW w:w="7230" w:type="dxa"/>
            <w:shd w:val="clear" w:color="auto" w:fill="auto"/>
          </w:tcPr>
          <w:p w14:paraId="6C20856D" w14:textId="77777777" w:rsidR="0068790A" w:rsidRPr="00D026C6" w:rsidRDefault="0068790A" w:rsidP="00A73A87">
            <w:pPr>
              <w:keepLines/>
              <w:widowControl w:val="0"/>
              <w:tabs>
                <w:tab w:val="left" w:pos="2869"/>
              </w:tabs>
              <w:spacing w:line="276" w:lineRule="auto"/>
              <w:ind w:left="-108" w:right="-142"/>
              <w:jc w:val="both"/>
              <w:rPr>
                <w:rFonts w:ascii="Tahoma" w:hAnsi="Tahoma" w:cs="Tahoma"/>
              </w:rPr>
            </w:pPr>
            <w:r w:rsidRPr="00D026C6">
              <w:rPr>
                <w:rFonts w:ascii="Tahoma" w:hAnsi="Tahoma" w:cs="Tahoma"/>
              </w:rPr>
              <w:t>identifikacijska številka za DDV:</w:t>
            </w:r>
            <w:r w:rsidRPr="00D026C6">
              <w:rPr>
                <w:rFonts w:ascii="Tahoma" w:hAnsi="Tahoma" w:cs="Tahoma"/>
              </w:rPr>
              <w:tab/>
            </w:r>
          </w:p>
        </w:tc>
      </w:tr>
      <w:tr w:rsidR="0068790A" w:rsidRPr="00EE3F7B" w14:paraId="4AD1D83A" w14:textId="77777777" w:rsidTr="00A73A87">
        <w:tc>
          <w:tcPr>
            <w:tcW w:w="1701" w:type="dxa"/>
            <w:shd w:val="clear" w:color="auto" w:fill="auto"/>
          </w:tcPr>
          <w:p w14:paraId="6DAA2C27" w14:textId="77777777" w:rsidR="0068790A" w:rsidRPr="00D026C6" w:rsidRDefault="0068790A" w:rsidP="00A73A87">
            <w:pPr>
              <w:keepLines/>
              <w:widowControl w:val="0"/>
              <w:tabs>
                <w:tab w:val="left" w:pos="1702"/>
              </w:tabs>
              <w:spacing w:line="276" w:lineRule="auto"/>
              <w:jc w:val="both"/>
              <w:rPr>
                <w:rFonts w:ascii="Tahoma" w:hAnsi="Tahoma" w:cs="Tahoma"/>
              </w:rPr>
            </w:pPr>
          </w:p>
        </w:tc>
        <w:tc>
          <w:tcPr>
            <w:tcW w:w="7230" w:type="dxa"/>
            <w:shd w:val="clear" w:color="auto" w:fill="auto"/>
          </w:tcPr>
          <w:p w14:paraId="346CBE6B" w14:textId="77777777" w:rsidR="0068790A" w:rsidRPr="00EE3F7B" w:rsidRDefault="0068790A" w:rsidP="00A73A87">
            <w:pPr>
              <w:keepLines/>
              <w:widowControl w:val="0"/>
              <w:tabs>
                <w:tab w:val="left" w:pos="2869"/>
              </w:tabs>
              <w:spacing w:line="276" w:lineRule="auto"/>
              <w:ind w:left="-108" w:right="-142"/>
              <w:jc w:val="both"/>
              <w:rPr>
                <w:rFonts w:ascii="Tahoma" w:hAnsi="Tahoma" w:cs="Tahoma"/>
              </w:rPr>
            </w:pPr>
            <w:r w:rsidRPr="00D026C6">
              <w:rPr>
                <w:rFonts w:ascii="Tahoma" w:hAnsi="Tahoma" w:cs="Tahoma"/>
              </w:rPr>
              <w:t>matična številka:</w:t>
            </w:r>
            <w:r w:rsidRPr="00EE3F7B">
              <w:rPr>
                <w:rFonts w:ascii="Tahoma" w:hAnsi="Tahoma" w:cs="Tahoma"/>
              </w:rPr>
              <w:tab/>
            </w:r>
          </w:p>
        </w:tc>
      </w:tr>
      <w:tr w:rsidR="0068790A" w:rsidRPr="00EE3F7B" w14:paraId="4A820A9F" w14:textId="77777777" w:rsidTr="00A73A87">
        <w:tc>
          <w:tcPr>
            <w:tcW w:w="1701" w:type="dxa"/>
            <w:shd w:val="clear" w:color="auto" w:fill="auto"/>
          </w:tcPr>
          <w:p w14:paraId="6F60FC3D" w14:textId="77777777" w:rsidR="0068790A" w:rsidRPr="00EE3F7B" w:rsidRDefault="0068790A" w:rsidP="00A73A87">
            <w:pPr>
              <w:keepLines/>
              <w:widowControl w:val="0"/>
              <w:tabs>
                <w:tab w:val="left" w:pos="1702"/>
              </w:tabs>
              <w:spacing w:line="276" w:lineRule="auto"/>
              <w:jc w:val="both"/>
              <w:rPr>
                <w:rFonts w:ascii="Tahoma" w:hAnsi="Tahoma" w:cs="Tahoma"/>
              </w:rPr>
            </w:pPr>
          </w:p>
        </w:tc>
        <w:tc>
          <w:tcPr>
            <w:tcW w:w="7230" w:type="dxa"/>
            <w:shd w:val="clear" w:color="auto" w:fill="auto"/>
          </w:tcPr>
          <w:p w14:paraId="76B9A1D3" w14:textId="77777777" w:rsidR="0068790A" w:rsidRPr="00EE3F7B" w:rsidRDefault="0068790A" w:rsidP="00A73A87">
            <w:pPr>
              <w:keepLines/>
              <w:widowControl w:val="0"/>
              <w:tabs>
                <w:tab w:val="left" w:pos="1702"/>
              </w:tabs>
              <w:spacing w:line="276" w:lineRule="auto"/>
              <w:ind w:left="-108" w:right="-142"/>
              <w:jc w:val="both"/>
              <w:rPr>
                <w:rFonts w:ascii="Tahoma" w:hAnsi="Tahoma" w:cs="Tahoma"/>
              </w:rPr>
            </w:pPr>
          </w:p>
        </w:tc>
      </w:tr>
      <w:tr w:rsidR="0068790A" w:rsidRPr="00EE3F7B" w14:paraId="21B23A22" w14:textId="77777777" w:rsidTr="00A73A87">
        <w:tc>
          <w:tcPr>
            <w:tcW w:w="1701" w:type="dxa"/>
            <w:shd w:val="clear" w:color="auto" w:fill="auto"/>
          </w:tcPr>
          <w:p w14:paraId="79DE500C" w14:textId="77777777" w:rsidR="0068790A" w:rsidRPr="00EE3F7B" w:rsidRDefault="0068790A" w:rsidP="00A73A87">
            <w:pPr>
              <w:keepLines/>
              <w:widowControl w:val="0"/>
              <w:tabs>
                <w:tab w:val="left" w:pos="1702"/>
              </w:tabs>
              <w:spacing w:line="276" w:lineRule="auto"/>
              <w:jc w:val="both"/>
              <w:rPr>
                <w:rFonts w:ascii="Tahoma" w:hAnsi="Tahoma" w:cs="Tahoma"/>
              </w:rPr>
            </w:pPr>
          </w:p>
        </w:tc>
        <w:tc>
          <w:tcPr>
            <w:tcW w:w="7230" w:type="dxa"/>
            <w:shd w:val="clear" w:color="auto" w:fill="auto"/>
          </w:tcPr>
          <w:p w14:paraId="60B1D7D7" w14:textId="77777777" w:rsidR="0068790A" w:rsidRPr="00EE3F7B" w:rsidRDefault="0068790A" w:rsidP="00A73A87">
            <w:pPr>
              <w:keepLines/>
              <w:widowControl w:val="0"/>
              <w:tabs>
                <w:tab w:val="left" w:pos="1702"/>
              </w:tabs>
              <w:spacing w:line="276" w:lineRule="auto"/>
              <w:ind w:left="-108" w:right="-142"/>
              <w:jc w:val="both"/>
              <w:rPr>
                <w:rFonts w:ascii="Tahoma" w:hAnsi="Tahoma" w:cs="Tahoma"/>
              </w:rPr>
            </w:pPr>
            <w:r w:rsidRPr="00EE3F7B">
              <w:rPr>
                <w:rFonts w:ascii="Tahoma" w:hAnsi="Tahoma" w:cs="Tahoma"/>
              </w:rPr>
              <w:t>(v nadaljevanju: delodajalec).</w:t>
            </w:r>
          </w:p>
        </w:tc>
      </w:tr>
    </w:tbl>
    <w:p w14:paraId="4D6CFAD3" w14:textId="77777777" w:rsidR="0068790A" w:rsidRPr="00EE3F7B" w:rsidRDefault="0068790A" w:rsidP="0068790A">
      <w:pPr>
        <w:keepLines/>
        <w:widowControl w:val="0"/>
        <w:tabs>
          <w:tab w:val="left" w:pos="709"/>
          <w:tab w:val="left" w:pos="1702"/>
        </w:tabs>
        <w:spacing w:line="276" w:lineRule="auto"/>
        <w:rPr>
          <w:rFonts w:ascii="Tahoma" w:hAnsi="Tahoma" w:cs="Tahoma"/>
        </w:rPr>
      </w:pPr>
    </w:p>
    <w:p w14:paraId="68DF4DA3" w14:textId="77777777" w:rsidR="0068790A" w:rsidRPr="00EE3F7B" w:rsidRDefault="0068790A" w:rsidP="0068790A">
      <w:pPr>
        <w:keepLines/>
        <w:widowControl w:val="0"/>
        <w:tabs>
          <w:tab w:val="left" w:pos="709"/>
          <w:tab w:val="left" w:pos="1702"/>
        </w:tabs>
        <w:spacing w:line="276" w:lineRule="auto"/>
        <w:rPr>
          <w:rFonts w:ascii="Tahoma" w:hAnsi="Tahoma" w:cs="Tahoma"/>
        </w:rPr>
      </w:pPr>
    </w:p>
    <w:p w14:paraId="59B25003" w14:textId="77777777" w:rsidR="0068790A" w:rsidRPr="00EE3F7B" w:rsidRDefault="0068790A" w:rsidP="0068790A">
      <w:pPr>
        <w:keepLines/>
        <w:widowControl w:val="0"/>
        <w:tabs>
          <w:tab w:val="left" w:pos="709"/>
          <w:tab w:val="left" w:pos="1702"/>
        </w:tabs>
        <w:spacing w:line="276" w:lineRule="auto"/>
        <w:rPr>
          <w:rFonts w:ascii="Tahoma" w:hAnsi="Tahoma" w:cs="Tahoma"/>
        </w:rPr>
      </w:pPr>
    </w:p>
    <w:p w14:paraId="28B46F37" w14:textId="77777777" w:rsidR="0068790A" w:rsidRPr="00EE3F7B" w:rsidRDefault="0068790A" w:rsidP="00F22222">
      <w:pPr>
        <w:keepLines/>
        <w:widowControl w:val="0"/>
        <w:numPr>
          <w:ilvl w:val="0"/>
          <w:numId w:val="41"/>
        </w:numPr>
        <w:tabs>
          <w:tab w:val="left" w:pos="851"/>
          <w:tab w:val="left" w:pos="1702"/>
        </w:tabs>
        <w:spacing w:after="200" w:line="276" w:lineRule="auto"/>
        <w:jc w:val="both"/>
        <w:rPr>
          <w:rFonts w:ascii="Tahoma" w:hAnsi="Tahoma" w:cs="Tahoma"/>
          <w:b/>
        </w:rPr>
      </w:pPr>
      <w:r w:rsidRPr="00EE3F7B">
        <w:rPr>
          <w:rFonts w:ascii="Tahoma" w:hAnsi="Tahoma" w:cs="Tahoma"/>
          <w:b/>
        </w:rPr>
        <w:t>UVODNE DOLOČBE</w:t>
      </w:r>
    </w:p>
    <w:p w14:paraId="2D1B4894" w14:textId="77777777" w:rsidR="0068790A" w:rsidRPr="00EE3F7B" w:rsidRDefault="0068790A" w:rsidP="0068790A">
      <w:pPr>
        <w:keepLines/>
        <w:widowControl w:val="0"/>
        <w:numPr>
          <w:ilvl w:val="1"/>
          <w:numId w:val="17"/>
        </w:numPr>
        <w:spacing w:after="200" w:line="276" w:lineRule="auto"/>
        <w:ind w:left="426" w:hanging="426"/>
        <w:jc w:val="center"/>
        <w:rPr>
          <w:rFonts w:ascii="Tahoma" w:hAnsi="Tahoma" w:cs="Tahoma"/>
        </w:rPr>
      </w:pPr>
      <w:r w:rsidRPr="00EE3F7B">
        <w:rPr>
          <w:rFonts w:ascii="Tahoma" w:hAnsi="Tahoma" w:cs="Tahoma"/>
        </w:rPr>
        <w:t>člen</w:t>
      </w:r>
    </w:p>
    <w:p w14:paraId="0ABC2711" w14:textId="77777777" w:rsidR="0068790A" w:rsidRPr="00EE3F7B" w:rsidRDefault="0068790A" w:rsidP="0068790A">
      <w:pPr>
        <w:keepLines/>
        <w:widowControl w:val="0"/>
        <w:tabs>
          <w:tab w:val="left" w:pos="1702"/>
        </w:tabs>
        <w:spacing w:line="276" w:lineRule="auto"/>
        <w:jc w:val="center"/>
        <w:rPr>
          <w:rFonts w:ascii="Tahoma" w:hAnsi="Tahoma" w:cs="Tahoma"/>
        </w:rPr>
      </w:pPr>
    </w:p>
    <w:p w14:paraId="6F336DB9" w14:textId="4AE9056F"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Stranki okvirnega sporazuma ugotavljata, da je JAVNI HOLDING Ljubljana d.o.o., Verovškova ulica 70, 1000 Ljubljana, na podlagi pooblastila uporabnika izvedel postopek za oddajo javnega naročila št. JHL-6/22 po odprtem postopku v skladu s 40. členom Zakona o javnem naročanju (Ur. l. RS, št. 91/15 s spremembami; v nadaljnjem besedilu: ZJN-3), objavljeno na Portalu javnih naročil pod št. objave ______________ in v Uradnem listu EU pod št. objave ___________ z namenom sklenitve okvirnega sporazuma za »Agencijsko posredovanje delavcev«, v katerem je uporabnik delodajalca izbral na podlagi ekonomsko najugodnejše ponudbe in na podlagi pogojev, opredeljenih v razpisni dokumentaciji št. JHL-6/22.</w:t>
      </w:r>
    </w:p>
    <w:p w14:paraId="2305350A" w14:textId="77777777" w:rsidR="0068790A" w:rsidRPr="00EE3F7B" w:rsidRDefault="0068790A" w:rsidP="0068790A">
      <w:pPr>
        <w:keepLines/>
        <w:widowControl w:val="0"/>
        <w:spacing w:line="276" w:lineRule="auto"/>
        <w:jc w:val="both"/>
        <w:rPr>
          <w:rFonts w:ascii="Tahoma" w:hAnsi="Tahoma" w:cs="Tahoma"/>
        </w:rPr>
      </w:pPr>
    </w:p>
    <w:p w14:paraId="19D08A97"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lastRenderedPageBreak/>
        <w:t xml:space="preserve">Okvirni sporazum je sklenjen in pravno veljaven z dnem podpisa s strani obeh strank okvirnega sporazuma, pod pogojem iz 29. člena tega </w:t>
      </w:r>
      <w:r w:rsidRPr="00EE3F7B">
        <w:rPr>
          <w:rFonts w:ascii="Tahoma" w:hAnsi="Tahoma" w:cs="Tahoma"/>
          <w:lang w:val="x-none"/>
        </w:rPr>
        <w:t>okvirnega sporazuma</w:t>
      </w:r>
      <w:r w:rsidRPr="00EE3F7B">
        <w:rPr>
          <w:rFonts w:ascii="Tahoma" w:hAnsi="Tahoma" w:cs="Tahoma"/>
        </w:rPr>
        <w:t xml:space="preserve">, ter velja 48 (oseminštirideset) mesecev od dneva sklenitve oziroma do izčrpanja ocenjene vrednosti iz prvega odstavka </w:t>
      </w:r>
      <w:r w:rsidRPr="00EE3F7B">
        <w:rPr>
          <w:rFonts w:ascii="Tahoma" w:hAnsi="Tahoma" w:cs="Tahoma"/>
          <w:color w:val="000000"/>
        </w:rPr>
        <w:t>5</w:t>
      </w:r>
      <w:r w:rsidRPr="00EE3F7B">
        <w:rPr>
          <w:rFonts w:ascii="Tahoma" w:hAnsi="Tahoma" w:cs="Tahoma"/>
        </w:rPr>
        <w:t>. člena tega okvirnega sporazuma, kar nastopi prej.</w:t>
      </w:r>
    </w:p>
    <w:p w14:paraId="7061810B" w14:textId="77777777" w:rsidR="0068790A" w:rsidRPr="00EE3F7B" w:rsidRDefault="0068790A" w:rsidP="0068790A">
      <w:pPr>
        <w:keepLines/>
        <w:widowControl w:val="0"/>
        <w:spacing w:line="276" w:lineRule="auto"/>
        <w:ind w:firstLine="709"/>
        <w:jc w:val="both"/>
        <w:rPr>
          <w:rFonts w:ascii="Tahoma" w:hAnsi="Tahoma" w:cs="Tahoma"/>
        </w:rPr>
      </w:pPr>
    </w:p>
    <w:p w14:paraId="67A07A0E" w14:textId="77777777" w:rsidR="0068790A" w:rsidRPr="00EE3F7B" w:rsidRDefault="0068790A" w:rsidP="0068790A">
      <w:pPr>
        <w:keepLines/>
        <w:widowControl w:val="0"/>
        <w:numPr>
          <w:ilvl w:val="1"/>
          <w:numId w:val="17"/>
        </w:numPr>
        <w:spacing w:after="200" w:line="276" w:lineRule="auto"/>
        <w:ind w:left="426" w:hanging="426"/>
        <w:jc w:val="center"/>
        <w:rPr>
          <w:rFonts w:ascii="Tahoma" w:hAnsi="Tahoma" w:cs="Tahoma"/>
        </w:rPr>
      </w:pPr>
      <w:r w:rsidRPr="00EE3F7B">
        <w:rPr>
          <w:rFonts w:ascii="Tahoma" w:hAnsi="Tahoma" w:cs="Tahoma"/>
        </w:rPr>
        <w:t>člen</w:t>
      </w:r>
    </w:p>
    <w:p w14:paraId="0839A021" w14:textId="2718A0B8" w:rsidR="0068790A" w:rsidRPr="00EE3F7B" w:rsidRDefault="0068790A" w:rsidP="0068790A">
      <w:pPr>
        <w:keepLines/>
        <w:widowControl w:val="0"/>
        <w:spacing w:line="276" w:lineRule="auto"/>
        <w:jc w:val="both"/>
        <w:rPr>
          <w:rFonts w:ascii="Tahoma" w:hAnsi="Tahoma" w:cs="Tahoma"/>
          <w:lang w:val="x-none"/>
        </w:rPr>
      </w:pPr>
      <w:r w:rsidRPr="00EE3F7B">
        <w:rPr>
          <w:rFonts w:ascii="Tahoma" w:hAnsi="Tahoma" w:cs="Tahoma"/>
        </w:rPr>
        <w:t>Stranki tega okvirnega sporazuma</w:t>
      </w:r>
      <w:r w:rsidRPr="00EE3F7B">
        <w:rPr>
          <w:rFonts w:ascii="Tahoma" w:hAnsi="Tahoma" w:cs="Tahoma"/>
          <w:lang w:val="x-none"/>
        </w:rPr>
        <w:t xml:space="preserve"> </w:t>
      </w:r>
      <w:r w:rsidRPr="00EE3F7B">
        <w:rPr>
          <w:rFonts w:ascii="Tahoma" w:hAnsi="Tahoma" w:cs="Tahoma"/>
        </w:rPr>
        <w:t xml:space="preserve">uvodoma </w:t>
      </w:r>
      <w:r w:rsidRPr="00EE3F7B">
        <w:rPr>
          <w:rFonts w:ascii="Tahoma" w:hAnsi="Tahoma" w:cs="Tahoma"/>
          <w:lang w:val="x-none"/>
        </w:rPr>
        <w:t>ugotavljata, da:</w:t>
      </w:r>
    </w:p>
    <w:p w14:paraId="25C0D4C0" w14:textId="77777777" w:rsidR="0068790A" w:rsidRPr="00EE3F7B" w:rsidRDefault="0068790A" w:rsidP="0068790A">
      <w:pPr>
        <w:keepLines/>
        <w:widowControl w:val="0"/>
        <w:numPr>
          <w:ilvl w:val="0"/>
          <w:numId w:val="27"/>
        </w:numPr>
        <w:spacing w:line="276" w:lineRule="auto"/>
        <w:ind w:left="284" w:hanging="284"/>
        <w:jc w:val="both"/>
        <w:rPr>
          <w:rFonts w:ascii="Tahoma" w:hAnsi="Tahoma" w:cs="Tahoma"/>
          <w:lang w:val="x-none"/>
        </w:rPr>
      </w:pPr>
      <w:r w:rsidRPr="00EE3F7B">
        <w:rPr>
          <w:rFonts w:ascii="Tahoma" w:hAnsi="Tahoma" w:cs="Tahoma"/>
          <w:lang w:val="x-none"/>
        </w:rPr>
        <w:t xml:space="preserve">je delodajalec v skladu z Zakonom o urejanju trga dela (Ur. l. RS, št. </w:t>
      </w:r>
      <w:r w:rsidRPr="00EE3F7B">
        <w:rPr>
          <w:rFonts w:ascii="Tahoma" w:hAnsi="Tahoma" w:cs="Tahoma"/>
          <w:bCs/>
        </w:rPr>
        <w:t xml:space="preserve">80/10, 40/12 – ZUJF, 21/13, 63/13, 100/13, 32/14 – ZPDZC-1, 47/15 – ZZSDT, </w:t>
      </w:r>
      <w:r w:rsidRPr="00EE3F7B">
        <w:rPr>
          <w:rFonts w:ascii="Tahoma" w:hAnsi="Tahoma" w:cs="Tahoma"/>
          <w:lang w:val="x-none"/>
        </w:rPr>
        <w:t>90/15 – ZIUPTD, 55/17</w:t>
      </w:r>
      <w:r w:rsidRPr="00EE3F7B">
        <w:rPr>
          <w:rFonts w:ascii="Tahoma" w:hAnsi="Tahoma" w:cs="Tahoma"/>
        </w:rPr>
        <w:t>,</w:t>
      </w:r>
      <w:r w:rsidRPr="00EE3F7B">
        <w:rPr>
          <w:rFonts w:ascii="Tahoma" w:hAnsi="Tahoma" w:cs="Tahoma"/>
          <w:lang w:val="x-none"/>
        </w:rPr>
        <w:t xml:space="preserve"> 75/17 - ZIUPTD-A</w:t>
      </w:r>
      <w:r w:rsidRPr="00EE3F7B">
        <w:rPr>
          <w:rFonts w:ascii="Tahoma" w:hAnsi="Tahoma" w:cs="Tahoma"/>
        </w:rPr>
        <w:t>, 75/19, 11/20 - odl. US, 11/20, 61/20 - ZIUZEOP-A, 98/20 - ZIUPDV, 152/20 - ZZUOOP, 175/20 - ZIUOPDVE, 189/20 - ZFRO, 195/20, 28/21, 43/21, 54/21, 96/21 in 172/21 - ZODPol-G</w:t>
      </w:r>
      <w:r w:rsidRPr="00EE3F7B">
        <w:rPr>
          <w:rFonts w:ascii="Tahoma" w:hAnsi="Tahoma" w:cs="Tahoma"/>
          <w:lang w:val="x-none"/>
        </w:rPr>
        <w:t>; v nadaljevanju: ZUTD) upravičen opravljati dejavnost zagotavljanja dela delavcev drugemu delodajalcu na podlagi odločbe ministrstva, pristojnega za delo</w:t>
      </w:r>
      <w:r w:rsidRPr="00EE3F7B">
        <w:rPr>
          <w:rFonts w:ascii="Tahoma" w:hAnsi="Tahoma" w:cs="Tahoma"/>
        </w:rPr>
        <w:t>,</w:t>
      </w:r>
      <w:r w:rsidRPr="00EE3F7B">
        <w:rPr>
          <w:rFonts w:ascii="Tahoma" w:hAnsi="Tahoma" w:cs="Tahoma"/>
          <w:lang w:val="x-none"/>
        </w:rPr>
        <w:t xml:space="preserve"> št. </w:t>
      </w:r>
      <w:r w:rsidRPr="00EE3F7B">
        <w:rPr>
          <w:rFonts w:ascii="Tahoma" w:hAnsi="Tahoma" w:cs="Tahoma"/>
        </w:rPr>
        <w:t>45302-2/2007/32</w:t>
      </w:r>
      <w:r w:rsidRPr="00EE3F7B">
        <w:rPr>
          <w:rFonts w:ascii="Tahoma" w:hAnsi="Tahoma" w:cs="Tahoma"/>
          <w:lang w:val="x-none"/>
        </w:rPr>
        <w:t xml:space="preserve"> z dne </w:t>
      </w:r>
      <w:r w:rsidRPr="00EE3F7B">
        <w:rPr>
          <w:rFonts w:ascii="Tahoma" w:hAnsi="Tahoma" w:cs="Tahoma"/>
        </w:rPr>
        <w:t>25. 3. 2015</w:t>
      </w:r>
      <w:r w:rsidRPr="00EE3F7B">
        <w:rPr>
          <w:rFonts w:ascii="Tahoma" w:hAnsi="Tahoma" w:cs="Tahoma"/>
          <w:lang w:val="x-none"/>
        </w:rPr>
        <w:t xml:space="preserve"> in je vpisan v register domačih oziroma tujih pravnih in fizičnih oseb za opravljanje dejavnosti zagotavljanja delavcev drugemu delodajalcu</w:t>
      </w:r>
      <w:r w:rsidRPr="00EE3F7B">
        <w:rPr>
          <w:rFonts w:ascii="Tahoma" w:hAnsi="Tahoma" w:cs="Tahoma"/>
        </w:rPr>
        <w:t>;</w:t>
      </w:r>
    </w:p>
    <w:p w14:paraId="71AE9D84" w14:textId="362430CD" w:rsidR="0068790A" w:rsidRPr="00EE3F7B" w:rsidRDefault="0068790A" w:rsidP="0068790A">
      <w:pPr>
        <w:keepLines/>
        <w:widowControl w:val="0"/>
        <w:numPr>
          <w:ilvl w:val="0"/>
          <w:numId w:val="27"/>
        </w:numPr>
        <w:spacing w:line="276" w:lineRule="auto"/>
        <w:ind w:left="284" w:hanging="284"/>
        <w:jc w:val="both"/>
        <w:rPr>
          <w:rFonts w:ascii="Tahoma" w:hAnsi="Tahoma" w:cs="Tahoma"/>
          <w:lang w:val="x-none"/>
        </w:rPr>
      </w:pPr>
      <w:r w:rsidRPr="00EE3F7B">
        <w:rPr>
          <w:rFonts w:ascii="Tahoma" w:hAnsi="Tahoma" w:cs="Tahoma"/>
          <w:lang w:val="x-none"/>
        </w:rPr>
        <w:t xml:space="preserve">gre pri zagotavljanju dela delavcev s strani delodajalca za dejavnost, ki jo urejajo členi 59. – 63. Zakona o delovnih razmerjih (Ur. l. RS, št. </w:t>
      </w:r>
      <w:r w:rsidRPr="00EE3F7B">
        <w:rPr>
          <w:rFonts w:ascii="Tahoma" w:hAnsi="Tahoma" w:cs="Tahoma"/>
          <w:bCs/>
        </w:rPr>
        <w:t>21/13, 78/13 – popr., 47/15 – ZZSDT, 33/16 – PZ-F, 52/16, 15/17 – odl. US 22/19 - ZPosS, 81/19, 36/20 - ZIUPPP, 49/20 - ZIUZEOP, 61/20 - ZIUZEOP-A, 80/20 - ZIUOOPE, 98/20 - ZIUPDV, 152/20 - ZZUOOP, 175/20 - ZIUOPDVE, 203/20 - ZIUPOPDVE, 195/20, 15/21 - ZDUOP, 28/21 - skl. US, 43/21, 112/21 - ZNUPZ, 119/21 - ZČmIS-A, 202/21 - odl. US, 206/21 - ZDUPŠOP</w:t>
      </w:r>
      <w:r w:rsidRPr="00EE3F7B">
        <w:rPr>
          <w:rFonts w:ascii="Tahoma" w:hAnsi="Tahoma" w:cs="Tahoma"/>
          <w:lang w:val="x-none"/>
        </w:rPr>
        <w:t>; v nadaljevanju: ZDR-1), skladno z določbami ZDR-1 pa je varovan tudi delovnopravni položaj napotenih delavcev</w:t>
      </w:r>
      <w:r w:rsidR="00A92ADD">
        <w:rPr>
          <w:rFonts w:ascii="Tahoma" w:hAnsi="Tahoma" w:cs="Tahoma"/>
        </w:rPr>
        <w:t>;</w:t>
      </w:r>
    </w:p>
    <w:p w14:paraId="52DDD400" w14:textId="77777777" w:rsidR="0068790A" w:rsidRPr="004F761A" w:rsidRDefault="0068790A" w:rsidP="0068790A">
      <w:pPr>
        <w:keepLines/>
        <w:widowControl w:val="0"/>
        <w:numPr>
          <w:ilvl w:val="0"/>
          <w:numId w:val="27"/>
        </w:numPr>
        <w:spacing w:line="276" w:lineRule="auto"/>
        <w:ind w:left="284" w:hanging="284"/>
        <w:jc w:val="both"/>
        <w:rPr>
          <w:rFonts w:ascii="Tahoma" w:hAnsi="Tahoma" w:cs="Tahoma"/>
          <w:lang w:val="x-none"/>
        </w:rPr>
      </w:pPr>
      <w:r w:rsidRPr="00EE3F7B">
        <w:rPr>
          <w:rFonts w:ascii="Tahoma" w:hAnsi="Tahoma" w:cs="Tahoma"/>
          <w:lang w:val="x-none"/>
        </w:rPr>
        <w:t>predmetn</w:t>
      </w:r>
      <w:r w:rsidRPr="00EE3F7B">
        <w:rPr>
          <w:rFonts w:ascii="Tahoma" w:hAnsi="Tahoma" w:cs="Tahoma"/>
        </w:rPr>
        <w:t>i</w:t>
      </w:r>
      <w:r w:rsidRPr="00EE3F7B">
        <w:rPr>
          <w:rFonts w:ascii="Tahoma" w:hAnsi="Tahoma" w:cs="Tahoma"/>
          <w:lang w:val="x-none"/>
        </w:rPr>
        <w:t xml:space="preserve"> </w:t>
      </w:r>
      <w:r w:rsidRPr="00EE3F7B">
        <w:rPr>
          <w:rFonts w:ascii="Tahoma" w:hAnsi="Tahoma" w:cs="Tahoma"/>
        </w:rPr>
        <w:t>okvirni sporazum</w:t>
      </w:r>
      <w:r w:rsidRPr="00EE3F7B">
        <w:rPr>
          <w:rFonts w:ascii="Tahoma" w:hAnsi="Tahoma" w:cs="Tahoma"/>
          <w:lang w:val="x-none"/>
        </w:rPr>
        <w:t xml:space="preserve"> predstavlja pisni dogovor med delodajalcem in uporabnikom v smislu </w:t>
      </w:r>
      <w:r w:rsidRPr="004F761A">
        <w:rPr>
          <w:rFonts w:ascii="Tahoma" w:hAnsi="Tahoma" w:cs="Tahoma"/>
          <w:lang w:val="x-none"/>
        </w:rPr>
        <w:t>drugega odstavka 62. člena ZDR-1</w:t>
      </w:r>
      <w:r w:rsidRPr="004F761A">
        <w:rPr>
          <w:rFonts w:ascii="Tahoma" w:hAnsi="Tahoma" w:cs="Tahoma"/>
        </w:rPr>
        <w:t>;</w:t>
      </w:r>
    </w:p>
    <w:p w14:paraId="231AF85E" w14:textId="283F4969" w:rsidR="0068790A" w:rsidRPr="004F761A" w:rsidRDefault="0068790A" w:rsidP="0068790A">
      <w:pPr>
        <w:keepLines/>
        <w:widowControl w:val="0"/>
        <w:numPr>
          <w:ilvl w:val="0"/>
          <w:numId w:val="27"/>
        </w:numPr>
        <w:spacing w:line="276" w:lineRule="auto"/>
        <w:ind w:left="284" w:hanging="284"/>
        <w:jc w:val="both"/>
        <w:rPr>
          <w:rFonts w:ascii="Tahoma" w:hAnsi="Tahoma" w:cs="Tahoma"/>
          <w:lang w:val="x-none"/>
        </w:rPr>
      </w:pPr>
      <w:r w:rsidRPr="004F761A">
        <w:rPr>
          <w:rFonts w:ascii="Tahoma" w:hAnsi="Tahoma" w:cs="Tahoma"/>
          <w:lang w:val="x-none"/>
        </w:rPr>
        <w:t xml:space="preserve">ob </w:t>
      </w:r>
      <w:r w:rsidRPr="004F761A">
        <w:rPr>
          <w:rFonts w:ascii="Tahoma" w:hAnsi="Tahoma" w:cs="Tahoma"/>
        </w:rPr>
        <w:t>sklenitvi</w:t>
      </w:r>
      <w:r w:rsidRPr="004F761A">
        <w:rPr>
          <w:rFonts w:ascii="Tahoma" w:hAnsi="Tahoma" w:cs="Tahoma"/>
          <w:lang w:val="x-none"/>
        </w:rPr>
        <w:t xml:space="preserve"> </w:t>
      </w:r>
      <w:r w:rsidRPr="004F761A">
        <w:rPr>
          <w:rFonts w:ascii="Tahoma" w:hAnsi="Tahoma" w:cs="Tahoma"/>
        </w:rPr>
        <w:t>okvirnega sporazuma</w:t>
      </w:r>
      <w:r w:rsidRPr="004F761A">
        <w:rPr>
          <w:rFonts w:ascii="Tahoma" w:hAnsi="Tahoma" w:cs="Tahoma"/>
          <w:lang w:val="x-none"/>
        </w:rPr>
        <w:t xml:space="preserve"> za uporabnika velja</w:t>
      </w:r>
      <w:r w:rsidRPr="004F761A">
        <w:rPr>
          <w:rFonts w:ascii="Tahoma" w:hAnsi="Tahoma" w:cs="Tahoma"/>
        </w:rPr>
        <w:t>jo</w:t>
      </w:r>
      <w:r w:rsidRPr="004F761A">
        <w:rPr>
          <w:rFonts w:ascii="Tahoma" w:hAnsi="Tahoma" w:cs="Tahoma"/>
          <w:lang w:val="x-none"/>
        </w:rPr>
        <w:t xml:space="preserve"> Kolektivna pogodba </w:t>
      </w:r>
      <w:r w:rsidRPr="004F761A">
        <w:rPr>
          <w:rFonts w:ascii="Tahoma" w:hAnsi="Tahoma" w:cs="Tahoma"/>
        </w:rPr>
        <w:t xml:space="preserve">družbe ŽALE Javno podjetje, d.o.o. (v nadaljevanju: podjetniška kolektivna pogodba uporabnika) </w:t>
      </w:r>
      <w:r w:rsidRPr="004F761A">
        <w:rPr>
          <w:rFonts w:ascii="Tahoma" w:hAnsi="Tahoma" w:cs="Tahoma"/>
          <w:bCs/>
        </w:rPr>
        <w:t xml:space="preserve"> in Kolektivna pogodba komunalnih dejavnosti (v nadaljevanju: kolektivne pogodbe).</w:t>
      </w:r>
    </w:p>
    <w:p w14:paraId="5CB6E4FF" w14:textId="77777777" w:rsidR="0068790A" w:rsidRPr="004F761A" w:rsidRDefault="0068790A" w:rsidP="0068790A">
      <w:pPr>
        <w:keepLines/>
        <w:widowControl w:val="0"/>
        <w:spacing w:line="276" w:lineRule="auto"/>
        <w:jc w:val="both"/>
        <w:rPr>
          <w:rFonts w:ascii="Tahoma" w:hAnsi="Tahoma" w:cs="Tahoma"/>
          <w:lang w:val="x-none"/>
        </w:rPr>
      </w:pPr>
    </w:p>
    <w:p w14:paraId="6F7BE2F9" w14:textId="77777777" w:rsidR="0068790A" w:rsidRPr="004F761A" w:rsidRDefault="0068790A" w:rsidP="0068790A">
      <w:pPr>
        <w:keepLines/>
        <w:widowControl w:val="0"/>
        <w:spacing w:line="276" w:lineRule="auto"/>
        <w:ind w:firstLine="709"/>
        <w:jc w:val="both"/>
        <w:rPr>
          <w:rFonts w:ascii="Tahoma" w:hAnsi="Tahoma" w:cs="Tahoma"/>
        </w:rPr>
      </w:pPr>
    </w:p>
    <w:p w14:paraId="7EBF7093" w14:textId="77777777" w:rsidR="0068790A" w:rsidRPr="004F761A" w:rsidRDefault="0068790A" w:rsidP="00F22222">
      <w:pPr>
        <w:keepLines/>
        <w:widowControl w:val="0"/>
        <w:numPr>
          <w:ilvl w:val="0"/>
          <w:numId w:val="41"/>
        </w:numPr>
        <w:tabs>
          <w:tab w:val="left" w:pos="851"/>
          <w:tab w:val="left" w:pos="1702"/>
        </w:tabs>
        <w:spacing w:after="200" w:line="276" w:lineRule="auto"/>
        <w:jc w:val="both"/>
        <w:rPr>
          <w:rFonts w:ascii="Tahoma" w:hAnsi="Tahoma" w:cs="Tahoma"/>
          <w:b/>
        </w:rPr>
      </w:pPr>
      <w:r w:rsidRPr="004F761A">
        <w:rPr>
          <w:rFonts w:ascii="Tahoma" w:hAnsi="Tahoma" w:cs="Tahoma"/>
          <w:b/>
        </w:rPr>
        <w:t>PREDMET OKVIRNEGA SPORAZUMA</w:t>
      </w:r>
    </w:p>
    <w:p w14:paraId="114EBD01" w14:textId="77777777" w:rsidR="0068790A" w:rsidRPr="00EE3F7B" w:rsidRDefault="0068790A" w:rsidP="0068790A">
      <w:pPr>
        <w:keepLines/>
        <w:widowControl w:val="0"/>
        <w:spacing w:line="276" w:lineRule="auto"/>
        <w:rPr>
          <w:rFonts w:ascii="Tahoma" w:hAnsi="Tahoma" w:cs="Tahoma"/>
        </w:rPr>
      </w:pPr>
    </w:p>
    <w:p w14:paraId="14B57DBF" w14:textId="77777777" w:rsidR="0068790A" w:rsidRPr="00EE3F7B" w:rsidRDefault="0068790A" w:rsidP="0068790A">
      <w:pPr>
        <w:keepLines/>
        <w:widowControl w:val="0"/>
        <w:numPr>
          <w:ilvl w:val="1"/>
          <w:numId w:val="17"/>
        </w:numPr>
        <w:spacing w:line="276" w:lineRule="auto"/>
        <w:ind w:left="426" w:hanging="426"/>
        <w:jc w:val="center"/>
        <w:rPr>
          <w:rFonts w:ascii="Tahoma" w:hAnsi="Tahoma" w:cs="Tahoma"/>
        </w:rPr>
      </w:pPr>
      <w:r w:rsidRPr="00EE3F7B">
        <w:rPr>
          <w:rFonts w:ascii="Tahoma" w:hAnsi="Tahoma" w:cs="Tahoma"/>
        </w:rPr>
        <w:t>člen</w:t>
      </w:r>
    </w:p>
    <w:p w14:paraId="11A5CC93" w14:textId="77777777" w:rsidR="0068790A" w:rsidRPr="00EE3F7B" w:rsidRDefault="0068790A" w:rsidP="0068790A">
      <w:pPr>
        <w:keepLines/>
        <w:widowControl w:val="0"/>
        <w:spacing w:line="276" w:lineRule="auto"/>
        <w:jc w:val="both"/>
        <w:rPr>
          <w:rFonts w:ascii="Tahoma" w:hAnsi="Tahoma" w:cs="Tahoma"/>
        </w:rPr>
      </w:pPr>
    </w:p>
    <w:p w14:paraId="20A5E21F" w14:textId="4DDDE3B9" w:rsidR="0068790A" w:rsidRPr="00EE3F7B" w:rsidRDefault="0068790A" w:rsidP="0068790A">
      <w:pPr>
        <w:keepLines/>
        <w:widowControl w:val="0"/>
        <w:tabs>
          <w:tab w:val="left" w:pos="1702"/>
        </w:tabs>
        <w:spacing w:line="276" w:lineRule="auto"/>
        <w:jc w:val="both"/>
        <w:rPr>
          <w:rFonts w:ascii="Tahoma" w:hAnsi="Tahoma" w:cs="Tahoma"/>
        </w:rPr>
      </w:pPr>
      <w:r w:rsidRPr="00EE3F7B">
        <w:rPr>
          <w:rFonts w:ascii="Tahoma" w:hAnsi="Tahoma" w:cs="Tahoma"/>
        </w:rPr>
        <w:t>S tem okvirnim sporazumom se urejajo medsebojne pravice in obveznosti delodajalca in uporabnika glede dela delavcev delodajalca pri uporabniku</w:t>
      </w:r>
      <w:r w:rsidR="00E43144">
        <w:rPr>
          <w:rFonts w:ascii="Tahoma" w:hAnsi="Tahoma" w:cs="Tahoma"/>
        </w:rPr>
        <w:t xml:space="preserve"> </w:t>
      </w:r>
      <w:r w:rsidR="00E43144" w:rsidRPr="00EE3F7B">
        <w:rPr>
          <w:rFonts w:ascii="Tahoma" w:hAnsi="Tahoma" w:cs="Tahoma"/>
        </w:rPr>
        <w:t>(v nadaljevanju: napoteni delavci)</w:t>
      </w:r>
      <w:r w:rsidRPr="00EE3F7B">
        <w:rPr>
          <w:rFonts w:ascii="Tahoma" w:hAnsi="Tahoma" w:cs="Tahoma"/>
        </w:rPr>
        <w:t xml:space="preserve">, pri čemer se stranki okvirnega sporazuma dogovorita, da bo delodajalec zagotavljal zahtevano število napotenih delavcev za delo pri uporabniku (v nadaljevanju tudi: storitve), uporabnik pa bo tem delavcem zagotovil delo. </w:t>
      </w:r>
    </w:p>
    <w:p w14:paraId="16E07404" w14:textId="77777777" w:rsidR="0068790A" w:rsidRPr="00EE3F7B" w:rsidRDefault="0068790A" w:rsidP="0068790A">
      <w:pPr>
        <w:keepLines/>
        <w:widowControl w:val="0"/>
        <w:tabs>
          <w:tab w:val="left" w:pos="1702"/>
        </w:tabs>
        <w:spacing w:line="276" w:lineRule="auto"/>
        <w:jc w:val="both"/>
        <w:rPr>
          <w:rFonts w:ascii="Tahoma" w:hAnsi="Tahoma" w:cs="Tahoma"/>
        </w:rPr>
      </w:pPr>
    </w:p>
    <w:p w14:paraId="3BCF6C22" w14:textId="77777777" w:rsidR="0068790A" w:rsidRPr="00EE3F7B" w:rsidRDefault="0068790A" w:rsidP="0068790A">
      <w:pPr>
        <w:keepLines/>
        <w:widowControl w:val="0"/>
        <w:numPr>
          <w:ilvl w:val="1"/>
          <w:numId w:val="17"/>
        </w:numPr>
        <w:spacing w:line="276" w:lineRule="auto"/>
        <w:ind w:left="426" w:hanging="426"/>
        <w:jc w:val="center"/>
        <w:rPr>
          <w:rFonts w:ascii="Tahoma" w:hAnsi="Tahoma" w:cs="Tahoma"/>
        </w:rPr>
      </w:pPr>
      <w:r w:rsidRPr="00EE3F7B">
        <w:rPr>
          <w:rFonts w:ascii="Tahoma" w:hAnsi="Tahoma" w:cs="Tahoma"/>
        </w:rPr>
        <w:t>člen</w:t>
      </w:r>
    </w:p>
    <w:p w14:paraId="1F743469" w14:textId="77777777" w:rsidR="0068790A" w:rsidRPr="00EE3F7B" w:rsidRDefault="0068790A" w:rsidP="0068790A">
      <w:pPr>
        <w:keepLines/>
        <w:widowControl w:val="0"/>
        <w:spacing w:line="276" w:lineRule="auto"/>
        <w:jc w:val="both"/>
        <w:rPr>
          <w:rFonts w:ascii="Tahoma" w:hAnsi="Tahoma" w:cs="Tahoma"/>
        </w:rPr>
      </w:pPr>
    </w:p>
    <w:p w14:paraId="480B74BD"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Opisi delovnih mest, pogoji dela, zahtevane sposobnosti delavcev in druge zahteve posameznih delovnih mest so razvidni iz pravilnika o sistematizaciji delovnih mest, kolektivnih pogodb in ostalih internih aktov uporabnika in na vpogled pri uporabniku.</w:t>
      </w:r>
    </w:p>
    <w:p w14:paraId="7A8A5345" w14:textId="77777777" w:rsidR="0068790A" w:rsidRPr="00EE3F7B" w:rsidRDefault="0068790A" w:rsidP="0068790A">
      <w:pPr>
        <w:keepLines/>
        <w:widowControl w:val="0"/>
        <w:spacing w:line="276" w:lineRule="auto"/>
        <w:jc w:val="both"/>
        <w:rPr>
          <w:rFonts w:ascii="Tahoma" w:hAnsi="Tahoma" w:cs="Tahoma"/>
        </w:rPr>
      </w:pPr>
    </w:p>
    <w:p w14:paraId="27A96B63"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Napoteni delavci bodo opravljali vsa dela strokovno in kvalitetno, skladno z zakonodajo, kolektivnimi pogodbami in internimi akti uporabnika ter po navodilih in pod nadzorom uporabnika.</w:t>
      </w:r>
    </w:p>
    <w:p w14:paraId="29898F68" w14:textId="77777777" w:rsidR="0068790A" w:rsidRPr="00EE3F7B" w:rsidRDefault="0068790A" w:rsidP="0068790A">
      <w:pPr>
        <w:keepLines/>
        <w:widowControl w:val="0"/>
        <w:spacing w:line="276" w:lineRule="auto"/>
        <w:jc w:val="both"/>
        <w:rPr>
          <w:rFonts w:ascii="Tahoma" w:hAnsi="Tahoma" w:cs="Tahoma"/>
        </w:rPr>
      </w:pPr>
    </w:p>
    <w:p w14:paraId="1D4F457A" w14:textId="77777777" w:rsidR="0068790A" w:rsidRPr="00EE3F7B" w:rsidRDefault="0068790A" w:rsidP="0068790A">
      <w:pPr>
        <w:keepLines/>
        <w:widowControl w:val="0"/>
        <w:spacing w:line="276" w:lineRule="auto"/>
        <w:jc w:val="both"/>
        <w:rPr>
          <w:rFonts w:ascii="Tahoma" w:hAnsi="Tahoma" w:cs="Tahoma"/>
        </w:rPr>
      </w:pPr>
    </w:p>
    <w:p w14:paraId="052911BF"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lastRenderedPageBreak/>
        <w:t xml:space="preserve">Trajanje dela posameznega napotenega delavca pri uporabniku je določeno in zapisano v naročilu za posredovanje delavca in v napotnici za delo, katerih vzorca sta kot priloga sestavni del tega okvirnega sporazuma. </w:t>
      </w:r>
    </w:p>
    <w:p w14:paraId="139A7740" w14:textId="77777777" w:rsidR="0068790A" w:rsidRPr="00EE3F7B" w:rsidRDefault="0068790A" w:rsidP="0068790A">
      <w:pPr>
        <w:keepLines/>
        <w:widowControl w:val="0"/>
        <w:spacing w:line="276" w:lineRule="auto"/>
        <w:jc w:val="both"/>
        <w:rPr>
          <w:rFonts w:ascii="Tahoma" w:hAnsi="Tahoma" w:cs="Tahoma"/>
        </w:rPr>
      </w:pPr>
    </w:p>
    <w:p w14:paraId="27DD81D5"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Uporabnik in delodajalec se izrecno dogovorita, da bo delodajalec v obdobju veljavnosti tega okvirnega sporazuma zagotavljal le tako število napotenih delavcev, ki jih bo uporabnik dejansko potreboval za izvršitev nalog.</w:t>
      </w:r>
    </w:p>
    <w:p w14:paraId="77CA88F7" w14:textId="77777777" w:rsidR="0068790A" w:rsidRPr="00EE3F7B" w:rsidRDefault="0068790A" w:rsidP="0068790A">
      <w:pPr>
        <w:keepLines/>
        <w:widowControl w:val="0"/>
        <w:spacing w:line="276" w:lineRule="auto"/>
        <w:jc w:val="both"/>
        <w:rPr>
          <w:rFonts w:ascii="Tahoma" w:hAnsi="Tahoma" w:cs="Tahoma"/>
        </w:rPr>
      </w:pPr>
    </w:p>
    <w:p w14:paraId="2FF55B9A"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Napoteni delavec ima sklenjeno pogodbo o zaposlitvi z delodajalcem, ki delavca posreduje uporabniku.</w:t>
      </w:r>
    </w:p>
    <w:p w14:paraId="72C7DDC3" w14:textId="77777777" w:rsidR="0068790A" w:rsidRPr="00EE3F7B" w:rsidRDefault="0068790A" w:rsidP="0068790A">
      <w:pPr>
        <w:keepLines/>
        <w:widowControl w:val="0"/>
        <w:spacing w:line="276" w:lineRule="auto"/>
        <w:jc w:val="both"/>
        <w:rPr>
          <w:rFonts w:ascii="Tahoma" w:hAnsi="Tahoma" w:cs="Tahoma"/>
        </w:rPr>
      </w:pPr>
    </w:p>
    <w:p w14:paraId="7893723B" w14:textId="77777777" w:rsidR="0068790A" w:rsidRPr="00EE3F7B" w:rsidRDefault="0068790A" w:rsidP="0068790A">
      <w:pPr>
        <w:keepLines/>
        <w:widowControl w:val="0"/>
        <w:spacing w:line="276" w:lineRule="auto"/>
        <w:jc w:val="both"/>
        <w:rPr>
          <w:rFonts w:ascii="Tahoma" w:hAnsi="Tahoma" w:cs="Tahoma"/>
        </w:rPr>
      </w:pPr>
    </w:p>
    <w:p w14:paraId="4B922CF5" w14:textId="77777777" w:rsidR="0068790A" w:rsidRPr="00314C03" w:rsidRDefault="0068790A" w:rsidP="00F22222">
      <w:pPr>
        <w:keepLines/>
        <w:widowControl w:val="0"/>
        <w:numPr>
          <w:ilvl w:val="0"/>
          <w:numId w:val="41"/>
        </w:numPr>
        <w:tabs>
          <w:tab w:val="left" w:pos="851"/>
          <w:tab w:val="left" w:pos="1702"/>
        </w:tabs>
        <w:spacing w:after="200" w:line="276" w:lineRule="auto"/>
        <w:jc w:val="both"/>
        <w:rPr>
          <w:rFonts w:ascii="Tahoma" w:hAnsi="Tahoma" w:cs="Tahoma"/>
          <w:b/>
        </w:rPr>
      </w:pPr>
      <w:r w:rsidRPr="00314C03">
        <w:rPr>
          <w:rFonts w:ascii="Tahoma" w:hAnsi="Tahoma" w:cs="Tahoma"/>
          <w:b/>
        </w:rPr>
        <w:t>VREDNOST OKVIRNEGA SPORAZUMA</w:t>
      </w:r>
    </w:p>
    <w:p w14:paraId="41D37FA8" w14:textId="77777777" w:rsidR="0068790A" w:rsidRPr="00EE3F7B" w:rsidRDefault="0068790A" w:rsidP="0068790A">
      <w:pPr>
        <w:keepLines/>
        <w:widowControl w:val="0"/>
        <w:tabs>
          <w:tab w:val="left" w:pos="1080"/>
        </w:tabs>
        <w:spacing w:line="276" w:lineRule="auto"/>
        <w:ind w:left="360"/>
        <w:rPr>
          <w:rFonts w:ascii="Tahoma" w:hAnsi="Tahoma" w:cs="Tahoma"/>
          <w:b/>
        </w:rPr>
      </w:pPr>
    </w:p>
    <w:p w14:paraId="69D522E6" w14:textId="77777777" w:rsidR="0068790A" w:rsidRPr="00EE3F7B" w:rsidRDefault="0068790A" w:rsidP="0068790A">
      <w:pPr>
        <w:keepLines/>
        <w:widowControl w:val="0"/>
        <w:numPr>
          <w:ilvl w:val="1"/>
          <w:numId w:val="17"/>
        </w:numPr>
        <w:spacing w:after="200" w:line="276" w:lineRule="auto"/>
        <w:ind w:left="426" w:hanging="426"/>
        <w:jc w:val="center"/>
        <w:rPr>
          <w:rFonts w:ascii="Tahoma" w:hAnsi="Tahoma" w:cs="Tahoma"/>
        </w:rPr>
      </w:pPr>
      <w:r w:rsidRPr="00EE3F7B">
        <w:rPr>
          <w:rFonts w:ascii="Tahoma" w:hAnsi="Tahoma" w:cs="Tahoma"/>
        </w:rPr>
        <w:t>člen</w:t>
      </w:r>
    </w:p>
    <w:p w14:paraId="56E89822"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Ocenjena vrednost tega okvirnega sporazuma za obdobje njegove veljavnosti je ob objavi obvestila o naročilu na portalu javnih naročil in na dan sklenitve tega okvirnega sporazuma znašala:</w:t>
      </w:r>
    </w:p>
    <w:p w14:paraId="34212219" w14:textId="77777777" w:rsidR="0068790A" w:rsidRPr="00EE3F7B" w:rsidRDefault="0068790A" w:rsidP="0068790A">
      <w:pPr>
        <w:keepLines/>
        <w:widowControl w:val="0"/>
        <w:spacing w:line="276" w:lineRule="auto"/>
        <w:jc w:val="both"/>
        <w:rPr>
          <w:rFonts w:ascii="Tahoma" w:hAnsi="Tahoma" w:cs="Tahoma"/>
        </w:rPr>
      </w:pPr>
    </w:p>
    <w:p w14:paraId="7625F970"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 xml:space="preserve">                                               </w:t>
      </w:r>
      <w:r w:rsidRPr="00EE3F7B">
        <w:rPr>
          <w:rFonts w:ascii="Tahoma" w:hAnsi="Tahoma" w:cs="Tahoma"/>
        </w:rPr>
        <w:tab/>
        <w:t>_______________ EUR brez DDV</w:t>
      </w:r>
    </w:p>
    <w:p w14:paraId="29DF2E28" w14:textId="77777777" w:rsidR="0068790A" w:rsidRPr="00EE3F7B" w:rsidRDefault="0068790A" w:rsidP="0068790A">
      <w:pPr>
        <w:keepLines/>
        <w:widowControl w:val="0"/>
        <w:spacing w:line="276" w:lineRule="auto"/>
        <w:jc w:val="both"/>
        <w:rPr>
          <w:rFonts w:ascii="Tahoma" w:hAnsi="Tahoma" w:cs="Tahoma"/>
        </w:rPr>
      </w:pPr>
    </w:p>
    <w:p w14:paraId="71FA80BB"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Ocenjena vrednost okvirnega sporazuma ne vključuje DDV. DDV bo delodajalec zaračunal na podlagi veljavne zakonodaje.</w:t>
      </w:r>
    </w:p>
    <w:p w14:paraId="32297BB9" w14:textId="77777777" w:rsidR="0068790A" w:rsidRPr="00EE3F7B" w:rsidRDefault="0068790A" w:rsidP="0068790A">
      <w:pPr>
        <w:keepLines/>
        <w:widowControl w:val="0"/>
        <w:spacing w:line="276" w:lineRule="auto"/>
        <w:jc w:val="center"/>
        <w:rPr>
          <w:rFonts w:ascii="Tahoma" w:hAnsi="Tahoma" w:cs="Tahoma"/>
        </w:rPr>
      </w:pPr>
    </w:p>
    <w:p w14:paraId="7C7C305C" w14:textId="77777777" w:rsidR="0068790A" w:rsidRPr="00EE3F7B" w:rsidRDefault="0068790A" w:rsidP="0068790A">
      <w:pPr>
        <w:keepLines/>
        <w:widowControl w:val="0"/>
        <w:numPr>
          <w:ilvl w:val="1"/>
          <w:numId w:val="17"/>
        </w:numPr>
        <w:spacing w:after="200" w:line="276" w:lineRule="auto"/>
        <w:ind w:left="426" w:hanging="426"/>
        <w:jc w:val="center"/>
        <w:rPr>
          <w:rFonts w:ascii="Tahoma" w:hAnsi="Tahoma" w:cs="Tahoma"/>
        </w:rPr>
      </w:pPr>
      <w:r w:rsidRPr="00EE3F7B">
        <w:rPr>
          <w:rFonts w:ascii="Tahoma" w:hAnsi="Tahoma" w:cs="Tahoma"/>
        </w:rPr>
        <w:t>člen</w:t>
      </w:r>
    </w:p>
    <w:p w14:paraId="2A31A640" w14:textId="77777777" w:rsidR="0068790A" w:rsidRPr="00EE3F7B" w:rsidRDefault="0068790A" w:rsidP="0068790A">
      <w:pPr>
        <w:keepLines/>
        <w:widowControl w:val="0"/>
        <w:spacing w:line="276" w:lineRule="auto"/>
        <w:jc w:val="both"/>
        <w:rPr>
          <w:rFonts w:ascii="Tahoma" w:hAnsi="Tahoma" w:cs="Tahoma"/>
          <w:color w:val="000000"/>
        </w:rPr>
      </w:pPr>
      <w:r w:rsidRPr="00EE3F7B">
        <w:rPr>
          <w:rFonts w:ascii="Tahoma" w:hAnsi="Tahoma" w:cs="Tahoma"/>
          <w:color w:val="000000"/>
        </w:rPr>
        <w:t>Stranki okvirnega sporazuma se dogovorita:</w:t>
      </w:r>
    </w:p>
    <w:p w14:paraId="4DC3B5B9" w14:textId="77777777" w:rsidR="0068790A" w:rsidRPr="00EE3F7B" w:rsidRDefault="0068790A" w:rsidP="0068790A">
      <w:pPr>
        <w:keepLines/>
        <w:widowControl w:val="0"/>
        <w:spacing w:line="276" w:lineRule="auto"/>
        <w:jc w:val="both"/>
        <w:rPr>
          <w:rFonts w:ascii="Tahoma" w:hAnsi="Tahoma" w:cs="Tahoma"/>
          <w:color w:val="000000"/>
        </w:rPr>
      </w:pPr>
    </w:p>
    <w:p w14:paraId="681F5731" w14:textId="77777777" w:rsidR="0068790A" w:rsidRPr="00A61C62" w:rsidRDefault="0068790A" w:rsidP="0068790A">
      <w:pPr>
        <w:keepLines/>
        <w:widowControl w:val="0"/>
        <w:numPr>
          <w:ilvl w:val="0"/>
          <w:numId w:val="29"/>
        </w:numPr>
        <w:spacing w:after="120" w:line="276" w:lineRule="auto"/>
        <w:jc w:val="both"/>
        <w:rPr>
          <w:rFonts w:ascii="Tahoma" w:hAnsi="Tahoma" w:cs="Tahoma"/>
          <w:color w:val="000000"/>
        </w:rPr>
      </w:pPr>
      <w:r w:rsidRPr="00A61C62">
        <w:rPr>
          <w:rFonts w:ascii="Tahoma" w:hAnsi="Tahoma" w:cs="Tahoma"/>
          <w:color w:val="000000"/>
        </w:rPr>
        <w:t>da znaša količnik pribitka delodajalca: _________ ;</w:t>
      </w:r>
    </w:p>
    <w:p w14:paraId="1560DC9A" w14:textId="42817062" w:rsidR="0068790A" w:rsidRPr="00EE3F7B" w:rsidRDefault="00D14F7E" w:rsidP="00D14F7E">
      <w:pPr>
        <w:keepLines/>
        <w:widowControl w:val="0"/>
        <w:spacing w:after="120" w:line="276" w:lineRule="auto"/>
        <w:ind w:left="338"/>
        <w:jc w:val="both"/>
        <w:rPr>
          <w:rFonts w:ascii="Tahoma" w:hAnsi="Tahoma" w:cs="Tahoma"/>
          <w:color w:val="000000"/>
          <w:highlight w:val="yellow"/>
        </w:rPr>
      </w:pPr>
      <w:r>
        <w:rPr>
          <w:rFonts w:ascii="Tahoma" w:hAnsi="Tahoma" w:cs="Tahoma"/>
          <w:color w:val="000000"/>
        </w:rPr>
        <w:t>K</w:t>
      </w:r>
      <w:r w:rsidR="0068790A" w:rsidRPr="004F761A">
        <w:rPr>
          <w:rFonts w:ascii="Tahoma" w:hAnsi="Tahoma" w:cs="Tahoma"/>
          <w:color w:val="000000"/>
        </w:rPr>
        <w:t>oličnik pribitka je fiksen, razen v primeru znižanja, o čemer mora delodajalec upravičenca takoj</w:t>
      </w:r>
      <w:r w:rsidR="0068790A" w:rsidRPr="00785927">
        <w:rPr>
          <w:rFonts w:ascii="Tahoma" w:hAnsi="Tahoma" w:cs="Tahoma"/>
          <w:color w:val="000000"/>
        </w:rPr>
        <w:t xml:space="preserve"> obvestiti</w:t>
      </w:r>
      <w:r w:rsidR="006B477D">
        <w:rPr>
          <w:rFonts w:ascii="Tahoma" w:hAnsi="Tahoma" w:cs="Tahoma"/>
          <w:color w:val="000000"/>
        </w:rPr>
        <w:t>.</w:t>
      </w:r>
    </w:p>
    <w:p w14:paraId="3FFBC5B4" w14:textId="77777777" w:rsidR="0068790A" w:rsidRPr="00EE3F7B" w:rsidRDefault="0068790A" w:rsidP="0068790A">
      <w:pPr>
        <w:keepLines/>
        <w:widowControl w:val="0"/>
        <w:numPr>
          <w:ilvl w:val="0"/>
          <w:numId w:val="29"/>
        </w:numPr>
        <w:spacing w:line="276" w:lineRule="auto"/>
        <w:jc w:val="both"/>
        <w:rPr>
          <w:rFonts w:ascii="Tahoma" w:hAnsi="Tahoma" w:cs="Tahoma"/>
          <w:color w:val="000000"/>
        </w:rPr>
      </w:pPr>
      <w:r w:rsidRPr="00EE3F7B">
        <w:rPr>
          <w:rFonts w:ascii="Tahoma" w:hAnsi="Tahoma" w:cs="Tahoma"/>
          <w:color w:val="000000"/>
        </w:rPr>
        <w:t>da bo delodajalec z ustreznim količnikom pomnožil strošek plače napotenega delavca;</w:t>
      </w:r>
    </w:p>
    <w:p w14:paraId="38DC685A" w14:textId="77777777" w:rsidR="0068790A" w:rsidRPr="00EE3F7B" w:rsidRDefault="0068790A" w:rsidP="0068790A">
      <w:pPr>
        <w:keepLines/>
        <w:widowControl w:val="0"/>
        <w:numPr>
          <w:ilvl w:val="0"/>
          <w:numId w:val="29"/>
        </w:numPr>
        <w:spacing w:line="276" w:lineRule="auto"/>
        <w:jc w:val="both"/>
        <w:rPr>
          <w:rFonts w:ascii="Tahoma" w:hAnsi="Tahoma" w:cs="Tahoma"/>
          <w:color w:val="000000"/>
        </w:rPr>
      </w:pPr>
      <w:r w:rsidRPr="00EE3F7B">
        <w:rPr>
          <w:rFonts w:ascii="Tahoma" w:hAnsi="Tahoma" w:cs="Tahoma"/>
          <w:color w:val="000000"/>
        </w:rPr>
        <w:t>strošek plače napotenega delavca se izračuna na podlagi določil podjetniške kolektivne pogodbe uporabnika;</w:t>
      </w:r>
    </w:p>
    <w:p w14:paraId="7A9C15FD" w14:textId="62512F4B" w:rsidR="0068790A" w:rsidRPr="00EE3F7B" w:rsidRDefault="0068790A" w:rsidP="0068790A">
      <w:pPr>
        <w:keepLines/>
        <w:widowControl w:val="0"/>
        <w:numPr>
          <w:ilvl w:val="0"/>
          <w:numId w:val="29"/>
        </w:numPr>
        <w:spacing w:line="276" w:lineRule="auto"/>
        <w:jc w:val="both"/>
        <w:rPr>
          <w:rFonts w:ascii="Tahoma" w:hAnsi="Tahoma" w:cs="Tahoma"/>
          <w:color w:val="000000"/>
        </w:rPr>
      </w:pPr>
      <w:r w:rsidRPr="00EE3F7B">
        <w:rPr>
          <w:rFonts w:ascii="Tahoma" w:hAnsi="Tahoma" w:cs="Tahoma"/>
          <w:color w:val="000000"/>
        </w:rPr>
        <w:t xml:space="preserve">da bo ostale stroške dela napotenega delavca, ki niso strošek plače (npr. povračila stroškov v zvezi z </w:t>
      </w:r>
      <w:r w:rsidRPr="00260AC2">
        <w:rPr>
          <w:rFonts w:ascii="Tahoma" w:hAnsi="Tahoma" w:cs="Tahoma"/>
        </w:rPr>
        <w:t>delom, nadomestila, solidarnostna pomoč,</w:t>
      </w:r>
      <w:r w:rsidR="00CA4027" w:rsidRPr="00260AC2">
        <w:rPr>
          <w:rFonts w:ascii="Tahoma" w:hAnsi="Tahoma" w:cs="Tahoma"/>
        </w:rPr>
        <w:t xml:space="preserve"> regres za letni dopust,</w:t>
      </w:r>
      <w:r w:rsidRPr="00260AC2">
        <w:rPr>
          <w:rFonts w:ascii="Tahoma" w:hAnsi="Tahoma" w:cs="Tahoma"/>
        </w:rPr>
        <w:t xml:space="preserve"> jubilejna nagrada, strokovni izpiti </w:t>
      </w:r>
      <w:r w:rsidRPr="00EE3F7B">
        <w:rPr>
          <w:rFonts w:ascii="Tahoma" w:hAnsi="Tahoma" w:cs="Tahoma"/>
          <w:color w:val="000000"/>
        </w:rPr>
        <w:t>ipd.) delodajalec prefakturiral uporabniku ob njegovem predhodnem pisnem soglasju.</w:t>
      </w:r>
    </w:p>
    <w:p w14:paraId="51048E2F" w14:textId="77777777" w:rsidR="0068790A" w:rsidRPr="00EE3F7B" w:rsidRDefault="0068790A" w:rsidP="0068790A">
      <w:pPr>
        <w:keepLines/>
        <w:widowControl w:val="0"/>
        <w:tabs>
          <w:tab w:val="left" w:pos="851"/>
          <w:tab w:val="left" w:pos="1702"/>
        </w:tabs>
        <w:spacing w:line="276" w:lineRule="auto"/>
        <w:jc w:val="both"/>
        <w:rPr>
          <w:rFonts w:ascii="Tahoma" w:hAnsi="Tahoma" w:cs="Tahoma"/>
          <w:b/>
        </w:rPr>
      </w:pPr>
    </w:p>
    <w:p w14:paraId="36CF83E8" w14:textId="77777777" w:rsidR="0068790A" w:rsidRPr="00EE3F7B" w:rsidRDefault="0068790A" w:rsidP="0068790A">
      <w:pPr>
        <w:keepLines/>
        <w:widowControl w:val="0"/>
        <w:jc w:val="both"/>
        <w:rPr>
          <w:rFonts w:ascii="Tahoma" w:hAnsi="Tahoma" w:cs="Tahoma"/>
        </w:rPr>
      </w:pPr>
    </w:p>
    <w:p w14:paraId="52042529" w14:textId="77777777" w:rsidR="0068790A" w:rsidRPr="00EE3F7B" w:rsidRDefault="0068790A" w:rsidP="00F22222">
      <w:pPr>
        <w:keepLines/>
        <w:widowControl w:val="0"/>
        <w:numPr>
          <w:ilvl w:val="0"/>
          <w:numId w:val="41"/>
        </w:numPr>
        <w:tabs>
          <w:tab w:val="left" w:pos="851"/>
          <w:tab w:val="left" w:pos="1702"/>
        </w:tabs>
        <w:spacing w:after="200" w:line="276" w:lineRule="auto"/>
        <w:jc w:val="both"/>
        <w:rPr>
          <w:rFonts w:ascii="Tahoma" w:hAnsi="Tahoma" w:cs="Tahoma"/>
          <w:b/>
        </w:rPr>
      </w:pPr>
      <w:r w:rsidRPr="00EE3F7B">
        <w:rPr>
          <w:rFonts w:ascii="Tahoma" w:hAnsi="Tahoma" w:cs="Tahoma"/>
          <w:b/>
        </w:rPr>
        <w:t>NAČIN OBRAČUNAVANJA IN PLAČILO</w:t>
      </w:r>
    </w:p>
    <w:p w14:paraId="52E50A80" w14:textId="77777777" w:rsidR="0068790A" w:rsidRPr="00EE3F7B" w:rsidRDefault="0068790A" w:rsidP="0068790A">
      <w:pPr>
        <w:keepLines/>
        <w:widowControl w:val="0"/>
        <w:numPr>
          <w:ilvl w:val="1"/>
          <w:numId w:val="17"/>
        </w:numPr>
        <w:spacing w:after="200" w:line="276" w:lineRule="auto"/>
        <w:ind w:left="426" w:hanging="426"/>
        <w:jc w:val="center"/>
        <w:rPr>
          <w:rFonts w:ascii="Tahoma" w:hAnsi="Tahoma" w:cs="Tahoma"/>
        </w:rPr>
      </w:pPr>
      <w:r w:rsidRPr="00EE3F7B">
        <w:rPr>
          <w:rFonts w:ascii="Tahoma" w:hAnsi="Tahoma" w:cs="Tahoma"/>
        </w:rPr>
        <w:t>člen</w:t>
      </w:r>
    </w:p>
    <w:p w14:paraId="37D0C204"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Delodajalec bo uporabniku zaračunal opravljene storitve enkrat mesečno. Osnova za obračun plače je evidentirana mesečna prisotnost napotenega delavca na delu pri uporabniku (vzorec obrazca mesečna prisotnost napotenega delavca je kot priloga sestavni del tega okvirnega sporazuma), ki jo bo uporabnik posredoval delodajalcu do 3. (tretjega) delovnega dne v mesecu.</w:t>
      </w:r>
    </w:p>
    <w:p w14:paraId="5EAFF469" w14:textId="77777777" w:rsidR="0068790A" w:rsidRPr="00EE3F7B" w:rsidRDefault="0068790A" w:rsidP="0068790A">
      <w:pPr>
        <w:keepLines/>
        <w:widowControl w:val="0"/>
        <w:spacing w:line="276" w:lineRule="auto"/>
        <w:jc w:val="both"/>
        <w:rPr>
          <w:rFonts w:ascii="Tahoma" w:hAnsi="Tahoma" w:cs="Tahoma"/>
        </w:rPr>
      </w:pPr>
    </w:p>
    <w:p w14:paraId="1F403BA2" w14:textId="47F93D01"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lastRenderedPageBreak/>
        <w:t>Delodajalec bo obračune plač za vse napotene delavce v obliki specifikacij izplačila za posameznega napotenega delavca priložil k zbirnemu mesečnemu računu in ga uporabniku izstavil do  desetega (10.) dne v tekočem mesecu za pretekli mesec, in sicer v vložišče uporabnika, na naslov</w:t>
      </w:r>
      <w:r w:rsidR="00CC2988">
        <w:rPr>
          <w:rFonts w:ascii="Tahoma" w:hAnsi="Tahoma" w:cs="Tahoma"/>
        </w:rPr>
        <w:t xml:space="preserve"> ŽALE Javno podjetje, d.o.o., Med hmeljniki 2, 1000 Ljubljana</w:t>
      </w:r>
      <w:r w:rsidRPr="00EE3F7B">
        <w:rPr>
          <w:rFonts w:ascii="Tahoma" w:hAnsi="Tahoma" w:cs="Tahoma"/>
        </w:rPr>
        <w:t xml:space="preserve">. Uporabnik bo tako obračunane in z njegove strani potrjene obračune izplačal delodajalcu, ki jih je dolžan skladno s specifikacijo izplačati napotenim delavcem. </w:t>
      </w:r>
    </w:p>
    <w:p w14:paraId="7E3C875F" w14:textId="77777777" w:rsidR="0068790A" w:rsidRPr="00EE3F7B" w:rsidRDefault="0068790A" w:rsidP="0068790A">
      <w:pPr>
        <w:keepLines/>
        <w:widowControl w:val="0"/>
        <w:spacing w:line="276" w:lineRule="auto"/>
        <w:jc w:val="both"/>
        <w:rPr>
          <w:rFonts w:ascii="Tahoma" w:hAnsi="Tahoma" w:cs="Tahoma"/>
        </w:rPr>
      </w:pPr>
    </w:p>
    <w:p w14:paraId="73223953"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Podrobna specifikacija stroškov za vsakega napotenega delavca zajema:</w:t>
      </w:r>
    </w:p>
    <w:p w14:paraId="02FE2210"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w:t>
      </w:r>
      <w:r w:rsidRPr="00EE3F7B">
        <w:rPr>
          <w:rFonts w:ascii="Tahoma" w:hAnsi="Tahoma" w:cs="Tahoma"/>
        </w:rPr>
        <w:tab/>
        <w:t>mesečno prisotnost napotenega delavca, potrjeno s strani uporabnika;</w:t>
      </w:r>
    </w:p>
    <w:p w14:paraId="6A6D6B7E"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w:t>
      </w:r>
      <w:r w:rsidRPr="00EE3F7B">
        <w:rPr>
          <w:rFonts w:ascii="Tahoma" w:hAnsi="Tahoma" w:cs="Tahoma"/>
        </w:rPr>
        <w:tab/>
        <w:t xml:space="preserve">specifikacijo izplačila napotenemu delavcu (kopijo plačilne liste), iz katere so razvidni: neto in bruto plača, dodatki k plači, nadomestila, povračila stroškov v zvezi z delom in drugi osebni prejemki, ki pripadajo napotenemu delavcu v skladu z zakonodajo, kolektivnimi pogodbami in internimi akti uporabnika. </w:t>
      </w:r>
    </w:p>
    <w:p w14:paraId="02C1BD03" w14:textId="77777777" w:rsidR="0068790A" w:rsidRPr="00EE3F7B" w:rsidRDefault="0068790A" w:rsidP="0068790A">
      <w:pPr>
        <w:keepLines/>
        <w:widowControl w:val="0"/>
        <w:spacing w:line="276" w:lineRule="auto"/>
        <w:jc w:val="both"/>
        <w:rPr>
          <w:rFonts w:ascii="Tahoma" w:hAnsi="Tahoma" w:cs="Tahoma"/>
        </w:rPr>
      </w:pPr>
    </w:p>
    <w:p w14:paraId="5D7CC659" w14:textId="28DA7B4D"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 xml:space="preserve">V primeru, da izstavljeni zbirni mesečni račun ni pravilen, ga je uporabnik dolžan zavrniti z obrazložitvijo, delodajalec pa je dolžan izstaviti nov popravljen zbirni mesečni račun v roku 5 (petih) delovnih dni od zavrnitve. </w:t>
      </w:r>
    </w:p>
    <w:p w14:paraId="16D22F43" w14:textId="77777777" w:rsidR="0068790A" w:rsidRPr="00EE3F7B" w:rsidRDefault="0068790A" w:rsidP="0068790A">
      <w:pPr>
        <w:keepLines/>
        <w:widowControl w:val="0"/>
        <w:spacing w:line="276" w:lineRule="auto"/>
        <w:jc w:val="both"/>
        <w:rPr>
          <w:rFonts w:ascii="Tahoma" w:hAnsi="Tahoma" w:cs="Tahoma"/>
        </w:rPr>
      </w:pPr>
    </w:p>
    <w:p w14:paraId="186BC92D"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 xml:space="preserve">Uporabnik bo prejete zbirne mesečne račune, izstavljene v skladu s prvim, drugim in tretjim odstavkom tega člena okvirnega sporazuma, plačal na transakcijski račun delodajalca oz. podizvajalca, ki je uradno evidentiran pri AJPES in bo naveden na računu, v roku 30 (tridesetih) dni od dneva izstavitve pravilnega računa za opravljene storitve. </w:t>
      </w:r>
    </w:p>
    <w:p w14:paraId="7A1180C9" w14:textId="77777777" w:rsidR="0068790A" w:rsidRPr="00EE3F7B" w:rsidRDefault="0068790A" w:rsidP="0068790A">
      <w:pPr>
        <w:keepLines/>
        <w:widowControl w:val="0"/>
        <w:spacing w:line="276" w:lineRule="auto"/>
        <w:jc w:val="both"/>
        <w:rPr>
          <w:rFonts w:ascii="Tahoma" w:hAnsi="Tahoma" w:cs="Tahoma"/>
        </w:rPr>
      </w:pPr>
    </w:p>
    <w:p w14:paraId="0C869D21"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V primeru zamude s plačilom je delodajalec upravičen zaračunati uporabniku zakonite zamudne obresti.</w:t>
      </w:r>
    </w:p>
    <w:p w14:paraId="2346A314" w14:textId="77777777" w:rsidR="0068790A" w:rsidRPr="00EE3F7B" w:rsidRDefault="0068790A" w:rsidP="0068790A">
      <w:pPr>
        <w:keepLines/>
        <w:widowControl w:val="0"/>
        <w:spacing w:line="276" w:lineRule="auto"/>
        <w:jc w:val="both"/>
        <w:rPr>
          <w:rFonts w:ascii="Tahoma" w:hAnsi="Tahoma" w:cs="Tahoma"/>
        </w:rPr>
      </w:pPr>
    </w:p>
    <w:p w14:paraId="67EAF08F" w14:textId="77777777" w:rsidR="0068790A" w:rsidRPr="00EE3F7B" w:rsidRDefault="0068790A" w:rsidP="0068790A">
      <w:pPr>
        <w:keepLines/>
        <w:widowControl w:val="0"/>
        <w:numPr>
          <w:ilvl w:val="1"/>
          <w:numId w:val="17"/>
        </w:numPr>
        <w:spacing w:after="200" w:line="276" w:lineRule="auto"/>
        <w:ind w:left="426" w:hanging="426"/>
        <w:jc w:val="center"/>
        <w:rPr>
          <w:rFonts w:ascii="Tahoma" w:hAnsi="Tahoma" w:cs="Tahoma"/>
        </w:rPr>
      </w:pPr>
      <w:r w:rsidRPr="00EE3F7B">
        <w:rPr>
          <w:rFonts w:ascii="Tahoma" w:hAnsi="Tahoma" w:cs="Tahoma"/>
        </w:rPr>
        <w:t>člen</w:t>
      </w:r>
    </w:p>
    <w:p w14:paraId="29A0FD1B"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color w:val="000000"/>
        </w:rPr>
      </w:pPr>
      <w:r w:rsidRPr="00EE3F7B">
        <w:rPr>
          <w:rFonts w:ascii="Tahoma" w:hAnsi="Tahoma" w:cs="Tahoma"/>
        </w:rPr>
        <w:t xml:space="preserve">Stranki okvirnega sporazuma </w:t>
      </w:r>
      <w:r w:rsidRPr="00EE3F7B">
        <w:rPr>
          <w:rFonts w:ascii="Tahoma" w:hAnsi="Tahoma" w:cs="Tahoma"/>
          <w:color w:val="000000"/>
        </w:rPr>
        <w:t xml:space="preserve">se zavezujeta, da po tem okvirnem sporazumu velja prepoved odstopa oziroma cesije denarnih terjatev, ki izvirajo iz predmetnega </w:t>
      </w:r>
      <w:r w:rsidRPr="00EE3F7B">
        <w:rPr>
          <w:rFonts w:ascii="Tahoma" w:hAnsi="Tahoma" w:cs="Tahoma"/>
        </w:rPr>
        <w:t>okvirnega sporazuma</w:t>
      </w:r>
      <w:r w:rsidRPr="00EE3F7B">
        <w:rPr>
          <w:rFonts w:ascii="Tahoma" w:hAnsi="Tahoma" w:cs="Tahoma"/>
          <w:color w:val="000000"/>
        </w:rPr>
        <w:t>, drugim pravnim ali fizičnim osebam, razen bankam. V primeru odstopa denarne terjatve drugim pravnim ali fizičnim osebam, razen bankam, odstop nima pravnega učinka.</w:t>
      </w:r>
    </w:p>
    <w:p w14:paraId="201ABEC4"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color w:val="000000"/>
        </w:rPr>
      </w:pPr>
    </w:p>
    <w:p w14:paraId="3D152365" w14:textId="77777777" w:rsidR="0068790A" w:rsidRPr="00780E5B" w:rsidRDefault="0068790A" w:rsidP="00F22222">
      <w:pPr>
        <w:keepLines/>
        <w:widowControl w:val="0"/>
        <w:numPr>
          <w:ilvl w:val="0"/>
          <w:numId w:val="41"/>
        </w:numPr>
        <w:tabs>
          <w:tab w:val="left" w:pos="851"/>
          <w:tab w:val="left" w:pos="1702"/>
        </w:tabs>
        <w:spacing w:after="200" w:line="276" w:lineRule="auto"/>
        <w:jc w:val="both"/>
        <w:rPr>
          <w:rFonts w:ascii="Tahoma" w:hAnsi="Tahoma" w:cs="Tahoma"/>
          <w:b/>
        </w:rPr>
      </w:pPr>
      <w:r w:rsidRPr="00780E5B">
        <w:rPr>
          <w:rFonts w:ascii="Tahoma" w:hAnsi="Tahoma" w:cs="Tahoma"/>
          <w:b/>
        </w:rPr>
        <w:t>ROK IZVEDBE IN NADZOR</w:t>
      </w:r>
    </w:p>
    <w:p w14:paraId="47C489DB" w14:textId="77777777" w:rsidR="0068790A" w:rsidRPr="00EE3F7B" w:rsidRDefault="0068790A" w:rsidP="0068790A">
      <w:pPr>
        <w:keepLines/>
        <w:widowControl w:val="0"/>
        <w:numPr>
          <w:ilvl w:val="1"/>
          <w:numId w:val="17"/>
        </w:numPr>
        <w:spacing w:after="200" w:line="276" w:lineRule="auto"/>
        <w:ind w:left="426" w:hanging="426"/>
        <w:jc w:val="center"/>
        <w:rPr>
          <w:rFonts w:ascii="Tahoma" w:hAnsi="Tahoma" w:cs="Tahoma"/>
        </w:rPr>
      </w:pPr>
      <w:r w:rsidRPr="00EE3F7B">
        <w:rPr>
          <w:rFonts w:ascii="Tahoma" w:hAnsi="Tahoma" w:cs="Tahoma"/>
        </w:rPr>
        <w:t>člen</w:t>
      </w:r>
    </w:p>
    <w:p w14:paraId="6C13C484"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Delodajalec se zavezuje v obdobju veljavnosti okvirnega sporazuma, takoj po sklenitvi tega okvirnega sporazuma, zagotavljati napotene delavce za delo pri uporabniku, pri čemer se uporabnik k realizaciji okvirnega sporazuma ne zavezuje in ne prevzema odgovornosti za napotene delavce.</w:t>
      </w:r>
    </w:p>
    <w:p w14:paraId="4D66F5B6" w14:textId="77777777" w:rsidR="0068790A" w:rsidRPr="00EE3F7B" w:rsidRDefault="0068790A" w:rsidP="0068790A">
      <w:pPr>
        <w:keepLines/>
        <w:widowControl w:val="0"/>
        <w:spacing w:line="276" w:lineRule="auto"/>
        <w:jc w:val="both"/>
        <w:rPr>
          <w:rFonts w:ascii="Tahoma" w:hAnsi="Tahoma" w:cs="Tahoma"/>
        </w:rPr>
      </w:pPr>
    </w:p>
    <w:p w14:paraId="01ED2767" w14:textId="77777777" w:rsidR="0068790A" w:rsidRPr="00EE3F7B" w:rsidRDefault="0068790A" w:rsidP="0068790A">
      <w:pPr>
        <w:keepLines/>
        <w:widowControl w:val="0"/>
        <w:spacing w:line="276" w:lineRule="auto"/>
        <w:jc w:val="both"/>
        <w:rPr>
          <w:rFonts w:ascii="Tahoma" w:hAnsi="Tahoma" w:cs="Tahoma"/>
          <w:color w:val="000000"/>
        </w:rPr>
      </w:pPr>
      <w:r w:rsidRPr="00AD32A0">
        <w:rPr>
          <w:rFonts w:ascii="Tahoma" w:hAnsi="Tahoma" w:cs="Tahoma"/>
          <w:color w:val="000000"/>
        </w:rPr>
        <w:t>Delodajalec mora na podlagi posameznega pisnega naročila (</w:t>
      </w:r>
      <w:r w:rsidRPr="00AD32A0">
        <w:rPr>
          <w:rFonts w:ascii="Tahoma" w:hAnsi="Tahoma" w:cs="Tahoma"/>
          <w:color w:val="000000"/>
          <w:kern w:val="16"/>
        </w:rPr>
        <w:t xml:space="preserve">vzorec obrazca </w:t>
      </w:r>
      <w:r w:rsidRPr="00AD32A0">
        <w:rPr>
          <w:rFonts w:ascii="Tahoma" w:hAnsi="Tahoma" w:cs="Tahoma"/>
          <w:color w:val="000000"/>
        </w:rPr>
        <w:t>naročilo za posredovanje delavca je kot priloga sestavni del tega okvirnega sporazuma) uporabnika zagotoviti zahtevano število napotenih delavcev v roku 15 (petnajstih) koledarskih dni od datuma pisnega naročila uporabnika, posredovanega preko e-pošte. Napoteni delavci bodo prihajali na delo glede na potrebe uporabnika in v urnikih, kot jih bo glede na potrebe določil uporabnik.</w:t>
      </w:r>
      <w:r w:rsidRPr="00EE3F7B">
        <w:rPr>
          <w:rFonts w:ascii="Tahoma" w:hAnsi="Tahoma" w:cs="Tahoma"/>
          <w:color w:val="000000"/>
        </w:rPr>
        <w:t xml:space="preserve"> </w:t>
      </w:r>
    </w:p>
    <w:p w14:paraId="020D5D8F" w14:textId="77777777" w:rsidR="0068790A" w:rsidRPr="00EE3F7B" w:rsidRDefault="0068790A" w:rsidP="0068790A">
      <w:pPr>
        <w:keepLines/>
        <w:widowControl w:val="0"/>
        <w:tabs>
          <w:tab w:val="left" w:pos="1080"/>
        </w:tabs>
        <w:spacing w:line="276" w:lineRule="auto"/>
        <w:jc w:val="both"/>
        <w:rPr>
          <w:rFonts w:ascii="Tahoma" w:hAnsi="Tahoma" w:cs="Tahoma"/>
        </w:rPr>
      </w:pPr>
    </w:p>
    <w:p w14:paraId="55CAE0D6" w14:textId="77777777" w:rsidR="0068790A" w:rsidRPr="00EE3F7B" w:rsidRDefault="0068790A" w:rsidP="0068790A">
      <w:pPr>
        <w:keepLines/>
        <w:widowControl w:val="0"/>
        <w:numPr>
          <w:ilvl w:val="1"/>
          <w:numId w:val="17"/>
        </w:numPr>
        <w:spacing w:after="200" w:line="276" w:lineRule="auto"/>
        <w:ind w:left="426" w:hanging="426"/>
        <w:jc w:val="center"/>
        <w:rPr>
          <w:rFonts w:ascii="Tahoma" w:hAnsi="Tahoma" w:cs="Tahoma"/>
        </w:rPr>
      </w:pPr>
      <w:r w:rsidRPr="00EE3F7B">
        <w:rPr>
          <w:rFonts w:ascii="Tahoma" w:hAnsi="Tahoma" w:cs="Tahoma"/>
        </w:rPr>
        <w:t>člen</w:t>
      </w:r>
    </w:p>
    <w:p w14:paraId="632050D2" w14:textId="77777777" w:rsidR="0068790A" w:rsidRPr="00EE3F7B" w:rsidRDefault="0068790A" w:rsidP="0068790A">
      <w:pPr>
        <w:keepLines/>
        <w:widowControl w:val="0"/>
        <w:spacing w:line="276" w:lineRule="auto"/>
        <w:rPr>
          <w:rFonts w:ascii="Tahoma" w:hAnsi="Tahoma" w:cs="Tahoma"/>
        </w:rPr>
      </w:pPr>
    </w:p>
    <w:p w14:paraId="69C96DBD"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lastRenderedPageBreak/>
        <w:t>Uporabnik</w:t>
      </w:r>
      <w:r w:rsidRPr="00EE3F7B">
        <w:rPr>
          <w:rFonts w:ascii="Tahoma" w:hAnsi="Tahoma" w:cs="Tahoma"/>
          <w:lang w:val="x-none"/>
        </w:rPr>
        <w:t xml:space="preserve"> bo opravljal nadzor nad izvajanjem obveznosti iz okvirnega sporazuma s strani </w:t>
      </w:r>
      <w:r w:rsidRPr="00EE3F7B">
        <w:rPr>
          <w:rFonts w:ascii="Tahoma" w:hAnsi="Tahoma" w:cs="Tahoma"/>
        </w:rPr>
        <w:t>delodajalca</w:t>
      </w:r>
      <w:r w:rsidRPr="00EE3F7B">
        <w:rPr>
          <w:rFonts w:ascii="Tahoma" w:hAnsi="Tahoma" w:cs="Tahoma"/>
          <w:lang w:val="x-none"/>
        </w:rPr>
        <w:t xml:space="preserve">. V kolikor </w:t>
      </w:r>
      <w:r w:rsidRPr="00EE3F7B">
        <w:rPr>
          <w:rFonts w:ascii="Tahoma" w:hAnsi="Tahoma" w:cs="Tahoma"/>
        </w:rPr>
        <w:t>uporabnik</w:t>
      </w:r>
      <w:r w:rsidRPr="00EE3F7B">
        <w:rPr>
          <w:rFonts w:ascii="Tahoma" w:hAnsi="Tahoma" w:cs="Tahoma"/>
          <w:lang w:val="x-none"/>
        </w:rPr>
        <w:t xml:space="preserve"> ugotovi, da </w:t>
      </w:r>
      <w:r w:rsidRPr="00EE3F7B">
        <w:rPr>
          <w:rFonts w:ascii="Tahoma" w:hAnsi="Tahoma" w:cs="Tahoma"/>
        </w:rPr>
        <w:t>delodajalec</w:t>
      </w:r>
      <w:r w:rsidRPr="00EE3F7B">
        <w:rPr>
          <w:rFonts w:ascii="Tahoma" w:hAnsi="Tahoma" w:cs="Tahoma"/>
          <w:lang w:val="x-none"/>
        </w:rPr>
        <w:t xml:space="preserve"> ne izpolnjuje svojih obveznosti v skladu z določili tega okvirnega sporazuma in zahtevami razpisne dokumentacije, bo </w:t>
      </w:r>
      <w:r w:rsidRPr="00EE3F7B">
        <w:rPr>
          <w:rFonts w:ascii="Tahoma" w:hAnsi="Tahoma" w:cs="Tahoma"/>
        </w:rPr>
        <w:t>uporabnik</w:t>
      </w:r>
      <w:r w:rsidRPr="00EE3F7B">
        <w:rPr>
          <w:rFonts w:ascii="Tahoma" w:hAnsi="Tahoma" w:cs="Tahoma"/>
          <w:lang w:val="x-none"/>
        </w:rPr>
        <w:t xml:space="preserve"> </w:t>
      </w:r>
      <w:r w:rsidRPr="00EE3F7B">
        <w:rPr>
          <w:rFonts w:ascii="Tahoma" w:hAnsi="Tahoma" w:cs="Tahoma"/>
        </w:rPr>
        <w:t>delodajalca</w:t>
      </w:r>
      <w:r w:rsidRPr="00EE3F7B">
        <w:rPr>
          <w:rFonts w:ascii="Tahoma" w:hAnsi="Tahoma" w:cs="Tahoma"/>
          <w:lang w:val="x-none"/>
        </w:rPr>
        <w:t xml:space="preserve"> pisno (preko elektronske pošte) opozoril na n</w:t>
      </w:r>
      <w:r w:rsidRPr="00EE3F7B">
        <w:rPr>
          <w:rFonts w:ascii="Tahoma" w:hAnsi="Tahoma" w:cs="Tahoma"/>
        </w:rPr>
        <w:t>e</w:t>
      </w:r>
      <w:r w:rsidRPr="00EE3F7B">
        <w:rPr>
          <w:rFonts w:ascii="Tahoma" w:hAnsi="Tahoma" w:cs="Tahoma"/>
          <w:lang w:val="x-none"/>
        </w:rPr>
        <w:t>pravilnosti in določil rok za odpravo teh nepravilnosti.</w:t>
      </w:r>
      <w:r w:rsidRPr="00EE3F7B">
        <w:rPr>
          <w:rFonts w:ascii="Tahoma" w:hAnsi="Tahoma" w:cs="Tahoma"/>
          <w:b/>
          <w:lang w:val="x-none"/>
        </w:rPr>
        <w:t xml:space="preserve"> </w:t>
      </w:r>
      <w:r w:rsidRPr="00EE3F7B">
        <w:rPr>
          <w:rFonts w:ascii="Tahoma" w:hAnsi="Tahoma" w:cs="Tahoma"/>
          <w:lang w:val="x-none"/>
        </w:rPr>
        <w:t xml:space="preserve">V kolikor </w:t>
      </w:r>
      <w:r w:rsidRPr="00EE3F7B">
        <w:rPr>
          <w:rFonts w:ascii="Tahoma" w:hAnsi="Tahoma" w:cs="Tahoma"/>
        </w:rPr>
        <w:t>delodajalec</w:t>
      </w:r>
      <w:r w:rsidRPr="00EE3F7B">
        <w:rPr>
          <w:rFonts w:ascii="Tahoma" w:hAnsi="Tahoma" w:cs="Tahoma"/>
          <w:lang w:val="x-none"/>
        </w:rPr>
        <w:t xml:space="preserve"> v tem roku ne odpravi nepravilnosti, lahko</w:t>
      </w:r>
      <w:r w:rsidRPr="00EE3F7B">
        <w:rPr>
          <w:rFonts w:ascii="Tahoma" w:hAnsi="Tahoma" w:cs="Tahoma"/>
        </w:rPr>
        <w:t xml:space="preserve"> uporabnik</w:t>
      </w:r>
      <w:r w:rsidRPr="00EE3F7B">
        <w:rPr>
          <w:rFonts w:ascii="Tahoma" w:hAnsi="Tahoma" w:cs="Tahoma"/>
          <w:lang w:val="x-none"/>
        </w:rPr>
        <w:t xml:space="preserve"> takoj pisno</w:t>
      </w:r>
      <w:r w:rsidRPr="00EE3F7B">
        <w:rPr>
          <w:rFonts w:ascii="Tahoma" w:hAnsi="Tahoma" w:cs="Tahoma"/>
        </w:rPr>
        <w:t xml:space="preserve"> (po pošti priporočeno s povratnico)</w:t>
      </w:r>
      <w:r w:rsidRPr="00EE3F7B">
        <w:rPr>
          <w:rFonts w:ascii="Tahoma" w:hAnsi="Tahoma" w:cs="Tahoma"/>
          <w:lang w:val="x-none"/>
        </w:rPr>
        <w:t xml:space="preserve"> </w:t>
      </w:r>
      <w:r w:rsidRPr="00EE3F7B">
        <w:rPr>
          <w:rFonts w:ascii="Tahoma" w:hAnsi="Tahoma" w:cs="Tahoma"/>
        </w:rPr>
        <w:t>odstopi od</w:t>
      </w:r>
      <w:r w:rsidRPr="00EE3F7B">
        <w:rPr>
          <w:rFonts w:ascii="Tahoma" w:hAnsi="Tahoma" w:cs="Tahoma"/>
          <w:lang w:val="x-none"/>
        </w:rPr>
        <w:t xml:space="preserve"> </w:t>
      </w:r>
      <w:r w:rsidRPr="00EE3F7B">
        <w:rPr>
          <w:rFonts w:ascii="Tahoma" w:hAnsi="Tahoma" w:cs="Tahoma"/>
        </w:rPr>
        <w:t>okvirnega sporazuma</w:t>
      </w:r>
      <w:r w:rsidRPr="00EE3F7B">
        <w:rPr>
          <w:rFonts w:ascii="Tahoma" w:hAnsi="Tahoma" w:cs="Tahoma"/>
          <w:lang w:val="x-none"/>
        </w:rPr>
        <w:t xml:space="preserve"> in unovči ustrezna finančna zavarovanja</w:t>
      </w:r>
      <w:r w:rsidRPr="00EE3F7B">
        <w:rPr>
          <w:rFonts w:ascii="Tahoma" w:hAnsi="Tahoma" w:cs="Tahoma"/>
        </w:rPr>
        <w:t>, brez odškodninske odgovornosti do delodajalca</w:t>
      </w:r>
      <w:r w:rsidRPr="00EE3F7B">
        <w:rPr>
          <w:rFonts w:ascii="Tahoma" w:hAnsi="Tahoma" w:cs="Tahoma"/>
          <w:lang w:val="x-none"/>
        </w:rPr>
        <w:t xml:space="preserve">. </w:t>
      </w:r>
    </w:p>
    <w:p w14:paraId="6F83E99D" w14:textId="77777777" w:rsidR="0068790A" w:rsidRPr="00EE3F7B" w:rsidRDefault="0068790A" w:rsidP="0068790A">
      <w:pPr>
        <w:keepLines/>
        <w:widowControl w:val="0"/>
        <w:tabs>
          <w:tab w:val="left" w:pos="1080"/>
        </w:tabs>
        <w:spacing w:line="276" w:lineRule="auto"/>
        <w:jc w:val="both"/>
        <w:rPr>
          <w:rFonts w:ascii="Tahoma" w:hAnsi="Tahoma" w:cs="Tahoma"/>
        </w:rPr>
      </w:pPr>
    </w:p>
    <w:p w14:paraId="32A612D7" w14:textId="77777777" w:rsidR="0068790A" w:rsidRPr="00EE3F7B" w:rsidRDefault="0068790A" w:rsidP="0068790A">
      <w:pPr>
        <w:keepLines/>
        <w:widowControl w:val="0"/>
        <w:tabs>
          <w:tab w:val="left" w:pos="1080"/>
        </w:tabs>
        <w:spacing w:line="276" w:lineRule="auto"/>
        <w:jc w:val="both"/>
        <w:rPr>
          <w:rFonts w:ascii="Tahoma" w:hAnsi="Tahoma" w:cs="Tahoma"/>
        </w:rPr>
      </w:pPr>
    </w:p>
    <w:p w14:paraId="282D7DAD" w14:textId="77777777" w:rsidR="0068790A" w:rsidRPr="00EE3F7B" w:rsidRDefault="0068790A" w:rsidP="00F22222">
      <w:pPr>
        <w:keepLines/>
        <w:widowControl w:val="0"/>
        <w:numPr>
          <w:ilvl w:val="0"/>
          <w:numId w:val="41"/>
        </w:numPr>
        <w:tabs>
          <w:tab w:val="left" w:pos="851"/>
          <w:tab w:val="left" w:pos="1702"/>
        </w:tabs>
        <w:spacing w:after="200" w:line="276" w:lineRule="auto"/>
        <w:jc w:val="both"/>
        <w:rPr>
          <w:rFonts w:ascii="Tahoma" w:hAnsi="Tahoma" w:cs="Tahoma"/>
          <w:b/>
        </w:rPr>
      </w:pPr>
      <w:r w:rsidRPr="00EE3F7B">
        <w:rPr>
          <w:rFonts w:ascii="Tahoma" w:hAnsi="Tahoma" w:cs="Tahoma"/>
          <w:b/>
        </w:rPr>
        <w:t>VIŠJA SILA</w:t>
      </w:r>
    </w:p>
    <w:p w14:paraId="1A348C0E" w14:textId="77777777" w:rsidR="0068790A" w:rsidRPr="00EE3F7B" w:rsidRDefault="0068790A" w:rsidP="0068790A">
      <w:pPr>
        <w:keepLines/>
        <w:widowControl w:val="0"/>
        <w:numPr>
          <w:ilvl w:val="1"/>
          <w:numId w:val="17"/>
        </w:numPr>
        <w:spacing w:after="200" w:line="276" w:lineRule="auto"/>
        <w:ind w:left="426" w:hanging="426"/>
        <w:jc w:val="center"/>
        <w:rPr>
          <w:rFonts w:ascii="Tahoma" w:hAnsi="Tahoma" w:cs="Tahoma"/>
        </w:rPr>
      </w:pPr>
      <w:r w:rsidRPr="00EE3F7B">
        <w:rPr>
          <w:rFonts w:ascii="Tahoma" w:hAnsi="Tahoma" w:cs="Tahoma"/>
        </w:rPr>
        <w:t>člen</w:t>
      </w:r>
    </w:p>
    <w:p w14:paraId="78BDFC10" w14:textId="77777777" w:rsidR="0068790A" w:rsidRPr="00EE3F7B" w:rsidRDefault="0068790A" w:rsidP="0068790A">
      <w:pPr>
        <w:keepLines/>
        <w:widowControl w:val="0"/>
        <w:spacing w:line="276" w:lineRule="auto"/>
        <w:jc w:val="both"/>
        <w:rPr>
          <w:rFonts w:ascii="Tahoma" w:hAnsi="Tahoma" w:cs="Tahoma"/>
          <w:lang w:val="x-none"/>
        </w:rPr>
      </w:pPr>
      <w:r w:rsidRPr="00EE3F7B">
        <w:rPr>
          <w:rFonts w:ascii="Tahoma" w:hAnsi="Tahoma" w:cs="Tahoma"/>
        </w:rPr>
        <w:t>Delodajalec</w:t>
      </w:r>
      <w:r w:rsidRPr="00EE3F7B">
        <w:rPr>
          <w:rFonts w:ascii="Tahoma" w:hAnsi="Tahoma" w:cs="Tahoma"/>
          <w:i/>
        </w:rPr>
        <w:t xml:space="preserve"> </w:t>
      </w:r>
      <w:r w:rsidRPr="00EE3F7B">
        <w:rPr>
          <w:rFonts w:ascii="Tahoma" w:hAnsi="Tahoma" w:cs="Tahoma"/>
          <w:lang w:val="x-none"/>
        </w:rPr>
        <w:t>ni odgovoren za delno ali celotno neizpolnjevanje obveznosti</w:t>
      </w:r>
      <w:r w:rsidRPr="00EE3F7B">
        <w:rPr>
          <w:rFonts w:ascii="Tahoma" w:hAnsi="Tahoma" w:cs="Tahoma"/>
        </w:rPr>
        <w:t xml:space="preserve"> iz okvirnega sporazuma</w:t>
      </w:r>
      <w:r w:rsidRPr="00EE3F7B">
        <w:rPr>
          <w:rFonts w:ascii="Tahoma" w:hAnsi="Tahoma" w:cs="Tahoma"/>
          <w:lang w:val="x-none"/>
        </w:rPr>
        <w:t>, če je to posledica višje sile.</w:t>
      </w:r>
    </w:p>
    <w:p w14:paraId="2B7BDFBC" w14:textId="77777777" w:rsidR="0068790A" w:rsidRPr="00EE3F7B" w:rsidRDefault="0068790A" w:rsidP="0068790A">
      <w:pPr>
        <w:keepLines/>
        <w:widowControl w:val="0"/>
        <w:spacing w:line="276" w:lineRule="auto"/>
        <w:jc w:val="both"/>
        <w:rPr>
          <w:rFonts w:ascii="Tahoma" w:hAnsi="Tahoma" w:cs="Tahoma"/>
        </w:rPr>
      </w:pPr>
    </w:p>
    <w:p w14:paraId="4A42F4C1"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 xml:space="preserve">Kot višja sila se razumejo vse okoliščine izjemnega značaja, ki so se pojavile po sklenitvi okvirnega sporazuma in jih sodna praksa priznava za višjo silo. Če so storitve delno ali v celoti motene oziroma preprečene, je delodajalec o tem dolžan nemudoma obvestiti uporabnika. Prav tako ga je dolžan sproti obveščati o prenehanju takih okoliščin. Na zahtevo uporabnika je delodajalec dolžan dokazati obstoj višje sile. </w:t>
      </w:r>
    </w:p>
    <w:p w14:paraId="05B47891" w14:textId="77777777" w:rsidR="0068790A" w:rsidRPr="00EE3F7B" w:rsidRDefault="0068790A" w:rsidP="0068790A">
      <w:pPr>
        <w:keepLines/>
        <w:widowControl w:val="0"/>
        <w:spacing w:line="276" w:lineRule="auto"/>
        <w:jc w:val="both"/>
        <w:rPr>
          <w:rFonts w:ascii="Tahoma" w:hAnsi="Tahoma" w:cs="Tahoma"/>
        </w:rPr>
      </w:pPr>
    </w:p>
    <w:p w14:paraId="77820E17"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Le v primerih, navedenih v tem členu, uporabnik ne bo izvajal sankcij proti delodajalcu po 19. členu tega okvirnega sporazuma.</w:t>
      </w:r>
    </w:p>
    <w:p w14:paraId="53638A21" w14:textId="77777777" w:rsidR="0068790A" w:rsidRPr="00EE3F7B" w:rsidRDefault="0068790A" w:rsidP="0068790A">
      <w:pPr>
        <w:keepLines/>
        <w:widowControl w:val="0"/>
        <w:spacing w:line="276" w:lineRule="auto"/>
        <w:jc w:val="both"/>
        <w:rPr>
          <w:rFonts w:ascii="Tahoma" w:hAnsi="Tahoma" w:cs="Tahoma"/>
        </w:rPr>
      </w:pPr>
    </w:p>
    <w:p w14:paraId="2CB704E8" w14:textId="77777777" w:rsidR="0068790A" w:rsidRPr="00EE3F7B" w:rsidRDefault="0068790A" w:rsidP="00F22222">
      <w:pPr>
        <w:keepLines/>
        <w:widowControl w:val="0"/>
        <w:numPr>
          <w:ilvl w:val="0"/>
          <w:numId w:val="41"/>
        </w:numPr>
        <w:tabs>
          <w:tab w:val="left" w:pos="851"/>
          <w:tab w:val="left" w:pos="1702"/>
        </w:tabs>
        <w:spacing w:after="200" w:line="276" w:lineRule="auto"/>
        <w:jc w:val="both"/>
        <w:rPr>
          <w:rFonts w:ascii="Tahoma" w:hAnsi="Tahoma" w:cs="Tahoma"/>
          <w:b/>
        </w:rPr>
      </w:pPr>
      <w:r w:rsidRPr="00EE3F7B">
        <w:rPr>
          <w:rFonts w:ascii="Tahoma" w:hAnsi="Tahoma" w:cs="Tahoma"/>
          <w:b/>
        </w:rPr>
        <w:t>OBVEZNOSTI STRANK OKVIRNEGA SPORAZUMA</w:t>
      </w:r>
    </w:p>
    <w:p w14:paraId="044407DC" w14:textId="77777777" w:rsidR="0068790A" w:rsidRPr="00EE3F7B" w:rsidRDefault="0068790A" w:rsidP="0068790A">
      <w:pPr>
        <w:keepLines/>
        <w:widowControl w:val="0"/>
        <w:spacing w:line="276" w:lineRule="auto"/>
        <w:jc w:val="center"/>
        <w:rPr>
          <w:rFonts w:ascii="Tahoma" w:hAnsi="Tahoma" w:cs="Tahoma"/>
          <w:b/>
        </w:rPr>
      </w:pPr>
    </w:p>
    <w:p w14:paraId="40EE32A7" w14:textId="77777777" w:rsidR="0068790A" w:rsidRPr="00EE3F7B" w:rsidRDefault="0068790A" w:rsidP="0068790A">
      <w:pPr>
        <w:keepLines/>
        <w:widowControl w:val="0"/>
        <w:numPr>
          <w:ilvl w:val="1"/>
          <w:numId w:val="17"/>
        </w:numPr>
        <w:spacing w:after="200" w:line="276" w:lineRule="auto"/>
        <w:ind w:left="426" w:hanging="426"/>
        <w:jc w:val="center"/>
        <w:rPr>
          <w:rFonts w:ascii="Tahoma" w:hAnsi="Tahoma" w:cs="Tahoma"/>
        </w:rPr>
      </w:pPr>
      <w:r w:rsidRPr="00EE3F7B">
        <w:rPr>
          <w:rFonts w:ascii="Tahoma" w:hAnsi="Tahoma" w:cs="Tahoma"/>
        </w:rPr>
        <w:t>člen</w:t>
      </w:r>
    </w:p>
    <w:p w14:paraId="0D19FF32" w14:textId="77777777" w:rsidR="0068790A" w:rsidRPr="00EE3F7B" w:rsidRDefault="0068790A" w:rsidP="0068790A">
      <w:pPr>
        <w:keepLines/>
        <w:widowControl w:val="0"/>
        <w:spacing w:line="276" w:lineRule="auto"/>
        <w:jc w:val="both"/>
        <w:rPr>
          <w:rFonts w:ascii="Tahoma" w:hAnsi="Tahoma" w:cs="Tahoma"/>
        </w:rPr>
      </w:pPr>
    </w:p>
    <w:p w14:paraId="395FE26D"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Delodajalec se obvezuje, da:</w:t>
      </w:r>
    </w:p>
    <w:p w14:paraId="2E7E5175" w14:textId="77777777" w:rsidR="0068790A" w:rsidRPr="00EE3F7B" w:rsidRDefault="0068790A" w:rsidP="0068790A">
      <w:pPr>
        <w:keepLines/>
        <w:widowControl w:val="0"/>
        <w:numPr>
          <w:ilvl w:val="0"/>
          <w:numId w:val="17"/>
        </w:numPr>
        <w:spacing w:line="276" w:lineRule="auto"/>
        <w:jc w:val="both"/>
        <w:rPr>
          <w:rFonts w:ascii="Tahoma" w:hAnsi="Tahoma" w:cs="Tahoma"/>
        </w:rPr>
      </w:pPr>
      <w:r w:rsidRPr="00EE3F7B">
        <w:rPr>
          <w:rFonts w:ascii="Tahoma" w:hAnsi="Tahoma" w:cs="Tahoma"/>
        </w:rPr>
        <w:t>bo zagotavljal ustrezno strokovno usposobljenost napotenih delavcev za dela in naloge, ki jih bodo izvajali,</w:t>
      </w:r>
    </w:p>
    <w:p w14:paraId="3F07B186" w14:textId="77777777" w:rsidR="0068790A" w:rsidRPr="00EE3F7B" w:rsidRDefault="0068790A" w:rsidP="0068790A">
      <w:pPr>
        <w:keepLines/>
        <w:widowControl w:val="0"/>
        <w:numPr>
          <w:ilvl w:val="0"/>
          <w:numId w:val="27"/>
        </w:numPr>
        <w:spacing w:line="276" w:lineRule="auto"/>
        <w:ind w:left="714" w:hanging="357"/>
        <w:jc w:val="both"/>
        <w:rPr>
          <w:rFonts w:ascii="Tahoma" w:hAnsi="Tahoma" w:cs="Tahoma"/>
        </w:rPr>
      </w:pPr>
      <w:r w:rsidRPr="00EE3F7B">
        <w:rPr>
          <w:rFonts w:ascii="Tahoma" w:hAnsi="Tahoma" w:cs="Tahoma"/>
        </w:rPr>
        <w:t>bo na zahtevo uporabnika zagotovil naročeno število napotenih delavcev v roku petnajstih (15) koledarskih dni od pisnega naročila uporabnika, posredovanega preko e-pošte;</w:t>
      </w:r>
    </w:p>
    <w:p w14:paraId="43F0E8F6" w14:textId="0C25F266" w:rsidR="006B477D" w:rsidRPr="00805A71" w:rsidRDefault="0068790A" w:rsidP="006B477D">
      <w:pPr>
        <w:keepLines/>
        <w:widowControl w:val="0"/>
        <w:numPr>
          <w:ilvl w:val="0"/>
          <w:numId w:val="27"/>
        </w:numPr>
        <w:spacing w:line="276" w:lineRule="auto"/>
        <w:ind w:left="714" w:hanging="357"/>
        <w:jc w:val="both"/>
        <w:rPr>
          <w:rFonts w:ascii="Tahoma" w:hAnsi="Tahoma" w:cs="Tahoma"/>
        </w:rPr>
      </w:pPr>
      <w:r w:rsidRPr="00EE3F7B">
        <w:rPr>
          <w:rFonts w:ascii="Tahoma" w:hAnsi="Tahoma" w:cs="Tahoma"/>
        </w:rPr>
        <w:t>bo k uporabniku napotil delavce, ki bodo izpolnjevali vse pogoje iz opisa delovnega mesta in zdravstvene zahteve za opravljanje dela na delovnem mestu, na katerem bodo opravljali delo</w:t>
      </w:r>
      <w:r w:rsidR="006B477D">
        <w:rPr>
          <w:rFonts w:ascii="Tahoma" w:hAnsi="Tahoma" w:cs="Tahoma"/>
        </w:rPr>
        <w:t>,</w:t>
      </w:r>
      <w:r w:rsidR="006B477D" w:rsidRPr="006B477D">
        <w:rPr>
          <w:rFonts w:ascii="Tahoma" w:hAnsi="Tahoma" w:cs="Tahoma"/>
        </w:rPr>
        <w:t xml:space="preserve"> </w:t>
      </w:r>
      <w:r w:rsidR="006B477D">
        <w:rPr>
          <w:rFonts w:ascii="Tahoma" w:hAnsi="Tahoma" w:cs="Tahoma"/>
        </w:rPr>
        <w:t>po predhodnem seznanitvenem intervjuju kandidata za napotitev na delo pri uporabniku in po potrditvi uporabnika o ustreznosti kandidata</w:t>
      </w:r>
      <w:r w:rsidR="006B477D" w:rsidRPr="00805A71">
        <w:rPr>
          <w:rFonts w:ascii="Tahoma" w:hAnsi="Tahoma" w:cs="Tahoma"/>
        </w:rPr>
        <w:t>;</w:t>
      </w:r>
    </w:p>
    <w:p w14:paraId="1039B07D" w14:textId="1DD06960" w:rsidR="0068790A" w:rsidRPr="00EE3F7B" w:rsidRDefault="0068790A" w:rsidP="0068790A">
      <w:pPr>
        <w:keepLines/>
        <w:widowControl w:val="0"/>
        <w:numPr>
          <w:ilvl w:val="0"/>
          <w:numId w:val="27"/>
        </w:numPr>
        <w:spacing w:line="276" w:lineRule="auto"/>
        <w:ind w:left="714" w:hanging="357"/>
        <w:jc w:val="both"/>
        <w:rPr>
          <w:rFonts w:ascii="Tahoma" w:hAnsi="Tahoma" w:cs="Tahoma"/>
        </w:rPr>
      </w:pPr>
      <w:r w:rsidRPr="00EE3F7B">
        <w:rPr>
          <w:rFonts w:ascii="Tahoma" w:hAnsi="Tahoma" w:cs="Tahoma"/>
        </w:rPr>
        <w:t>bo vsakega napotenega delavca k uporabniku posredoval z napotnico za delo, katere vzorec je kot priloga sestavni del tega okvirnega sporazuma</w:t>
      </w:r>
      <w:r w:rsidR="00B47843">
        <w:rPr>
          <w:rFonts w:ascii="Tahoma" w:hAnsi="Tahoma" w:cs="Tahoma"/>
        </w:rPr>
        <w:t xml:space="preserve"> in je hkrati dogovor med delodajalcem, delavcem in uporabnikom</w:t>
      </w:r>
      <w:r w:rsidRPr="00EE3F7B">
        <w:rPr>
          <w:rFonts w:ascii="Tahoma" w:hAnsi="Tahoma" w:cs="Tahoma"/>
        </w:rPr>
        <w:t>;</w:t>
      </w:r>
    </w:p>
    <w:p w14:paraId="1034579F" w14:textId="77777777" w:rsidR="0068790A" w:rsidRPr="00EE3F7B" w:rsidRDefault="0068790A" w:rsidP="0068790A">
      <w:pPr>
        <w:keepLines/>
        <w:widowControl w:val="0"/>
        <w:numPr>
          <w:ilvl w:val="0"/>
          <w:numId w:val="27"/>
        </w:numPr>
        <w:spacing w:line="276" w:lineRule="auto"/>
        <w:ind w:left="714" w:hanging="357"/>
        <w:jc w:val="both"/>
        <w:rPr>
          <w:rFonts w:ascii="Tahoma" w:hAnsi="Tahoma" w:cs="Tahoma"/>
        </w:rPr>
      </w:pPr>
      <w:r w:rsidRPr="00EE3F7B">
        <w:rPr>
          <w:rFonts w:ascii="Tahoma" w:hAnsi="Tahoma" w:cs="Tahoma"/>
        </w:rPr>
        <w:t>da bo vsakega napotenega delavca pred napotitvijo k uporabniku pisno obvestil o pogojih dela pri uporabniku ter o pravicah in obveznostih pri uporabniku, ki so neposredno vezane na opravljanje dela pri uporabniku;</w:t>
      </w:r>
    </w:p>
    <w:p w14:paraId="431228AE" w14:textId="093A649B" w:rsidR="0068790A" w:rsidRPr="00EE3F7B" w:rsidRDefault="0068790A" w:rsidP="0068790A">
      <w:pPr>
        <w:keepLines/>
        <w:widowControl w:val="0"/>
        <w:numPr>
          <w:ilvl w:val="0"/>
          <w:numId w:val="27"/>
        </w:numPr>
        <w:spacing w:line="276" w:lineRule="auto"/>
        <w:ind w:left="714" w:hanging="357"/>
        <w:jc w:val="both"/>
        <w:rPr>
          <w:rFonts w:ascii="Tahoma" w:hAnsi="Tahoma" w:cs="Tahoma"/>
        </w:rPr>
      </w:pPr>
      <w:r w:rsidRPr="00EE3F7B">
        <w:rPr>
          <w:rFonts w:ascii="Tahoma" w:hAnsi="Tahoma" w:cs="Tahoma"/>
        </w:rPr>
        <w:t>bo pred nastopom del napotenega delavca službi uporabnika, pristojni za kadrovske zadeve, predložil zahtevano dokumentacijo v skladu z zakonodajo in internimi akti uporabnika (npr. Izpis zavarovanj iz ZPIZa, izpolnjene Izjave za povrnitev stroškov prevoza na delo in z dela</w:t>
      </w:r>
      <w:r w:rsidR="00AE0ED6">
        <w:rPr>
          <w:rFonts w:ascii="Tahoma" w:hAnsi="Tahoma" w:cs="Tahoma"/>
        </w:rPr>
        <w:t>, pristopne izjave v zavarovanje,</w:t>
      </w:r>
      <w:r w:rsidRPr="00EE3F7B">
        <w:rPr>
          <w:rFonts w:ascii="Tahoma" w:hAnsi="Tahoma" w:cs="Tahoma"/>
        </w:rPr>
        <w:t xml:space="preserve"> itd.);</w:t>
      </w:r>
    </w:p>
    <w:p w14:paraId="2AAF84B6" w14:textId="77777777" w:rsidR="0068790A" w:rsidRPr="00EE3F7B" w:rsidRDefault="0068790A" w:rsidP="0068790A">
      <w:pPr>
        <w:keepLines/>
        <w:widowControl w:val="0"/>
        <w:numPr>
          <w:ilvl w:val="0"/>
          <w:numId w:val="27"/>
        </w:numPr>
        <w:spacing w:line="276" w:lineRule="auto"/>
        <w:ind w:left="714" w:hanging="357"/>
        <w:jc w:val="both"/>
        <w:rPr>
          <w:rFonts w:ascii="Tahoma" w:hAnsi="Tahoma" w:cs="Tahoma"/>
        </w:rPr>
      </w:pPr>
      <w:r w:rsidRPr="00EE3F7B">
        <w:rPr>
          <w:rFonts w:ascii="Tahoma" w:hAnsi="Tahoma" w:cs="Tahoma"/>
        </w:rPr>
        <w:lastRenderedPageBreak/>
        <w:t>bodo k uporabniku napoteni delavci opravljali vsa dela strokovno in kvalitetno, skladno z zakonodajo, kolektivnimi pogodbami in internimi akti delodajalca ter po navodilih in pod nadzorom uporabnika;</w:t>
      </w:r>
    </w:p>
    <w:p w14:paraId="2A830A5E" w14:textId="77777777" w:rsidR="0068790A" w:rsidRPr="00EE3F7B" w:rsidRDefault="0068790A" w:rsidP="0068790A">
      <w:pPr>
        <w:keepLines/>
        <w:widowControl w:val="0"/>
        <w:numPr>
          <w:ilvl w:val="0"/>
          <w:numId w:val="27"/>
        </w:numPr>
        <w:spacing w:line="276" w:lineRule="auto"/>
        <w:ind w:left="714" w:hanging="357"/>
        <w:jc w:val="both"/>
        <w:rPr>
          <w:rFonts w:ascii="Tahoma" w:hAnsi="Tahoma" w:cs="Tahoma"/>
        </w:rPr>
      </w:pPr>
      <w:r w:rsidRPr="00EE3F7B">
        <w:rPr>
          <w:rFonts w:ascii="Tahoma" w:hAnsi="Tahoma" w:cs="Tahoma"/>
        </w:rPr>
        <w:t>bo s skrbnostjo dobrega strokovnjaka skrbel za pravočasno odpravljanje morebitnih napak in pomanjkljivosti oziroma bo o njih nemudoma obveščal uporabnika;</w:t>
      </w:r>
    </w:p>
    <w:p w14:paraId="0031803C" w14:textId="77777777" w:rsidR="0068790A" w:rsidRPr="00EE3F7B" w:rsidRDefault="0068790A" w:rsidP="0068790A">
      <w:pPr>
        <w:keepLines/>
        <w:widowControl w:val="0"/>
        <w:numPr>
          <w:ilvl w:val="0"/>
          <w:numId w:val="27"/>
        </w:numPr>
        <w:spacing w:line="276" w:lineRule="auto"/>
        <w:ind w:left="714" w:hanging="357"/>
        <w:jc w:val="both"/>
        <w:rPr>
          <w:rFonts w:ascii="Tahoma" w:hAnsi="Tahoma" w:cs="Tahoma"/>
        </w:rPr>
      </w:pPr>
      <w:r w:rsidRPr="00EE3F7B">
        <w:rPr>
          <w:rFonts w:ascii="Tahoma" w:hAnsi="Tahoma" w:cs="Tahoma"/>
        </w:rPr>
        <w:t>bo na zahtevo uporabnika zamenjal napotenega delavca tudi v času napotitve posameznega delavca;</w:t>
      </w:r>
    </w:p>
    <w:p w14:paraId="0611273C" w14:textId="77777777" w:rsidR="0068790A" w:rsidRPr="00EE3F7B" w:rsidRDefault="0068790A" w:rsidP="0068790A">
      <w:pPr>
        <w:keepLines/>
        <w:widowControl w:val="0"/>
        <w:numPr>
          <w:ilvl w:val="0"/>
          <w:numId w:val="27"/>
        </w:numPr>
        <w:spacing w:line="276" w:lineRule="auto"/>
        <w:ind w:left="714" w:hanging="357"/>
        <w:jc w:val="both"/>
        <w:rPr>
          <w:rFonts w:ascii="Tahoma" w:hAnsi="Tahoma" w:cs="Tahoma"/>
        </w:rPr>
      </w:pPr>
      <w:r w:rsidRPr="00EE3F7B">
        <w:rPr>
          <w:rFonts w:ascii="Tahoma" w:hAnsi="Tahoma" w:cs="Tahoma"/>
        </w:rPr>
        <w:t>bo v primeru dopusta ali daljše začasne odsotnosti napotenega delavca na zahtevo uporabnika nadomestil delavca; zahtevo mora uporabnik vročiti delodajalcu vsaj petnajst (15) koledarskih dni pred naročenim nastopom nadomestnega napotenega delavca;</w:t>
      </w:r>
    </w:p>
    <w:p w14:paraId="5B1AED6E" w14:textId="77777777" w:rsidR="0068790A" w:rsidRPr="00EE3F7B" w:rsidRDefault="0068790A" w:rsidP="0068790A">
      <w:pPr>
        <w:keepLines/>
        <w:widowControl w:val="0"/>
        <w:numPr>
          <w:ilvl w:val="0"/>
          <w:numId w:val="27"/>
        </w:numPr>
        <w:spacing w:line="276" w:lineRule="auto"/>
        <w:ind w:left="714" w:hanging="357"/>
        <w:jc w:val="both"/>
        <w:rPr>
          <w:rFonts w:ascii="Tahoma" w:hAnsi="Tahoma" w:cs="Tahoma"/>
        </w:rPr>
      </w:pPr>
      <w:r w:rsidRPr="00EE3F7B">
        <w:rPr>
          <w:rFonts w:ascii="Tahoma" w:hAnsi="Tahoma" w:cs="Tahoma"/>
        </w:rPr>
        <w:t>bo v primeru zamenjave napotenega delavca o nastopu drugega napotenega delavca pisno obvestil (po pošti, e-mail) uporabnika vsaj tri (3) koledarske dni pred nastopom dela drugega napotenega delavca;</w:t>
      </w:r>
    </w:p>
    <w:p w14:paraId="0FE94407" w14:textId="77777777" w:rsidR="0068790A" w:rsidRPr="00EE3F7B" w:rsidRDefault="0068790A" w:rsidP="0068790A">
      <w:pPr>
        <w:keepLines/>
        <w:widowControl w:val="0"/>
        <w:numPr>
          <w:ilvl w:val="0"/>
          <w:numId w:val="27"/>
        </w:numPr>
        <w:spacing w:line="276" w:lineRule="auto"/>
        <w:ind w:left="714" w:hanging="357"/>
        <w:jc w:val="both"/>
        <w:rPr>
          <w:rFonts w:ascii="Tahoma" w:hAnsi="Tahoma" w:cs="Tahoma"/>
        </w:rPr>
      </w:pPr>
      <w:r w:rsidRPr="00EE3F7B">
        <w:rPr>
          <w:rFonts w:ascii="Tahoma" w:hAnsi="Tahoma" w:cs="Tahoma"/>
        </w:rPr>
        <w:t>bo izključno sam odškodninsko odgovarjal za škodo, ki bi jo povzročili napoteni delavci namerno ali iz malomarnosti uporabniku;</w:t>
      </w:r>
    </w:p>
    <w:p w14:paraId="02E37080" w14:textId="77777777" w:rsidR="0068790A" w:rsidRPr="00EE3F7B" w:rsidRDefault="0068790A" w:rsidP="0068790A">
      <w:pPr>
        <w:keepLines/>
        <w:widowControl w:val="0"/>
        <w:numPr>
          <w:ilvl w:val="0"/>
          <w:numId w:val="27"/>
        </w:numPr>
        <w:spacing w:line="276" w:lineRule="auto"/>
        <w:ind w:left="714" w:hanging="357"/>
        <w:jc w:val="both"/>
        <w:rPr>
          <w:rFonts w:ascii="Tahoma" w:hAnsi="Tahoma" w:cs="Tahoma"/>
        </w:rPr>
      </w:pPr>
      <w:r w:rsidRPr="00EE3F7B">
        <w:rPr>
          <w:rFonts w:ascii="Tahoma" w:hAnsi="Tahoma" w:cs="Tahoma"/>
        </w:rPr>
        <w:t>bo napotenim delavcem izplačal plačo ter vse dodatke, nadomestila, povračila in druga izplačila v skladu z veljavno zakonodajo, kolektivnimi pogodbami in internimi akti uporabnika;</w:t>
      </w:r>
    </w:p>
    <w:p w14:paraId="6A5F9B90" w14:textId="77777777" w:rsidR="0068790A" w:rsidRPr="00EE3F7B" w:rsidRDefault="0068790A" w:rsidP="0068790A">
      <w:pPr>
        <w:keepLines/>
        <w:widowControl w:val="0"/>
        <w:numPr>
          <w:ilvl w:val="0"/>
          <w:numId w:val="27"/>
        </w:numPr>
        <w:spacing w:line="276" w:lineRule="auto"/>
        <w:ind w:left="714" w:hanging="357"/>
        <w:jc w:val="both"/>
        <w:rPr>
          <w:rFonts w:ascii="Tahoma" w:hAnsi="Tahoma" w:cs="Tahoma"/>
        </w:rPr>
      </w:pPr>
      <w:r w:rsidRPr="00EE3F7B">
        <w:rPr>
          <w:rFonts w:ascii="Tahoma" w:hAnsi="Tahoma" w:cs="Tahoma"/>
        </w:rPr>
        <w:t>bo ob prenehanju opravljanja dela vrnil uporabniku vso osebno varovalno opremo, ki jo bo prejel napoteni delavec; v kolikor napoteni delavec osebne varovalne opreme ne bi vrnil najkasneje v roku osmih (8) dni po prenehanju opravljanja dela oziroma bi bila iztrošena neobičajno hitro in zato predčasno zamenjana, iz malomarnosti uničena ali ukradena se zavezuje uporabniku povrniti stroške nove osebne varovalne opreme; delodajalec je dolžan račun poravnati v roku osmih (8) koledarskih dni od izstavitve,</w:t>
      </w:r>
    </w:p>
    <w:p w14:paraId="70DFE4F0" w14:textId="77777777" w:rsidR="0068790A" w:rsidRPr="00EE3F7B" w:rsidRDefault="0068790A" w:rsidP="0068790A">
      <w:pPr>
        <w:keepLines/>
        <w:widowControl w:val="0"/>
        <w:numPr>
          <w:ilvl w:val="0"/>
          <w:numId w:val="27"/>
        </w:numPr>
        <w:spacing w:line="276" w:lineRule="auto"/>
        <w:ind w:left="714" w:hanging="357"/>
        <w:jc w:val="both"/>
        <w:rPr>
          <w:rFonts w:ascii="Tahoma" w:hAnsi="Tahoma" w:cs="Tahoma"/>
        </w:rPr>
      </w:pPr>
      <w:r w:rsidRPr="00EE3F7B">
        <w:rPr>
          <w:rFonts w:ascii="Tahoma" w:hAnsi="Tahoma" w:cs="Tahoma"/>
        </w:rPr>
        <w:t>bo kril prispevek za vzpodbujanje zaposlovanja invalidov in obveznost izpolnjevanja invalidskih kvot v skladu z Uredbo o določitvi kvote za zaposlovanje invalidov (Uradni list RS, št. 21/14),</w:t>
      </w:r>
    </w:p>
    <w:p w14:paraId="585EC52B" w14:textId="77777777" w:rsidR="0068790A" w:rsidRPr="00EE3F7B" w:rsidRDefault="0068790A" w:rsidP="0068790A">
      <w:pPr>
        <w:numPr>
          <w:ilvl w:val="0"/>
          <w:numId w:val="27"/>
        </w:numPr>
        <w:jc w:val="both"/>
        <w:rPr>
          <w:rFonts w:ascii="Tahoma" w:hAnsi="Tahoma" w:cs="Tahoma"/>
        </w:rPr>
      </w:pPr>
      <w:r w:rsidRPr="00EE3F7B">
        <w:rPr>
          <w:rFonts w:ascii="Tahoma" w:hAnsi="Tahoma" w:cs="Tahoma"/>
        </w:rPr>
        <w:t>da bo po preteku predmetne pogodbe v skladu z morebitno zahtevo naročnika/uporabnika, ponudil v prezaposlitev napotene delavce, ki jih je dajal v najem, uporabniku ali morebitnemu novem delodajalcu, izbranemu na javnem razpisu za naslednje obdobje oz. se zavezuje, da ne bo oviral zaposlitev napotenih delavcev, ki jih je dajal v najem, pri novem delodajalcu.</w:t>
      </w:r>
    </w:p>
    <w:p w14:paraId="46BEF7BC" w14:textId="77777777" w:rsidR="0068790A" w:rsidRPr="00EE3F7B" w:rsidRDefault="0068790A" w:rsidP="0068790A">
      <w:pPr>
        <w:keepLines/>
        <w:widowControl w:val="0"/>
        <w:spacing w:line="276" w:lineRule="auto"/>
        <w:ind w:left="357"/>
        <w:jc w:val="both"/>
        <w:rPr>
          <w:rFonts w:ascii="Tahoma" w:hAnsi="Tahoma" w:cs="Tahoma"/>
        </w:rPr>
      </w:pPr>
    </w:p>
    <w:p w14:paraId="2732BD77" w14:textId="77777777" w:rsidR="0068790A" w:rsidRPr="00EE3F7B" w:rsidRDefault="0068790A" w:rsidP="0068790A">
      <w:pPr>
        <w:keepLines/>
        <w:widowControl w:val="0"/>
        <w:spacing w:line="276" w:lineRule="auto"/>
        <w:jc w:val="both"/>
        <w:rPr>
          <w:rFonts w:ascii="Tahoma" w:hAnsi="Tahoma" w:cs="Tahoma"/>
          <w:bCs/>
        </w:rPr>
      </w:pPr>
      <w:r w:rsidRPr="00EE3F7B">
        <w:rPr>
          <w:rFonts w:ascii="Tahoma" w:hAnsi="Tahoma" w:cs="Tahoma"/>
          <w:bCs/>
        </w:rPr>
        <w:t xml:space="preserve">Izraba začasnih odsotnosti z dela napotenega delavca se izvaja v skladu s predhodnim dogovorom med delodajalcem in uporabnikom, ki se dogovori za vsakega napotenega delavca posebej. Delodajalec je dolžan voditi evidence letnih dopustov, bolniških in drugih odsotnosti posameznega napotenega delavca in pri tem upoštevati interne akte uporabnika. </w:t>
      </w:r>
    </w:p>
    <w:p w14:paraId="609B53B9" w14:textId="77777777" w:rsidR="0068790A" w:rsidRPr="00EE3F7B" w:rsidRDefault="0068790A" w:rsidP="0068790A">
      <w:pPr>
        <w:keepLines/>
        <w:widowControl w:val="0"/>
        <w:spacing w:line="276" w:lineRule="auto"/>
        <w:jc w:val="both"/>
        <w:rPr>
          <w:rFonts w:ascii="Tahoma" w:hAnsi="Tahoma" w:cs="Tahoma"/>
        </w:rPr>
      </w:pPr>
    </w:p>
    <w:p w14:paraId="41E7C3B6"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Napoteni delavec lahko pri opravljanju svojih obveznosti po tem okvirnem sporazumu pride do uporabnikovih zaupnih podatkov in se zato delodajalec zavezuje, da bo vse k uporabniku napotene delavce seznanil z dejstvom, da tako disciplinsko kot odškodninsko in kazensko odgovarjajo za sleherno razkritje ali drugačno zlorabo uporabnikovih zaupnih podatkov.</w:t>
      </w:r>
    </w:p>
    <w:p w14:paraId="734BFF58" w14:textId="77777777" w:rsidR="0068790A" w:rsidRPr="00EE3F7B" w:rsidRDefault="0068790A" w:rsidP="0068790A">
      <w:pPr>
        <w:keepLines/>
        <w:widowControl w:val="0"/>
        <w:spacing w:line="276" w:lineRule="auto"/>
        <w:jc w:val="both"/>
        <w:rPr>
          <w:rFonts w:ascii="Tahoma" w:hAnsi="Tahoma" w:cs="Tahoma"/>
        </w:rPr>
      </w:pPr>
    </w:p>
    <w:p w14:paraId="458FD831" w14:textId="77777777" w:rsidR="0068790A" w:rsidRPr="00EE3F7B" w:rsidRDefault="0068790A" w:rsidP="0068790A">
      <w:pPr>
        <w:keepLines/>
        <w:widowControl w:val="0"/>
        <w:spacing w:line="276" w:lineRule="auto"/>
        <w:jc w:val="both"/>
        <w:rPr>
          <w:rFonts w:ascii="Tahoma" w:hAnsi="Tahoma" w:cs="Tahoma"/>
        </w:rPr>
      </w:pPr>
    </w:p>
    <w:p w14:paraId="3A65A824" w14:textId="254A1661" w:rsidR="0068790A" w:rsidRPr="00EE3F7B" w:rsidRDefault="00186AA3" w:rsidP="00186AA3">
      <w:pPr>
        <w:keepLines/>
        <w:widowControl w:val="0"/>
        <w:spacing w:after="200" w:line="276" w:lineRule="auto"/>
        <w:jc w:val="center"/>
        <w:rPr>
          <w:rFonts w:ascii="Tahoma" w:hAnsi="Tahoma" w:cs="Tahoma"/>
        </w:rPr>
      </w:pPr>
      <w:r>
        <w:rPr>
          <w:rFonts w:ascii="Tahoma" w:hAnsi="Tahoma" w:cs="Tahoma"/>
        </w:rPr>
        <w:t xml:space="preserve">13. </w:t>
      </w:r>
      <w:r w:rsidR="0068790A" w:rsidRPr="00EE3F7B">
        <w:rPr>
          <w:rFonts w:ascii="Tahoma" w:hAnsi="Tahoma" w:cs="Tahoma"/>
        </w:rPr>
        <w:t>člen</w:t>
      </w:r>
    </w:p>
    <w:p w14:paraId="68F04CD6" w14:textId="77777777" w:rsidR="0068790A" w:rsidRPr="00EE3F7B" w:rsidRDefault="0068790A" w:rsidP="0068790A">
      <w:pPr>
        <w:keepLines/>
        <w:widowControl w:val="0"/>
        <w:tabs>
          <w:tab w:val="left" w:pos="284"/>
          <w:tab w:val="left" w:pos="720"/>
          <w:tab w:val="left" w:pos="1418"/>
          <w:tab w:val="left" w:pos="2160"/>
          <w:tab w:val="left" w:pos="2880"/>
          <w:tab w:val="left" w:pos="3600"/>
          <w:tab w:val="left" w:pos="4320"/>
          <w:tab w:val="left" w:pos="5040"/>
          <w:tab w:val="left" w:pos="5760"/>
          <w:tab w:val="left" w:pos="6480"/>
          <w:tab w:val="left" w:pos="7200"/>
          <w:tab w:val="left" w:pos="7920"/>
        </w:tabs>
        <w:spacing w:line="276" w:lineRule="auto"/>
        <w:jc w:val="both"/>
        <w:rPr>
          <w:rFonts w:ascii="Tahoma" w:hAnsi="Tahoma"/>
        </w:rPr>
      </w:pPr>
      <w:r w:rsidRPr="00EE3F7B">
        <w:rPr>
          <w:rFonts w:ascii="Tahoma" w:hAnsi="Tahoma"/>
        </w:rPr>
        <w:t>Uporabnik se obvezuje, da bo:</w:t>
      </w:r>
    </w:p>
    <w:p w14:paraId="65C08CD3" w14:textId="77777777" w:rsidR="0068790A" w:rsidRPr="00EE3F7B" w:rsidRDefault="0068790A" w:rsidP="0068790A">
      <w:pPr>
        <w:keepLines/>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57" w:hanging="357"/>
        <w:jc w:val="both"/>
        <w:rPr>
          <w:rFonts w:ascii="Tahoma" w:hAnsi="Tahoma" w:cs="Tahoma"/>
        </w:rPr>
      </w:pPr>
      <w:r w:rsidRPr="00EE3F7B">
        <w:rPr>
          <w:rFonts w:ascii="Tahoma" w:hAnsi="Tahoma" w:cs="Tahoma"/>
        </w:rPr>
        <w:t>delodajalcu naročal potrebe po delavcih v pisni obliki vsaj 15 (petnajst) koledarskih dni pred predvidenim nastopom dela napotenega delavca (</w:t>
      </w:r>
      <w:r w:rsidRPr="00EE3F7B">
        <w:rPr>
          <w:rFonts w:ascii="Tahoma" w:hAnsi="Tahoma" w:cs="Tahoma"/>
          <w:kern w:val="16"/>
        </w:rPr>
        <w:t xml:space="preserve">vzorec obrazca </w:t>
      </w:r>
      <w:r w:rsidRPr="00EE3F7B">
        <w:rPr>
          <w:rFonts w:ascii="Tahoma" w:hAnsi="Tahoma" w:cs="Tahoma"/>
        </w:rPr>
        <w:t>naročilo za posredovanje delavca je kot priloga sestavni del tega okvirnega sporazuma);</w:t>
      </w:r>
    </w:p>
    <w:p w14:paraId="26E767C0" w14:textId="6DE29B06" w:rsidR="0068790A" w:rsidRPr="00EE3F7B" w:rsidRDefault="0068790A" w:rsidP="0068790A">
      <w:pPr>
        <w:keepLines/>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57" w:hanging="357"/>
        <w:jc w:val="both"/>
        <w:rPr>
          <w:rFonts w:ascii="Tahoma" w:hAnsi="Tahoma" w:cs="Tahoma"/>
          <w:strike/>
        </w:rPr>
      </w:pPr>
      <w:r w:rsidRPr="00EE3F7B">
        <w:rPr>
          <w:rFonts w:ascii="Tahoma" w:hAnsi="Tahoma" w:cs="Tahoma"/>
        </w:rPr>
        <w:t>z naročilom obvestil delodajalca o vseh pogojih za opravljanje dela, ki jih mora izpolnjevati napoteni delavec</w:t>
      </w:r>
      <w:r w:rsidR="00186AA3">
        <w:rPr>
          <w:rFonts w:ascii="Tahoma" w:hAnsi="Tahoma" w:cs="Tahoma"/>
        </w:rPr>
        <w:t>;</w:t>
      </w:r>
      <w:r w:rsidRPr="00EE3F7B">
        <w:rPr>
          <w:rFonts w:ascii="Tahoma" w:hAnsi="Tahoma" w:cs="Tahoma"/>
        </w:rPr>
        <w:t xml:space="preserve"> </w:t>
      </w:r>
    </w:p>
    <w:p w14:paraId="1683F636" w14:textId="77777777" w:rsidR="0068790A" w:rsidRPr="00EE3F7B" w:rsidRDefault="0068790A" w:rsidP="0068790A">
      <w:pPr>
        <w:keepLines/>
        <w:widowControl w:val="0"/>
        <w:numPr>
          <w:ilvl w:val="0"/>
          <w:numId w:val="3"/>
        </w:numPr>
        <w:spacing w:line="276" w:lineRule="auto"/>
        <w:ind w:left="357" w:hanging="357"/>
        <w:jc w:val="both"/>
        <w:rPr>
          <w:rFonts w:ascii="Tahoma" w:hAnsi="Tahoma" w:cs="Tahoma"/>
        </w:rPr>
      </w:pPr>
      <w:r w:rsidRPr="00EE3F7B">
        <w:rPr>
          <w:rFonts w:ascii="Tahoma" w:hAnsi="Tahoma" w:cs="Tahoma"/>
        </w:rPr>
        <w:lastRenderedPageBreak/>
        <w:t>za napotene delavce zagotavljal osebno varovalno opremo na lastne stroške; predčasno zamenjano, iz malomarnosti uničeno ali ukradeno oziroma ob prenehanju opravljanja dela nevrnjeno osebno varovalno opremo bo uporabnik zaračunal delodajalcu;,</w:t>
      </w:r>
    </w:p>
    <w:p w14:paraId="5F8937B4" w14:textId="77777777" w:rsidR="0068790A" w:rsidRPr="00EE3F7B" w:rsidRDefault="0068790A" w:rsidP="0068790A">
      <w:pPr>
        <w:keepLines/>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57" w:hanging="357"/>
        <w:jc w:val="both"/>
        <w:rPr>
          <w:rFonts w:ascii="Tahoma" w:hAnsi="Tahoma" w:cs="Tahoma"/>
        </w:rPr>
      </w:pPr>
      <w:r w:rsidRPr="00EE3F7B">
        <w:rPr>
          <w:rFonts w:ascii="Tahoma" w:hAnsi="Tahoma" w:cs="Tahoma"/>
        </w:rPr>
        <w:t>vsak napoteni delavec delodajalca prejel ustrezne informacije o tveganjih za varnost in zdravje pri delu;</w:t>
      </w:r>
    </w:p>
    <w:p w14:paraId="2E2AD62C" w14:textId="77777777" w:rsidR="0068790A" w:rsidRPr="00EE3F7B" w:rsidRDefault="0068790A" w:rsidP="0068790A">
      <w:pPr>
        <w:keepLines/>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57" w:hanging="357"/>
        <w:jc w:val="both"/>
        <w:rPr>
          <w:rFonts w:ascii="Tahoma" w:hAnsi="Tahoma" w:cs="Tahoma"/>
        </w:rPr>
      </w:pPr>
      <w:r w:rsidRPr="00EE3F7B">
        <w:rPr>
          <w:rFonts w:ascii="Tahoma" w:hAnsi="Tahoma" w:cs="Tahoma"/>
        </w:rPr>
        <w:t>vsak napoteni delavec, katerega delo bo zagotovil delodajalec, opravljal dela pod pogoji iz tega okvirnega sporazuma ter v skladu z zakonodajo, kolektivnimi pogodbami in internimi akti uporabnika;</w:t>
      </w:r>
    </w:p>
    <w:p w14:paraId="3C673166" w14:textId="77777777" w:rsidR="0068790A" w:rsidRPr="00EE3F7B" w:rsidRDefault="0068790A" w:rsidP="0068790A">
      <w:pPr>
        <w:keepLines/>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57" w:hanging="357"/>
        <w:jc w:val="both"/>
        <w:rPr>
          <w:rFonts w:ascii="Tahoma" w:hAnsi="Tahoma" w:cs="Tahoma"/>
        </w:rPr>
      </w:pPr>
      <w:r w:rsidRPr="00EE3F7B">
        <w:rPr>
          <w:rFonts w:ascii="Tahoma" w:hAnsi="Tahoma" w:cs="Tahoma"/>
        </w:rPr>
        <w:t xml:space="preserve">delodajalcu do 3. (tretjega) delovnega dne v mesecu posredoval vse potrebne podatke za pretekli mesec za obračun plač napotenih delavcev </w:t>
      </w:r>
      <w:r w:rsidRPr="00EE3F7B">
        <w:rPr>
          <w:rFonts w:ascii="Tahoma" w:hAnsi="Tahoma" w:cs="Tahoma"/>
          <w:kern w:val="16"/>
        </w:rPr>
        <w:t xml:space="preserve">(vzorec obrazca mesečna prisotnost napotenega delavca </w:t>
      </w:r>
      <w:r w:rsidRPr="00EE3F7B">
        <w:rPr>
          <w:rFonts w:ascii="Tahoma" w:hAnsi="Tahoma" w:cs="Tahoma"/>
        </w:rPr>
        <w:t>je kot priloga sestavni del tega okvirnega sporazuma</w:t>
      </w:r>
      <w:r w:rsidRPr="00EE3F7B">
        <w:rPr>
          <w:rFonts w:ascii="Tahoma" w:hAnsi="Tahoma" w:cs="Tahoma"/>
          <w:kern w:val="16"/>
        </w:rPr>
        <w:t>)</w:t>
      </w:r>
      <w:r w:rsidRPr="00EE3F7B">
        <w:rPr>
          <w:rFonts w:ascii="Tahoma" w:hAnsi="Tahoma" w:cs="Tahoma"/>
        </w:rPr>
        <w:t>;</w:t>
      </w:r>
    </w:p>
    <w:p w14:paraId="5DDEE09B" w14:textId="77777777" w:rsidR="0068790A" w:rsidRPr="00EE3F7B" w:rsidRDefault="0068790A" w:rsidP="0068790A">
      <w:pPr>
        <w:keepLines/>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57" w:hanging="357"/>
        <w:jc w:val="both"/>
        <w:rPr>
          <w:rFonts w:ascii="Tahoma" w:hAnsi="Tahoma" w:cs="Tahoma"/>
        </w:rPr>
      </w:pPr>
      <w:r w:rsidRPr="00EE3F7B">
        <w:rPr>
          <w:rFonts w:ascii="Tahoma" w:hAnsi="Tahoma" w:cs="Tahoma"/>
        </w:rPr>
        <w:t>delodajalcu sporočil vsakokratno spremembo denarnih vrednosti plačnih razredov;</w:t>
      </w:r>
    </w:p>
    <w:p w14:paraId="4A5B903F" w14:textId="77777777" w:rsidR="0068790A" w:rsidRPr="00EE3F7B" w:rsidRDefault="0068790A" w:rsidP="0068790A">
      <w:pPr>
        <w:keepLines/>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57" w:hanging="357"/>
        <w:jc w:val="both"/>
        <w:rPr>
          <w:rFonts w:ascii="Tahoma" w:hAnsi="Tahoma" w:cs="Tahoma"/>
        </w:rPr>
      </w:pPr>
      <w:r w:rsidRPr="00EE3F7B">
        <w:rPr>
          <w:rFonts w:ascii="Tahoma" w:hAnsi="Tahoma" w:cs="Tahoma"/>
          <w:bCs/>
        </w:rPr>
        <w:t>sproti sporočal delodajalcu vse morebitne spremembe kolektivnih pogodb in internih aktov uporabnika;</w:t>
      </w:r>
    </w:p>
    <w:p w14:paraId="35B996FB" w14:textId="77777777" w:rsidR="0068790A" w:rsidRPr="00EE3F7B" w:rsidRDefault="0068790A" w:rsidP="0068790A">
      <w:pPr>
        <w:keepLines/>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57" w:hanging="357"/>
        <w:jc w:val="both"/>
        <w:rPr>
          <w:rFonts w:ascii="Tahoma" w:hAnsi="Tahoma" w:cs="Tahoma"/>
        </w:rPr>
      </w:pPr>
      <w:r w:rsidRPr="00EE3F7B">
        <w:rPr>
          <w:rFonts w:ascii="Tahoma" w:hAnsi="Tahoma" w:cs="Tahoma"/>
        </w:rPr>
        <w:t xml:space="preserve">delodajalcu dajal vse potrebne podatke in informacije, za katere ga bo delodajalec prosil in za katere bo menil, da so potrebni in pomembni za izvedbo obveznosti po tem </w:t>
      </w:r>
      <w:r w:rsidRPr="00EE3F7B">
        <w:rPr>
          <w:rFonts w:ascii="Tahoma" w:eastAsia="Calibri" w:hAnsi="Tahoma" w:cs="Tahoma"/>
        </w:rPr>
        <w:t>okvirnem sporazumu</w:t>
      </w:r>
      <w:r w:rsidRPr="00EE3F7B">
        <w:rPr>
          <w:rFonts w:ascii="Tahoma" w:hAnsi="Tahoma" w:cs="Tahoma"/>
        </w:rPr>
        <w:t>;</w:t>
      </w:r>
    </w:p>
    <w:p w14:paraId="2BE1E9B6" w14:textId="77777777" w:rsidR="0068790A" w:rsidRPr="00EE3F7B" w:rsidRDefault="0068790A" w:rsidP="0068790A">
      <w:pPr>
        <w:keepLines/>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57" w:hanging="357"/>
        <w:jc w:val="both"/>
        <w:rPr>
          <w:rFonts w:ascii="Tahoma" w:hAnsi="Tahoma" w:cs="Tahoma"/>
        </w:rPr>
      </w:pPr>
      <w:r w:rsidRPr="00EE3F7B">
        <w:rPr>
          <w:rFonts w:ascii="Tahoma" w:hAnsi="Tahoma"/>
        </w:rPr>
        <w:t>tekoče obveščal delodajalca o vseh spremembah in novo nastalih situacijah, ki bi lahko vplivale na izvajanje določb tega sporazuma;</w:t>
      </w:r>
    </w:p>
    <w:p w14:paraId="14CFAC62" w14:textId="77777777" w:rsidR="0068790A" w:rsidRPr="00EE3F7B" w:rsidRDefault="0068790A" w:rsidP="0068790A">
      <w:pPr>
        <w:keepLines/>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57" w:hanging="357"/>
        <w:jc w:val="both"/>
        <w:rPr>
          <w:rFonts w:ascii="Tahoma" w:hAnsi="Tahoma" w:cs="Tahoma"/>
        </w:rPr>
      </w:pPr>
      <w:r w:rsidRPr="00EE3F7B">
        <w:rPr>
          <w:rFonts w:ascii="Tahoma" w:hAnsi="Tahoma"/>
        </w:rPr>
        <w:t>jamčil za točnost vseh podatkov in informacij, ki jih bo posredoval delodajalcu v pisni obliki;</w:t>
      </w:r>
    </w:p>
    <w:p w14:paraId="7E14E717" w14:textId="567A4591" w:rsidR="0068790A" w:rsidRPr="00EE3F7B" w:rsidRDefault="0068790A" w:rsidP="0068790A">
      <w:pPr>
        <w:keepLines/>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57" w:hanging="357"/>
        <w:jc w:val="both"/>
        <w:rPr>
          <w:rFonts w:ascii="Tahoma" w:hAnsi="Tahoma" w:cs="Tahoma"/>
        </w:rPr>
      </w:pPr>
      <w:r w:rsidRPr="00EE3F7B">
        <w:rPr>
          <w:rFonts w:ascii="Tahoma" w:hAnsi="Tahoma" w:cs="Tahoma"/>
        </w:rPr>
        <w:t>bo upošteval vsa določila, ki jih predpisuje Zakon o varnosti in zdravju pri delu (Ur. l. RS, št. 43/11; v nadaljevanju: ZVZD-1) ter predpisi in akti glede varstva pri delu, zlasti pa bo:</w:t>
      </w:r>
    </w:p>
    <w:p w14:paraId="02F2661B" w14:textId="77777777" w:rsidR="0068790A" w:rsidRPr="00EE3F7B" w:rsidRDefault="0068790A" w:rsidP="0068790A">
      <w:pPr>
        <w:keepLines/>
        <w:widowControl w:val="0"/>
        <w:spacing w:line="276" w:lineRule="auto"/>
        <w:ind w:left="357"/>
        <w:jc w:val="both"/>
        <w:rPr>
          <w:rFonts w:ascii="Tahoma" w:hAnsi="Tahoma" w:cs="Tahoma"/>
          <w:color w:val="FF0000"/>
        </w:rPr>
      </w:pPr>
      <w:r w:rsidRPr="00EE3F7B">
        <w:rPr>
          <w:rFonts w:ascii="Tahoma" w:hAnsi="Tahoma" w:cs="Tahoma"/>
        </w:rPr>
        <w:t>a)</w:t>
      </w:r>
      <w:r w:rsidRPr="00EE3F7B">
        <w:rPr>
          <w:rFonts w:ascii="Tahoma" w:hAnsi="Tahoma" w:cs="Tahoma"/>
        </w:rPr>
        <w:tab/>
        <w:t xml:space="preserve">o začetku del obvestil inšpekcijo dela najmanj petnajst (15) dni pred začetkom del, pri katerih obstajajo večje nevarnosti za poškodbe in zdravstvene okvare; </w:t>
      </w:r>
      <w:r w:rsidRPr="00EE3F7B">
        <w:rPr>
          <w:rFonts w:ascii="Tahoma" w:hAnsi="Tahoma" w:cs="Tahoma"/>
          <w:color w:val="FF0000"/>
        </w:rPr>
        <w:t xml:space="preserve"> </w:t>
      </w:r>
    </w:p>
    <w:p w14:paraId="2843B9F4" w14:textId="77777777" w:rsidR="0068790A" w:rsidRPr="00EE3F7B" w:rsidRDefault="0068790A" w:rsidP="0068790A">
      <w:pPr>
        <w:keepLines/>
        <w:widowControl w:val="0"/>
        <w:spacing w:line="276" w:lineRule="auto"/>
        <w:ind w:left="357"/>
        <w:jc w:val="both"/>
        <w:rPr>
          <w:rFonts w:ascii="Tahoma" w:hAnsi="Tahoma" w:cs="Tahoma"/>
          <w:color w:val="FF0000"/>
        </w:rPr>
      </w:pPr>
      <w:r w:rsidRPr="00EE3F7B">
        <w:rPr>
          <w:rFonts w:ascii="Tahoma" w:hAnsi="Tahoma" w:cs="Tahoma"/>
        </w:rPr>
        <w:t>b)</w:t>
      </w:r>
      <w:r w:rsidRPr="00EE3F7B">
        <w:rPr>
          <w:rFonts w:ascii="Tahoma" w:hAnsi="Tahoma" w:cs="Tahoma"/>
        </w:rPr>
        <w:tab/>
        <w:t>upošteval vsa določila, ki jih predpisuje Zakon o varstvu pred požarom (Ur. l. RS, št. 3/07-UPB1, 9/11, 83/12, 61/17-GZ</w:t>
      </w:r>
      <w:r w:rsidRPr="00EE3F7B">
        <w:rPr>
          <w:rFonts w:ascii="Arial" w:hAnsi="Arial" w:cs="Arial"/>
          <w:color w:val="484848"/>
          <w:sz w:val="26"/>
          <w:szCs w:val="26"/>
          <w:shd w:val="clear" w:color="auto" w:fill="FFFFFF"/>
        </w:rPr>
        <w:t xml:space="preserve"> </w:t>
      </w:r>
      <w:r w:rsidRPr="00EE3F7B">
        <w:rPr>
          <w:rFonts w:ascii="Tahoma" w:hAnsi="Tahoma" w:cs="Tahoma"/>
          <w:color w:val="484848"/>
          <w:shd w:val="clear" w:color="auto" w:fill="FFFFFF"/>
        </w:rPr>
        <w:t>in</w:t>
      </w:r>
      <w:r w:rsidRPr="00EE3F7B">
        <w:rPr>
          <w:rFonts w:ascii="Arial" w:hAnsi="Arial" w:cs="Arial"/>
          <w:color w:val="484848"/>
          <w:sz w:val="26"/>
          <w:szCs w:val="26"/>
          <w:shd w:val="clear" w:color="auto" w:fill="FFFFFF"/>
        </w:rPr>
        <w:t xml:space="preserve"> </w:t>
      </w:r>
      <w:r w:rsidRPr="00EE3F7B">
        <w:rPr>
          <w:rFonts w:ascii="Tahoma" w:hAnsi="Tahoma" w:cs="Tahoma"/>
        </w:rPr>
        <w:t>189/20 - ZFRO; v nadaljevanju: ZVPoz) in spoštoval določila hišnega in požarnega reda uporabnika;</w:t>
      </w:r>
      <w:r w:rsidRPr="00EE3F7B">
        <w:rPr>
          <w:rFonts w:ascii="Tahoma" w:hAnsi="Tahoma" w:cs="Tahoma"/>
          <w:color w:val="FF0000"/>
        </w:rPr>
        <w:t xml:space="preserve">   </w:t>
      </w:r>
    </w:p>
    <w:p w14:paraId="49419C8F" w14:textId="77777777" w:rsidR="0068790A" w:rsidRPr="00EE3F7B" w:rsidRDefault="0068790A" w:rsidP="0068790A">
      <w:pPr>
        <w:keepLines/>
        <w:widowControl w:val="0"/>
        <w:spacing w:line="276" w:lineRule="auto"/>
        <w:ind w:left="357"/>
        <w:jc w:val="both"/>
        <w:rPr>
          <w:rFonts w:ascii="Tahoma" w:hAnsi="Tahoma" w:cs="Tahoma"/>
        </w:rPr>
      </w:pPr>
      <w:r w:rsidRPr="00EE3F7B">
        <w:rPr>
          <w:rFonts w:ascii="Tahoma" w:hAnsi="Tahoma" w:cs="Tahoma"/>
        </w:rPr>
        <w:t>c)</w:t>
      </w:r>
      <w:r w:rsidRPr="00EE3F7B">
        <w:rPr>
          <w:rFonts w:ascii="Tahoma" w:hAnsi="Tahoma" w:cs="Tahoma"/>
        </w:rPr>
        <w:tab/>
        <w:t>zagotavljal organizacijo, izvajanje in nadzor predpisanih ukrepov iz varnosti in zdravja pri delu, požarne varnosti in varstva okolja za napotene delavce, v skladu z ZVZD-1, ZVPoz in Zakonom o varstvu okolja (Ur. l. RS, št. 39/06-UPB1, 49/2006-ZMetD, 66/2006 Odl.US: U-I-51/06-10, 112/06 Odl.US: U-I-40/06-10, 33/07-ZPNačrt, 57/08-ZFO-1A, 70/08, 108/09, 108/09-ZPNačrt-A, 48/12, 57/12, 92/13, 38/14, 37/15, 56/15, 102/15, 30/16, 42/16, 61/17 – GZ, 68/17,</w:t>
      </w:r>
      <w:r w:rsidRPr="00EE3F7B">
        <w:rPr>
          <w:rFonts w:ascii="Arial" w:hAnsi="Arial" w:cs="Arial"/>
          <w:color w:val="484848"/>
          <w:sz w:val="26"/>
          <w:szCs w:val="26"/>
          <w:shd w:val="clear" w:color="auto" w:fill="FFFFFF"/>
        </w:rPr>
        <w:t xml:space="preserve"> </w:t>
      </w:r>
      <w:r w:rsidRPr="00EE3F7B">
        <w:rPr>
          <w:rFonts w:ascii="Tahoma" w:hAnsi="Tahoma" w:cs="Tahoma"/>
        </w:rPr>
        <w:t xml:space="preserve">21/18 - ZNOrg, 84/18 - ZIURKOE, 49/20 - ZIUZEOP, 61/20 - ZIUZEOP-A, 80/20 - ZIUOOPE, 158/20 in 152/20 - ZZUOOP v nadaljevanju: ZVO-1) ter drugimi zakoni, podzakonskimi akti in internimi predpisi, ki urejajo ta področja; </w:t>
      </w:r>
    </w:p>
    <w:p w14:paraId="751FFF66" w14:textId="77777777" w:rsidR="0068790A" w:rsidRPr="00EE3F7B" w:rsidRDefault="0068790A" w:rsidP="0068790A">
      <w:pPr>
        <w:keepLines/>
        <w:widowControl w:val="0"/>
        <w:spacing w:line="276" w:lineRule="auto"/>
        <w:ind w:left="357"/>
        <w:jc w:val="both"/>
        <w:rPr>
          <w:rFonts w:ascii="Tahoma" w:hAnsi="Tahoma" w:cs="Tahoma"/>
        </w:rPr>
      </w:pPr>
      <w:r w:rsidRPr="00EE3F7B">
        <w:rPr>
          <w:rFonts w:ascii="Tahoma" w:hAnsi="Tahoma" w:cs="Tahoma"/>
        </w:rPr>
        <w:t>d)</w:t>
      </w:r>
      <w:r w:rsidRPr="00EE3F7B">
        <w:rPr>
          <w:rFonts w:ascii="Tahoma" w:hAnsi="Tahoma" w:cs="Tahoma"/>
        </w:rPr>
        <w:tab/>
        <w:t>zagotavljal zdravstvene preglede za napotene delavce;</w:t>
      </w:r>
    </w:p>
    <w:p w14:paraId="6795EA02" w14:textId="77777777" w:rsidR="0068790A" w:rsidRPr="00EE3F7B" w:rsidRDefault="0068790A" w:rsidP="0068790A">
      <w:pPr>
        <w:keepLines/>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357" w:hanging="357"/>
        <w:jc w:val="both"/>
        <w:rPr>
          <w:rFonts w:ascii="Tahoma" w:hAnsi="Tahoma" w:cs="Tahoma"/>
        </w:rPr>
      </w:pPr>
      <w:r w:rsidRPr="00EE3F7B">
        <w:rPr>
          <w:rFonts w:ascii="Tahoma" w:hAnsi="Tahoma" w:cs="Tahoma"/>
        </w:rPr>
        <w:t>bo poskrbel, da bo napoteni delavec osebno varovalno opremo namensko uporabljal;</w:t>
      </w:r>
    </w:p>
    <w:p w14:paraId="7D3F359A" w14:textId="77777777" w:rsidR="0068790A" w:rsidRPr="00EE3F7B" w:rsidRDefault="0068790A" w:rsidP="0068790A">
      <w:pPr>
        <w:keepLines/>
        <w:widowControl w:val="0"/>
        <w:numPr>
          <w:ilvl w:val="0"/>
          <w:numId w:val="3"/>
        </w:numPr>
        <w:spacing w:line="276" w:lineRule="auto"/>
        <w:jc w:val="both"/>
        <w:rPr>
          <w:rFonts w:ascii="Tahoma" w:hAnsi="Tahoma"/>
        </w:rPr>
      </w:pPr>
      <w:r w:rsidRPr="00EE3F7B">
        <w:rPr>
          <w:rFonts w:ascii="Tahoma" w:hAnsi="Tahoma"/>
        </w:rPr>
        <w:t>poravnal vse obveznosti do delodajalca.</w:t>
      </w:r>
    </w:p>
    <w:p w14:paraId="7CF83DD7" w14:textId="77777777" w:rsidR="0068790A" w:rsidRPr="00EE3F7B" w:rsidRDefault="0068790A" w:rsidP="0068790A">
      <w:pPr>
        <w:keepLines/>
        <w:widowControl w:val="0"/>
        <w:spacing w:line="276" w:lineRule="auto"/>
        <w:ind w:left="426"/>
        <w:jc w:val="both"/>
        <w:rPr>
          <w:rFonts w:ascii="Tahoma" w:hAnsi="Tahoma" w:cs="Tahoma"/>
        </w:rPr>
      </w:pPr>
    </w:p>
    <w:p w14:paraId="5A696CB2" w14:textId="28769467" w:rsidR="0068790A" w:rsidRPr="00EE3F7B" w:rsidRDefault="00F22222" w:rsidP="00F22222">
      <w:pPr>
        <w:keepLines/>
        <w:widowControl w:val="0"/>
        <w:numPr>
          <w:ilvl w:val="0"/>
          <w:numId w:val="41"/>
        </w:numPr>
        <w:tabs>
          <w:tab w:val="left" w:pos="851"/>
          <w:tab w:val="left" w:pos="1702"/>
        </w:tabs>
        <w:spacing w:after="200" w:line="276" w:lineRule="auto"/>
        <w:jc w:val="both"/>
        <w:rPr>
          <w:rFonts w:ascii="Tahoma" w:hAnsi="Tahoma" w:cs="Tahoma"/>
          <w:b/>
        </w:rPr>
      </w:pPr>
      <w:r>
        <w:rPr>
          <w:rFonts w:ascii="Tahoma" w:hAnsi="Tahoma" w:cs="Tahoma"/>
          <w:b/>
        </w:rPr>
        <w:t xml:space="preserve"> </w:t>
      </w:r>
      <w:r w:rsidR="0068790A" w:rsidRPr="00EE3F7B">
        <w:rPr>
          <w:rFonts w:ascii="Tahoma" w:hAnsi="Tahoma" w:cs="Tahoma"/>
          <w:b/>
        </w:rPr>
        <w:t>VARSTVO OSEBNIH PODATKOV</w:t>
      </w:r>
    </w:p>
    <w:p w14:paraId="3E2C0627" w14:textId="62ACCEE1" w:rsidR="0068790A" w:rsidRPr="00EE3F7B" w:rsidRDefault="007966E1" w:rsidP="007966E1">
      <w:pPr>
        <w:keepLines/>
        <w:widowControl w:val="0"/>
        <w:spacing w:after="200" w:line="276" w:lineRule="auto"/>
        <w:ind w:left="360"/>
        <w:contextualSpacing/>
        <w:jc w:val="center"/>
        <w:rPr>
          <w:rFonts w:ascii="Tahoma" w:hAnsi="Tahoma" w:cs="Tahoma"/>
        </w:rPr>
      </w:pPr>
      <w:r>
        <w:rPr>
          <w:rFonts w:ascii="Tahoma" w:hAnsi="Tahoma" w:cs="Tahoma"/>
        </w:rPr>
        <w:t xml:space="preserve">14. </w:t>
      </w:r>
      <w:r w:rsidR="0068790A" w:rsidRPr="00EE3F7B">
        <w:rPr>
          <w:rFonts w:ascii="Tahoma" w:hAnsi="Tahoma" w:cs="Tahoma"/>
        </w:rPr>
        <w:t>člen</w:t>
      </w:r>
    </w:p>
    <w:p w14:paraId="39F4E2DB" w14:textId="77777777" w:rsidR="0068790A" w:rsidRPr="00EE3F7B" w:rsidRDefault="0068790A" w:rsidP="0068790A">
      <w:pPr>
        <w:keepLines/>
        <w:widowControl w:val="0"/>
        <w:spacing w:line="276" w:lineRule="auto"/>
        <w:rPr>
          <w:rFonts w:ascii="Tahoma" w:hAnsi="Tahoma" w:cs="Tahoma"/>
        </w:rPr>
      </w:pPr>
    </w:p>
    <w:p w14:paraId="02AFB97D" w14:textId="77777777" w:rsidR="0068790A" w:rsidRPr="00EE3F7B" w:rsidRDefault="0068790A" w:rsidP="0068790A">
      <w:pPr>
        <w:keepLines/>
        <w:widowControl w:val="0"/>
        <w:tabs>
          <w:tab w:val="left" w:pos="567"/>
          <w:tab w:val="left" w:pos="1702"/>
        </w:tabs>
        <w:spacing w:line="276" w:lineRule="auto"/>
        <w:jc w:val="both"/>
        <w:rPr>
          <w:rFonts w:ascii="Tahoma" w:hAnsi="Tahoma" w:cs="Tahoma"/>
          <w:snapToGrid w:val="0"/>
        </w:rPr>
      </w:pPr>
      <w:r w:rsidRPr="00EE3F7B">
        <w:rPr>
          <w:rFonts w:ascii="Tahoma" w:hAnsi="Tahoma" w:cs="Tahoma"/>
        </w:rPr>
        <w:t>Uporabnik se zavezuje, da bo v okviru zakonitega interesa opravljanja svoje dejavnosti obdeloval osebne podatke, ki jih pridobi s strani delodajalca zaupno, v skladu s pooblastilom delodajalca in v skladu z namenom zbiranja, ob upoštevanju predpisov, ki urejajo področje varstva osebnih podatkov.</w:t>
      </w:r>
      <w:r w:rsidRPr="00EE3F7B">
        <w:rPr>
          <w:rFonts w:ascii="Tahoma" w:hAnsi="Tahoma" w:cs="Tahoma"/>
          <w:snapToGrid w:val="0"/>
        </w:rPr>
        <w:t xml:space="preserve"> </w:t>
      </w:r>
    </w:p>
    <w:p w14:paraId="2A6BA04A" w14:textId="77777777" w:rsidR="0068790A" w:rsidRPr="00EE3F7B" w:rsidRDefault="0068790A" w:rsidP="0068790A">
      <w:pPr>
        <w:keepLines/>
        <w:widowControl w:val="0"/>
        <w:tabs>
          <w:tab w:val="left" w:pos="567"/>
          <w:tab w:val="left" w:pos="1702"/>
        </w:tabs>
        <w:spacing w:line="276" w:lineRule="auto"/>
        <w:jc w:val="both"/>
        <w:rPr>
          <w:rFonts w:ascii="Tahoma" w:hAnsi="Tahoma" w:cs="Tahoma"/>
        </w:rPr>
      </w:pPr>
      <w:r w:rsidRPr="00EE3F7B">
        <w:rPr>
          <w:rFonts w:ascii="Tahoma" w:hAnsi="Tahoma" w:cs="Tahoma"/>
        </w:rPr>
        <w:t>V skladu z Uredbo (EU) 2016/679 Evropskega Parlamenta in Sveta z dne 27. aprila 2016 o varstvu posameznikov pri obdelavi osebnih podatkov in o prostem pretoku takih podatkov (Splošna uredba o varstvu podatkov, v nadaljnjem besedilu: Uredba GDPR) in predpisi, ki urejajo varstvo osebnih podatkov, stranki okvirnega sporazuma soglašata, da osebnih podatkov ne bosta uporabljali v nasprotju z določili Uredbe GDPR in predpisi, ki urejajo varstvo osebnih podatkov.</w:t>
      </w:r>
    </w:p>
    <w:p w14:paraId="7DF11358" w14:textId="77777777" w:rsidR="0068790A" w:rsidRPr="00EE3F7B" w:rsidRDefault="0068790A" w:rsidP="0068790A">
      <w:pPr>
        <w:keepLines/>
        <w:widowControl w:val="0"/>
        <w:spacing w:line="276" w:lineRule="auto"/>
        <w:rPr>
          <w:rFonts w:ascii="Tahoma" w:hAnsi="Tahoma" w:cs="Tahoma"/>
        </w:rPr>
      </w:pPr>
    </w:p>
    <w:p w14:paraId="24800D5C" w14:textId="2FD224FC" w:rsidR="0068790A" w:rsidRPr="00EE3F7B" w:rsidRDefault="007966E1" w:rsidP="007966E1">
      <w:pPr>
        <w:keepLines/>
        <w:widowControl w:val="0"/>
        <w:spacing w:after="200" w:line="276" w:lineRule="auto"/>
        <w:ind w:left="360"/>
        <w:contextualSpacing/>
        <w:jc w:val="center"/>
        <w:rPr>
          <w:rFonts w:ascii="Tahoma" w:hAnsi="Tahoma" w:cs="Tahoma"/>
        </w:rPr>
      </w:pPr>
      <w:r>
        <w:rPr>
          <w:rFonts w:ascii="Tahoma" w:hAnsi="Tahoma" w:cs="Tahoma"/>
        </w:rPr>
        <w:t xml:space="preserve">15. </w:t>
      </w:r>
      <w:r w:rsidR="0068790A" w:rsidRPr="00EE3F7B">
        <w:rPr>
          <w:rFonts w:ascii="Tahoma" w:hAnsi="Tahoma" w:cs="Tahoma"/>
        </w:rPr>
        <w:t>člen</w:t>
      </w:r>
    </w:p>
    <w:p w14:paraId="5F8D3599" w14:textId="77777777" w:rsidR="0068790A" w:rsidRPr="00EE3F7B" w:rsidRDefault="0068790A" w:rsidP="0068790A">
      <w:pPr>
        <w:keepLines/>
        <w:widowControl w:val="0"/>
        <w:spacing w:line="276" w:lineRule="auto"/>
        <w:rPr>
          <w:rFonts w:ascii="Tahoma" w:hAnsi="Tahoma" w:cs="Tahoma"/>
        </w:rPr>
      </w:pPr>
    </w:p>
    <w:p w14:paraId="474E0ABE"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lastRenderedPageBreak/>
        <w:t>Uporabnik se zavezuje, da bo zagotavljal pogoje in ukrepe za varstvo osebnih podatkov in preprečeval zlorabe v smislu določil Uredbe GDPR in predpisov, ki urejajo varstvo osebnih podatkov ter da bo sprejel in upošteval potrebne organizacijske, tehnične in logično-tehnične postopke in ukrepe, za zavarovanje, preprečevanje slučajnega ali namernega nepooblaščenega uničevanja podatkov, njihove spremembe, izgube ali nepooblaščene obdelave.</w:t>
      </w:r>
    </w:p>
    <w:p w14:paraId="17FF04E6" w14:textId="77777777" w:rsidR="0068790A" w:rsidRPr="00EE3F7B" w:rsidRDefault="0068790A" w:rsidP="0068790A">
      <w:pPr>
        <w:keepLines/>
        <w:widowControl w:val="0"/>
        <w:spacing w:line="276" w:lineRule="auto"/>
        <w:jc w:val="both"/>
        <w:rPr>
          <w:rFonts w:ascii="Tahoma" w:hAnsi="Tahoma" w:cs="Tahoma"/>
        </w:rPr>
      </w:pPr>
    </w:p>
    <w:p w14:paraId="2D6BB848" w14:textId="49726A41" w:rsidR="0068790A" w:rsidRPr="00EE3F7B" w:rsidRDefault="007966E1" w:rsidP="007966E1">
      <w:pPr>
        <w:keepLines/>
        <w:widowControl w:val="0"/>
        <w:spacing w:after="200" w:line="276" w:lineRule="auto"/>
        <w:ind w:left="360"/>
        <w:contextualSpacing/>
        <w:jc w:val="center"/>
        <w:rPr>
          <w:rFonts w:ascii="Tahoma" w:hAnsi="Tahoma" w:cs="Tahoma"/>
        </w:rPr>
      </w:pPr>
      <w:r>
        <w:rPr>
          <w:rFonts w:ascii="Tahoma" w:hAnsi="Tahoma" w:cs="Tahoma"/>
        </w:rPr>
        <w:t xml:space="preserve">16. </w:t>
      </w:r>
      <w:r w:rsidR="0068790A" w:rsidRPr="00EE3F7B">
        <w:rPr>
          <w:rFonts w:ascii="Tahoma" w:hAnsi="Tahoma" w:cs="Tahoma"/>
        </w:rPr>
        <w:t>člen</w:t>
      </w:r>
    </w:p>
    <w:p w14:paraId="18897BFF" w14:textId="77777777" w:rsidR="0068790A" w:rsidRPr="00EE3F7B" w:rsidRDefault="0068790A" w:rsidP="0068790A">
      <w:pPr>
        <w:keepLines/>
        <w:widowControl w:val="0"/>
        <w:spacing w:line="276" w:lineRule="auto"/>
        <w:rPr>
          <w:rFonts w:ascii="Tahoma" w:hAnsi="Tahoma" w:cs="Tahoma"/>
        </w:rPr>
      </w:pPr>
    </w:p>
    <w:p w14:paraId="6D66B74E"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Uporabnik se zavezuje zavarovati pridobljene osebne podatke tako, da upošteva in izvaja pravne, organizacijske in ustrezne logično - tehnične postopke in ukrepe, s katerimi se:</w:t>
      </w:r>
    </w:p>
    <w:p w14:paraId="18932B17" w14:textId="77777777" w:rsidR="0068790A" w:rsidRPr="00EE3F7B" w:rsidRDefault="0068790A" w:rsidP="0068790A">
      <w:pPr>
        <w:keepLines/>
        <w:widowControl w:val="0"/>
        <w:numPr>
          <w:ilvl w:val="0"/>
          <w:numId w:val="28"/>
        </w:numPr>
        <w:tabs>
          <w:tab w:val="num" w:pos="284"/>
        </w:tabs>
        <w:suppressAutoHyphens/>
        <w:spacing w:line="276" w:lineRule="auto"/>
        <w:ind w:left="284" w:hanging="284"/>
        <w:jc w:val="both"/>
        <w:rPr>
          <w:rFonts w:ascii="Tahoma" w:hAnsi="Tahoma" w:cs="Tahoma"/>
        </w:rPr>
      </w:pPr>
      <w:r w:rsidRPr="00EE3F7B">
        <w:rPr>
          <w:rFonts w:ascii="Tahoma" w:hAnsi="Tahoma" w:cs="Tahoma"/>
        </w:rPr>
        <w:t>varujejo prostori in strojna ter programska oprema,</w:t>
      </w:r>
    </w:p>
    <w:p w14:paraId="60E8DFA7" w14:textId="77777777" w:rsidR="0068790A" w:rsidRPr="00EE3F7B" w:rsidRDefault="0068790A" w:rsidP="0068790A">
      <w:pPr>
        <w:keepLines/>
        <w:widowControl w:val="0"/>
        <w:numPr>
          <w:ilvl w:val="0"/>
          <w:numId w:val="28"/>
        </w:numPr>
        <w:tabs>
          <w:tab w:val="num" w:pos="284"/>
        </w:tabs>
        <w:suppressAutoHyphens/>
        <w:spacing w:line="276" w:lineRule="auto"/>
        <w:ind w:left="284" w:hanging="284"/>
        <w:jc w:val="both"/>
        <w:rPr>
          <w:rFonts w:ascii="Tahoma" w:hAnsi="Tahoma" w:cs="Tahoma"/>
        </w:rPr>
      </w:pPr>
      <w:r w:rsidRPr="00EE3F7B">
        <w:rPr>
          <w:rFonts w:ascii="Tahoma" w:hAnsi="Tahoma" w:cs="Tahoma"/>
        </w:rPr>
        <w:t>varuje aplikativna programska oprema, s katero se obdelujejo osebni podatki,</w:t>
      </w:r>
    </w:p>
    <w:p w14:paraId="60D902C0" w14:textId="77777777" w:rsidR="0068790A" w:rsidRPr="00EE3F7B" w:rsidRDefault="0068790A" w:rsidP="0068790A">
      <w:pPr>
        <w:keepLines/>
        <w:widowControl w:val="0"/>
        <w:numPr>
          <w:ilvl w:val="0"/>
          <w:numId w:val="28"/>
        </w:numPr>
        <w:tabs>
          <w:tab w:val="num" w:pos="284"/>
        </w:tabs>
        <w:suppressAutoHyphens/>
        <w:spacing w:line="276" w:lineRule="auto"/>
        <w:ind w:left="284" w:hanging="284"/>
        <w:jc w:val="both"/>
        <w:rPr>
          <w:rFonts w:ascii="Tahoma" w:hAnsi="Tahoma" w:cs="Tahoma"/>
        </w:rPr>
      </w:pPr>
      <w:r w:rsidRPr="00EE3F7B">
        <w:rPr>
          <w:rFonts w:ascii="Tahoma" w:hAnsi="Tahoma" w:cs="Tahoma"/>
        </w:rPr>
        <w:t>zagotavlja varnost posredovanja in prenosa osebnih podatkov ter preprečuje nepooblaščenim dostop do osebnih podatkov pri njihovem prenosu, vključno s prenosom po telekomunikacijskih sredstvih in omrežjih,</w:t>
      </w:r>
    </w:p>
    <w:p w14:paraId="004B6DF9" w14:textId="77777777" w:rsidR="0068790A" w:rsidRPr="00EE3F7B" w:rsidRDefault="0068790A" w:rsidP="0068790A">
      <w:pPr>
        <w:keepLines/>
        <w:widowControl w:val="0"/>
        <w:numPr>
          <w:ilvl w:val="0"/>
          <w:numId w:val="28"/>
        </w:numPr>
        <w:tabs>
          <w:tab w:val="num" w:pos="284"/>
        </w:tabs>
        <w:suppressAutoHyphens/>
        <w:spacing w:line="276" w:lineRule="auto"/>
        <w:ind w:left="284" w:hanging="284"/>
        <w:jc w:val="both"/>
        <w:rPr>
          <w:rFonts w:ascii="Tahoma" w:hAnsi="Tahoma" w:cs="Tahoma"/>
        </w:rPr>
      </w:pPr>
      <w:r w:rsidRPr="00EE3F7B">
        <w:rPr>
          <w:rFonts w:ascii="Tahoma" w:hAnsi="Tahoma" w:cs="Tahoma"/>
        </w:rPr>
        <w:t>zagotavlja učinkovit način blokiranja, uničenja in izbrisa ali anonimiziranja osebnih podatkov,</w:t>
      </w:r>
    </w:p>
    <w:p w14:paraId="68C6A459" w14:textId="77777777" w:rsidR="0068790A" w:rsidRPr="00EE3F7B" w:rsidRDefault="0068790A" w:rsidP="0068790A">
      <w:pPr>
        <w:keepLines/>
        <w:widowControl w:val="0"/>
        <w:numPr>
          <w:ilvl w:val="0"/>
          <w:numId w:val="28"/>
        </w:numPr>
        <w:tabs>
          <w:tab w:val="num" w:pos="284"/>
        </w:tabs>
        <w:suppressAutoHyphens/>
        <w:spacing w:line="276" w:lineRule="auto"/>
        <w:ind w:left="284" w:hanging="284"/>
        <w:jc w:val="both"/>
        <w:rPr>
          <w:rFonts w:ascii="Tahoma" w:hAnsi="Tahoma" w:cs="Tahoma"/>
        </w:rPr>
      </w:pPr>
      <w:r w:rsidRPr="00EE3F7B">
        <w:rPr>
          <w:rFonts w:ascii="Tahoma" w:hAnsi="Tahoma" w:cs="Tahoma"/>
        </w:rPr>
        <w:t>onemogoča nepooblaščenim osebam dostop do naprav, na katerih se obdelujejo osebni podatki in do njihovih zbirk,</w:t>
      </w:r>
    </w:p>
    <w:p w14:paraId="279BE1B2" w14:textId="77777777" w:rsidR="0068790A" w:rsidRPr="00EE3F7B" w:rsidRDefault="0068790A" w:rsidP="0068790A">
      <w:pPr>
        <w:keepLines/>
        <w:widowControl w:val="0"/>
        <w:numPr>
          <w:ilvl w:val="0"/>
          <w:numId w:val="28"/>
        </w:numPr>
        <w:tabs>
          <w:tab w:val="num" w:pos="284"/>
        </w:tabs>
        <w:suppressAutoHyphens/>
        <w:spacing w:line="276" w:lineRule="auto"/>
        <w:ind w:left="284" w:hanging="284"/>
        <w:jc w:val="both"/>
        <w:rPr>
          <w:rFonts w:ascii="Tahoma" w:hAnsi="Tahoma" w:cs="Tahoma"/>
        </w:rPr>
      </w:pPr>
      <w:r w:rsidRPr="00EE3F7B">
        <w:rPr>
          <w:rFonts w:ascii="Tahoma" w:hAnsi="Tahoma" w:cs="Tahoma"/>
        </w:rPr>
        <w:t>omogoča naknadno ugotavljanje, kdaj so bili posamezni podatki vneseni v zbirko osebnih podatkov, uporabljeni ali drugače obdelani in kdo je to storil, in sicer za obdobje, ko je mogoče zakonsko varstvo pravice posameznika zaradi nedopustnega posredovanja ali obdelave osebnih podatkov.</w:t>
      </w:r>
    </w:p>
    <w:p w14:paraId="222E3917" w14:textId="77777777" w:rsidR="0068790A" w:rsidRPr="00EE3F7B" w:rsidRDefault="0068790A" w:rsidP="0068790A">
      <w:pPr>
        <w:keepLines/>
        <w:widowControl w:val="0"/>
        <w:spacing w:line="276" w:lineRule="auto"/>
        <w:ind w:left="720" w:hanging="284"/>
        <w:jc w:val="both"/>
        <w:rPr>
          <w:rFonts w:ascii="Tahoma" w:hAnsi="Tahoma" w:cs="Tahoma"/>
        </w:rPr>
      </w:pPr>
    </w:p>
    <w:p w14:paraId="6250EF82" w14:textId="77777777" w:rsidR="0068790A" w:rsidRPr="00EE3F7B" w:rsidRDefault="0068790A" w:rsidP="0068790A">
      <w:pPr>
        <w:keepLines/>
        <w:widowControl w:val="0"/>
        <w:spacing w:line="276" w:lineRule="auto"/>
        <w:ind w:left="284" w:hanging="284"/>
        <w:jc w:val="both"/>
        <w:rPr>
          <w:rFonts w:ascii="Tahoma" w:hAnsi="Tahoma" w:cs="Tahoma"/>
        </w:rPr>
      </w:pPr>
      <w:r w:rsidRPr="00EE3F7B">
        <w:rPr>
          <w:rFonts w:ascii="Tahoma" w:hAnsi="Tahoma" w:cs="Tahoma"/>
        </w:rPr>
        <w:t>Uporabnik se s podpisom tega okvirnega sporazuma izrecno zavezuje, da:</w:t>
      </w:r>
    </w:p>
    <w:p w14:paraId="56014B5B" w14:textId="77777777" w:rsidR="0068790A" w:rsidRPr="00EE3F7B" w:rsidRDefault="0068790A" w:rsidP="0068790A">
      <w:pPr>
        <w:keepLines/>
        <w:widowControl w:val="0"/>
        <w:numPr>
          <w:ilvl w:val="0"/>
          <w:numId w:val="28"/>
        </w:numPr>
        <w:tabs>
          <w:tab w:val="num" w:pos="284"/>
        </w:tabs>
        <w:spacing w:line="276" w:lineRule="auto"/>
        <w:ind w:left="284" w:hanging="284"/>
        <w:jc w:val="both"/>
        <w:rPr>
          <w:rFonts w:ascii="Tahoma" w:hAnsi="Tahoma" w:cs="Tahoma"/>
        </w:rPr>
      </w:pPr>
      <w:r w:rsidRPr="00EE3F7B">
        <w:rPr>
          <w:rFonts w:ascii="Tahoma" w:hAnsi="Tahoma" w:cs="Tahoma"/>
        </w:rPr>
        <w:t>bo obdeloval in zavaroval občutljive osebne podatke s posebno vestnostjo in skrbnostjo,</w:t>
      </w:r>
    </w:p>
    <w:p w14:paraId="0AB4C8F0" w14:textId="77777777" w:rsidR="0068790A" w:rsidRPr="00EE3F7B" w:rsidRDefault="0068790A" w:rsidP="0068790A">
      <w:pPr>
        <w:keepLines/>
        <w:widowControl w:val="0"/>
        <w:numPr>
          <w:ilvl w:val="0"/>
          <w:numId w:val="28"/>
        </w:numPr>
        <w:tabs>
          <w:tab w:val="num" w:pos="284"/>
        </w:tabs>
        <w:spacing w:line="276" w:lineRule="auto"/>
        <w:ind w:left="284" w:hanging="284"/>
        <w:jc w:val="both"/>
        <w:rPr>
          <w:rFonts w:ascii="Tahoma" w:hAnsi="Tahoma" w:cs="Tahoma"/>
        </w:rPr>
      </w:pPr>
      <w:r w:rsidRPr="00EE3F7B">
        <w:rPr>
          <w:rFonts w:ascii="Tahoma" w:hAnsi="Tahoma" w:cs="Tahoma"/>
        </w:rPr>
        <w:t>bodo občutljivi osebni podatki pri obdelavi posebej označeni in zavarovani tako, da se nepooblaščenim osebam prepreči dostop do njih,</w:t>
      </w:r>
    </w:p>
    <w:p w14:paraId="548D61B9" w14:textId="77777777" w:rsidR="0068790A" w:rsidRPr="00EE3F7B" w:rsidRDefault="0068790A" w:rsidP="0068790A">
      <w:pPr>
        <w:keepLines/>
        <w:widowControl w:val="0"/>
        <w:numPr>
          <w:ilvl w:val="0"/>
          <w:numId w:val="28"/>
        </w:numPr>
        <w:tabs>
          <w:tab w:val="num" w:pos="284"/>
        </w:tabs>
        <w:spacing w:line="276" w:lineRule="auto"/>
        <w:ind w:left="284" w:hanging="284"/>
        <w:jc w:val="both"/>
        <w:rPr>
          <w:rFonts w:ascii="Tahoma" w:hAnsi="Tahoma" w:cs="Tahoma"/>
        </w:rPr>
      </w:pPr>
      <w:r w:rsidRPr="00EE3F7B">
        <w:rPr>
          <w:rFonts w:ascii="Tahoma" w:hAnsi="Tahoma" w:cs="Tahoma"/>
        </w:rPr>
        <w:t>da so prostori, kjer se nahajajo nosilci varovanih osebnih podatkov – vsak dokument, na katerem je zapisan osebni podatek in vsak drug računalniški ali elektronski nosilec podatka in strojna ter programska oprema (v nadaljevanju besedila: varovani prostori) varovani z organizacijskimi ter fizičnimi in/ali tehničnimi ukrepi, ki onemogočajo nepooblaščenim osebam dostop do podatkov,</w:t>
      </w:r>
    </w:p>
    <w:p w14:paraId="4EEADB6F" w14:textId="77777777" w:rsidR="0068790A" w:rsidRPr="00EE3F7B" w:rsidRDefault="0068790A" w:rsidP="0068790A">
      <w:pPr>
        <w:keepLines/>
        <w:widowControl w:val="0"/>
        <w:numPr>
          <w:ilvl w:val="0"/>
          <w:numId w:val="28"/>
        </w:numPr>
        <w:tabs>
          <w:tab w:val="num" w:pos="284"/>
        </w:tabs>
        <w:spacing w:line="276" w:lineRule="auto"/>
        <w:ind w:left="284" w:hanging="284"/>
        <w:jc w:val="both"/>
        <w:rPr>
          <w:rFonts w:ascii="Tahoma" w:hAnsi="Tahoma" w:cs="Tahoma"/>
        </w:rPr>
      </w:pPr>
      <w:r w:rsidRPr="00EE3F7B">
        <w:rPr>
          <w:rFonts w:ascii="Tahoma" w:hAnsi="Tahoma" w:cs="Tahoma"/>
        </w:rPr>
        <w:t>bodo nosilci osebnih podatkov, hranjeni izven aktivnih delovnih prostorov oziroma izven varovanih prostorov (hodniki, skupni prostori, aktivni arhiv ipd.) stalno zaklenjeni v omari,</w:t>
      </w:r>
    </w:p>
    <w:p w14:paraId="22F11A60" w14:textId="77777777" w:rsidR="0068790A" w:rsidRPr="00EE3F7B" w:rsidRDefault="0068790A" w:rsidP="0068790A">
      <w:pPr>
        <w:keepLines/>
        <w:widowControl w:val="0"/>
        <w:numPr>
          <w:ilvl w:val="0"/>
          <w:numId w:val="28"/>
        </w:numPr>
        <w:tabs>
          <w:tab w:val="num" w:pos="284"/>
        </w:tabs>
        <w:spacing w:line="276" w:lineRule="auto"/>
        <w:ind w:left="284" w:hanging="284"/>
        <w:jc w:val="both"/>
        <w:rPr>
          <w:rFonts w:ascii="Tahoma" w:hAnsi="Tahoma" w:cs="Tahoma"/>
        </w:rPr>
      </w:pPr>
      <w:r w:rsidRPr="00EE3F7B">
        <w:rPr>
          <w:rFonts w:ascii="Tahoma" w:hAnsi="Tahoma" w:cs="Tahoma"/>
        </w:rPr>
        <w:t>izven delovnega časa so nosilci osebnih podatkov shranjeni v zaklenjenih omarah in predalih pisalne mize,</w:t>
      </w:r>
    </w:p>
    <w:p w14:paraId="168DA1AE" w14:textId="77777777" w:rsidR="0068790A" w:rsidRPr="00EE3F7B" w:rsidRDefault="0068790A" w:rsidP="0068790A">
      <w:pPr>
        <w:keepLines/>
        <w:widowControl w:val="0"/>
        <w:numPr>
          <w:ilvl w:val="0"/>
          <w:numId w:val="28"/>
        </w:numPr>
        <w:tabs>
          <w:tab w:val="num" w:pos="284"/>
        </w:tabs>
        <w:spacing w:line="276" w:lineRule="auto"/>
        <w:ind w:left="284" w:hanging="284"/>
        <w:jc w:val="both"/>
        <w:rPr>
          <w:rFonts w:ascii="Tahoma" w:hAnsi="Tahoma" w:cs="Tahoma"/>
        </w:rPr>
      </w:pPr>
      <w:r w:rsidRPr="00EE3F7B">
        <w:rPr>
          <w:rFonts w:ascii="Tahoma" w:hAnsi="Tahoma" w:cs="Tahoma"/>
        </w:rPr>
        <w:t>računalniki in druga strojna oprema, na kateri se obdelujejo ali hranijo osebni podatki, je izven delovnega časa izklopljena in fizično ali programsko zaklenjena, dostop do navedene opreme pa je varovan tako, da omogoča dostop samo določenim pooblaščenim delavcem in delavcem, ki za uporabnika po pogodbi opravljajo servisiranje računalniške in programske opreme,</w:t>
      </w:r>
    </w:p>
    <w:p w14:paraId="52804AA7" w14:textId="77777777" w:rsidR="0068790A" w:rsidRPr="00EE3F7B" w:rsidRDefault="0068790A" w:rsidP="0068790A">
      <w:pPr>
        <w:keepLines/>
        <w:widowControl w:val="0"/>
        <w:numPr>
          <w:ilvl w:val="0"/>
          <w:numId w:val="28"/>
        </w:numPr>
        <w:tabs>
          <w:tab w:val="num" w:pos="284"/>
        </w:tabs>
        <w:spacing w:line="276" w:lineRule="auto"/>
        <w:ind w:left="284" w:hanging="284"/>
        <w:jc w:val="both"/>
        <w:rPr>
          <w:rFonts w:ascii="Tahoma" w:hAnsi="Tahoma" w:cs="Tahoma"/>
        </w:rPr>
      </w:pPr>
      <w:r w:rsidRPr="00EE3F7B">
        <w:rPr>
          <w:rFonts w:ascii="Tahoma" w:hAnsi="Tahoma" w:cs="Tahoma"/>
        </w:rPr>
        <w:t>pristop do podatkov preko aplikativne programske opreme se varuje s sistemom gesel za avtorizacijo in identifikacijo uporabnikov podatkov in programov; uporabnik določi režim dodeljevanja, hranjenja in spreminjanja gesel.</w:t>
      </w:r>
    </w:p>
    <w:p w14:paraId="1EBCDC96" w14:textId="77777777" w:rsidR="0068790A" w:rsidRPr="00EE3F7B" w:rsidRDefault="0068790A" w:rsidP="0068790A">
      <w:pPr>
        <w:keepLines/>
        <w:widowControl w:val="0"/>
        <w:tabs>
          <w:tab w:val="left" w:pos="1080"/>
        </w:tabs>
        <w:spacing w:line="276" w:lineRule="auto"/>
        <w:ind w:left="357"/>
        <w:jc w:val="both"/>
        <w:rPr>
          <w:rFonts w:ascii="Tahoma" w:hAnsi="Tahoma" w:cs="Tahoma"/>
        </w:rPr>
      </w:pPr>
    </w:p>
    <w:p w14:paraId="4E6719E4" w14:textId="113E8782" w:rsidR="0068790A" w:rsidRPr="00EE3F7B" w:rsidRDefault="007966E1" w:rsidP="007966E1">
      <w:pPr>
        <w:keepLines/>
        <w:widowControl w:val="0"/>
        <w:spacing w:after="200" w:line="276" w:lineRule="auto"/>
        <w:ind w:left="360"/>
        <w:contextualSpacing/>
        <w:jc w:val="center"/>
        <w:rPr>
          <w:rFonts w:ascii="Tahoma" w:hAnsi="Tahoma" w:cs="Tahoma"/>
        </w:rPr>
      </w:pPr>
      <w:r>
        <w:rPr>
          <w:rFonts w:ascii="Tahoma" w:hAnsi="Tahoma" w:cs="Tahoma"/>
        </w:rPr>
        <w:t xml:space="preserve">17. </w:t>
      </w:r>
      <w:r w:rsidR="0068790A" w:rsidRPr="00EE3F7B">
        <w:rPr>
          <w:rFonts w:ascii="Tahoma" w:hAnsi="Tahoma" w:cs="Tahoma"/>
        </w:rPr>
        <w:t>člen</w:t>
      </w:r>
    </w:p>
    <w:p w14:paraId="645930E5" w14:textId="77777777" w:rsidR="0068790A" w:rsidRPr="00EE3F7B" w:rsidRDefault="0068790A" w:rsidP="0068790A">
      <w:pPr>
        <w:keepLines/>
        <w:widowControl w:val="0"/>
        <w:tabs>
          <w:tab w:val="left" w:pos="851"/>
          <w:tab w:val="left" w:pos="1702"/>
        </w:tabs>
        <w:spacing w:line="276" w:lineRule="auto"/>
        <w:jc w:val="both"/>
        <w:rPr>
          <w:rFonts w:ascii="Tahoma" w:hAnsi="Tahoma" w:cs="Tahoma"/>
          <w:b/>
        </w:rPr>
      </w:pPr>
    </w:p>
    <w:p w14:paraId="4CB59EB4" w14:textId="77777777" w:rsidR="0068790A" w:rsidRPr="00EE3F7B" w:rsidRDefault="0068790A" w:rsidP="0068790A">
      <w:pPr>
        <w:keepLines/>
        <w:widowControl w:val="0"/>
        <w:tabs>
          <w:tab w:val="left" w:pos="851"/>
          <w:tab w:val="left" w:pos="1702"/>
        </w:tabs>
        <w:spacing w:line="276" w:lineRule="auto"/>
        <w:jc w:val="both"/>
        <w:rPr>
          <w:rFonts w:ascii="Tahoma" w:hAnsi="Tahoma" w:cs="Tahoma"/>
        </w:rPr>
      </w:pPr>
      <w:r w:rsidRPr="00EE3F7B">
        <w:rPr>
          <w:rFonts w:ascii="Tahoma" w:hAnsi="Tahoma" w:cs="Tahoma"/>
        </w:rPr>
        <w:t>Uporabnik se zavezuje, da bo po prenehanju veljavnosti tega okvirnega sporazuma, vse posredovane osebne podatke, ki niso predmet obveznega arhiviranja po zakonu in njihove morebitne kopije nemudoma predal delodajalcu ali jih ustrezno anonimiziral ali jih na zahtevo delodajalca uničil.</w:t>
      </w:r>
    </w:p>
    <w:p w14:paraId="6E962D3D" w14:textId="77777777" w:rsidR="0068790A" w:rsidRPr="00EE3F7B" w:rsidRDefault="0068790A" w:rsidP="0068790A">
      <w:pPr>
        <w:keepLines/>
        <w:widowControl w:val="0"/>
        <w:tabs>
          <w:tab w:val="left" w:pos="851"/>
          <w:tab w:val="left" w:pos="1702"/>
        </w:tabs>
        <w:spacing w:line="276" w:lineRule="auto"/>
        <w:jc w:val="both"/>
        <w:rPr>
          <w:rFonts w:ascii="Tahoma" w:hAnsi="Tahoma" w:cs="Tahoma"/>
          <w:b/>
        </w:rPr>
      </w:pPr>
    </w:p>
    <w:p w14:paraId="125272CD" w14:textId="77777777" w:rsidR="0068790A" w:rsidRPr="00EE3F7B" w:rsidRDefault="0068790A" w:rsidP="0068790A">
      <w:pPr>
        <w:keepLines/>
        <w:widowControl w:val="0"/>
        <w:tabs>
          <w:tab w:val="left" w:pos="851"/>
          <w:tab w:val="left" w:pos="1702"/>
        </w:tabs>
        <w:spacing w:line="276" w:lineRule="auto"/>
        <w:jc w:val="both"/>
        <w:rPr>
          <w:rFonts w:ascii="Tahoma" w:hAnsi="Tahoma" w:cs="Tahoma"/>
          <w:b/>
        </w:rPr>
      </w:pPr>
    </w:p>
    <w:p w14:paraId="000ADCD9" w14:textId="77777777" w:rsidR="0068790A" w:rsidRPr="00212E77" w:rsidRDefault="0068790A" w:rsidP="00F22222">
      <w:pPr>
        <w:keepLines/>
        <w:widowControl w:val="0"/>
        <w:numPr>
          <w:ilvl w:val="0"/>
          <w:numId w:val="41"/>
        </w:numPr>
        <w:tabs>
          <w:tab w:val="left" w:pos="851"/>
          <w:tab w:val="left" w:pos="1702"/>
        </w:tabs>
        <w:spacing w:after="200" w:line="276" w:lineRule="auto"/>
        <w:jc w:val="both"/>
        <w:rPr>
          <w:rFonts w:ascii="Tahoma" w:hAnsi="Tahoma" w:cs="Tahoma"/>
          <w:b/>
        </w:rPr>
      </w:pPr>
      <w:r w:rsidRPr="00212E77">
        <w:rPr>
          <w:rFonts w:ascii="Tahoma" w:hAnsi="Tahoma" w:cs="Tahoma"/>
          <w:b/>
        </w:rPr>
        <w:lastRenderedPageBreak/>
        <w:t xml:space="preserve">FINANČNO ZAVAROVANJE </w:t>
      </w:r>
    </w:p>
    <w:p w14:paraId="3BC7110D" w14:textId="355F7DD4" w:rsidR="0068790A" w:rsidRPr="00EE3F7B" w:rsidRDefault="004178F0" w:rsidP="004178F0">
      <w:pPr>
        <w:keepLines/>
        <w:widowControl w:val="0"/>
        <w:spacing w:after="200" w:line="276" w:lineRule="auto"/>
        <w:ind w:left="360"/>
        <w:contextualSpacing/>
        <w:jc w:val="center"/>
        <w:rPr>
          <w:rFonts w:ascii="Tahoma" w:hAnsi="Tahoma" w:cs="Tahoma"/>
        </w:rPr>
      </w:pPr>
      <w:r>
        <w:rPr>
          <w:rFonts w:ascii="Tahoma" w:hAnsi="Tahoma" w:cs="Tahoma"/>
        </w:rPr>
        <w:t xml:space="preserve">18. </w:t>
      </w:r>
      <w:r w:rsidR="0068790A" w:rsidRPr="00EE3F7B">
        <w:rPr>
          <w:rFonts w:ascii="Tahoma" w:hAnsi="Tahoma" w:cs="Tahoma"/>
        </w:rPr>
        <w:t>člen</w:t>
      </w:r>
    </w:p>
    <w:p w14:paraId="5EE5FD9C" w14:textId="77777777" w:rsidR="0068790A" w:rsidRPr="00EE3F7B" w:rsidRDefault="0068790A" w:rsidP="0068790A">
      <w:pPr>
        <w:keepLines/>
        <w:widowControl w:val="0"/>
        <w:spacing w:line="276" w:lineRule="auto"/>
        <w:ind w:left="426"/>
        <w:rPr>
          <w:rFonts w:ascii="Tahoma" w:hAnsi="Tahoma" w:cs="Tahoma"/>
          <w:b/>
        </w:rPr>
      </w:pPr>
    </w:p>
    <w:p w14:paraId="383F21A3" w14:textId="22169AEF"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 xml:space="preserve">Delodajalec se obvezuje, da bo uporabniku, v roku 5 (petih) dni od sklenitve okvirnega sporazuma, predložil izvirnik finančnega zavarovanja dobre izvedbe obveznosti iz okvirnega sporazuma (v nadaljevanju: finančno zavarovanje) v višini </w:t>
      </w:r>
      <w:r w:rsidR="000875A2">
        <w:rPr>
          <w:rFonts w:ascii="Tahoma" w:hAnsi="Tahoma" w:cs="Tahoma"/>
        </w:rPr>
        <w:t>10</w:t>
      </w:r>
      <w:r>
        <w:rPr>
          <w:rFonts w:ascii="Tahoma" w:hAnsi="Tahoma" w:cs="Tahoma"/>
        </w:rPr>
        <w:t>.000,00</w:t>
      </w:r>
      <w:r w:rsidRPr="00EE3F7B">
        <w:rPr>
          <w:rFonts w:ascii="Tahoma" w:hAnsi="Tahoma" w:cs="Tahoma"/>
        </w:rPr>
        <w:t xml:space="preserve"> EUR (z besedo: </w:t>
      </w:r>
      <w:r w:rsidR="000875A2">
        <w:rPr>
          <w:rFonts w:ascii="Tahoma" w:hAnsi="Tahoma" w:cs="Tahoma"/>
        </w:rPr>
        <w:t>dese</w:t>
      </w:r>
      <w:r w:rsidR="002D67EE">
        <w:rPr>
          <w:rFonts w:ascii="Tahoma" w:hAnsi="Tahoma" w:cs="Tahoma"/>
        </w:rPr>
        <w:t>t</w:t>
      </w:r>
      <w:r w:rsidR="000875A2">
        <w:rPr>
          <w:rFonts w:ascii="Tahoma" w:hAnsi="Tahoma" w:cs="Tahoma"/>
        </w:rPr>
        <w:t>tisoč</w:t>
      </w:r>
      <w:r>
        <w:rPr>
          <w:rFonts w:ascii="Tahoma" w:hAnsi="Tahoma" w:cs="Tahoma"/>
        </w:rPr>
        <w:t xml:space="preserve"> </w:t>
      </w:r>
      <w:r w:rsidR="00DB4E8B">
        <w:rPr>
          <w:rFonts w:ascii="Tahoma" w:hAnsi="Tahoma" w:cs="Tahoma"/>
        </w:rPr>
        <w:t xml:space="preserve">eurov </w:t>
      </w:r>
      <w:r w:rsidRPr="00EE3F7B">
        <w:rPr>
          <w:rFonts w:ascii="Tahoma" w:hAnsi="Tahoma" w:cs="Tahoma"/>
        </w:rPr>
        <w:t xml:space="preserve">in 00/100) z dobo veljavnosti še trideset (30) koledarskih dni po izteku veljavnosti okvirnega sporazuma. </w:t>
      </w:r>
    </w:p>
    <w:p w14:paraId="68FA4D7E" w14:textId="77777777" w:rsidR="0068790A" w:rsidRPr="00EE3F7B" w:rsidRDefault="0068790A" w:rsidP="0068790A">
      <w:pPr>
        <w:keepLines/>
        <w:widowControl w:val="0"/>
        <w:spacing w:line="276" w:lineRule="auto"/>
        <w:jc w:val="both"/>
        <w:rPr>
          <w:rFonts w:ascii="Tahoma" w:hAnsi="Tahoma" w:cs="Tahoma"/>
        </w:rPr>
      </w:pPr>
    </w:p>
    <w:p w14:paraId="657BCE76"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Finančno zavarovanje v višini in z veljavnostjo iz prvega odstavka tega člena okvirnega sporazuma mora biti izdano v obliki podpisane in žigosane bianko menice z izpolnjeno, podpisano in žigosano menično izjavo za zavarovanje dobre izvedbe obveznosti iz okvirnega sporazuma.</w:t>
      </w:r>
    </w:p>
    <w:p w14:paraId="59AC7017" w14:textId="77777777" w:rsidR="0068790A" w:rsidRPr="00EE3F7B" w:rsidRDefault="0068790A" w:rsidP="0068790A">
      <w:pPr>
        <w:keepLines/>
        <w:widowControl w:val="0"/>
        <w:spacing w:line="276" w:lineRule="auto"/>
        <w:jc w:val="both"/>
        <w:rPr>
          <w:rFonts w:ascii="Tahoma" w:hAnsi="Tahoma" w:cs="Tahoma"/>
        </w:rPr>
      </w:pPr>
    </w:p>
    <w:p w14:paraId="4754F96C"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 xml:space="preserve">V kolikor delodajalec v roku iz prvega odstavka tega člena okvirnega sporazuma ne bo predložil uporabniku finančnega zavarovanja v navedeni višini in veljavnosti, se šteje, da odstopa od sklenitve okvirnega sporazuma in da ta okvirni sporazum ni bil nikoli sklenjen. </w:t>
      </w:r>
    </w:p>
    <w:p w14:paraId="21F180A0" w14:textId="77777777" w:rsidR="0068790A" w:rsidRPr="00EE3F7B" w:rsidRDefault="0068790A" w:rsidP="0068790A">
      <w:pPr>
        <w:keepLines/>
        <w:widowControl w:val="0"/>
        <w:spacing w:line="276" w:lineRule="auto"/>
        <w:jc w:val="both"/>
        <w:rPr>
          <w:rFonts w:ascii="Tahoma" w:hAnsi="Tahoma" w:cs="Tahoma"/>
        </w:rPr>
      </w:pPr>
    </w:p>
    <w:p w14:paraId="48E02C2D"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V kolikor delodajalec ne izpolnjuje svojih obveznosti iz okvirnega sporazuma, lahko uporabnik unovči finančno zavarovanje in od okvirnega sporazuma odstopi brez kakršnekoli obveznosti do delodajalca. Uporabnik bo pred unovčenjem finančnega zavarovanja delodajalca pisno pozval k izpolnitvi obveznosti iz okvirnega sporazuma in mu določil rok za izpolnitev.</w:t>
      </w:r>
    </w:p>
    <w:p w14:paraId="5B0BA113" w14:textId="77777777" w:rsidR="0068790A" w:rsidRPr="00EE3F7B" w:rsidRDefault="0068790A" w:rsidP="0068790A">
      <w:pPr>
        <w:keepLines/>
        <w:widowControl w:val="0"/>
        <w:spacing w:line="276" w:lineRule="auto"/>
        <w:jc w:val="both"/>
        <w:rPr>
          <w:rFonts w:ascii="Tahoma" w:hAnsi="Tahoma" w:cs="Tahoma"/>
        </w:rPr>
      </w:pPr>
    </w:p>
    <w:p w14:paraId="682F30DD"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Unovčenje finančnega zavarovanja ne odvezuje delodajalca od njegove obveznosti, povrniti uporabniku škodo v višini zneska razlike med višino dejanske škode, ki jo je uporabnik zaradi neizpolnjevanja obveznosti iz okvirnega sporazuma delodajalca utrpel in zneskom iz unovčenega finančnega zavarovanja.</w:t>
      </w:r>
    </w:p>
    <w:p w14:paraId="75727BC1" w14:textId="77777777" w:rsidR="0068790A" w:rsidRPr="00EE3F7B" w:rsidRDefault="0068790A" w:rsidP="0068790A">
      <w:pPr>
        <w:keepLines/>
        <w:widowControl w:val="0"/>
        <w:autoSpaceDE w:val="0"/>
        <w:autoSpaceDN w:val="0"/>
        <w:adjustRightInd w:val="0"/>
        <w:spacing w:line="276" w:lineRule="auto"/>
        <w:jc w:val="both"/>
        <w:rPr>
          <w:rFonts w:ascii="Tahoma" w:hAnsi="Tahoma" w:cs="Tahoma"/>
        </w:rPr>
      </w:pPr>
    </w:p>
    <w:p w14:paraId="4402836A" w14:textId="77777777" w:rsidR="0068790A" w:rsidRPr="00EE3F7B" w:rsidRDefault="0068790A" w:rsidP="0068790A">
      <w:pPr>
        <w:keepLines/>
        <w:widowControl w:val="0"/>
        <w:autoSpaceDE w:val="0"/>
        <w:autoSpaceDN w:val="0"/>
        <w:adjustRightInd w:val="0"/>
        <w:spacing w:line="276" w:lineRule="auto"/>
        <w:jc w:val="both"/>
        <w:rPr>
          <w:rFonts w:ascii="Tahoma" w:hAnsi="Tahoma" w:cs="Tahoma"/>
        </w:rPr>
      </w:pPr>
    </w:p>
    <w:p w14:paraId="2F784D5B" w14:textId="77777777" w:rsidR="0068790A" w:rsidRPr="00745AF2" w:rsidRDefault="0068790A" w:rsidP="00F22222">
      <w:pPr>
        <w:keepLines/>
        <w:widowControl w:val="0"/>
        <w:numPr>
          <w:ilvl w:val="0"/>
          <w:numId w:val="41"/>
        </w:numPr>
        <w:tabs>
          <w:tab w:val="left" w:pos="851"/>
          <w:tab w:val="left" w:pos="1702"/>
        </w:tabs>
        <w:spacing w:after="200" w:line="276" w:lineRule="auto"/>
        <w:jc w:val="both"/>
        <w:rPr>
          <w:rFonts w:ascii="Tahoma" w:hAnsi="Tahoma" w:cs="Tahoma"/>
          <w:b/>
        </w:rPr>
      </w:pPr>
      <w:r w:rsidRPr="00745AF2">
        <w:rPr>
          <w:rFonts w:ascii="Tahoma" w:hAnsi="Tahoma" w:cs="Tahoma"/>
          <w:b/>
        </w:rPr>
        <w:t>KAZEN PO OKVIRNEM SPORAZUMU</w:t>
      </w:r>
    </w:p>
    <w:p w14:paraId="353C595A" w14:textId="77777777" w:rsidR="0068790A" w:rsidRPr="00EE3F7B" w:rsidRDefault="0068790A" w:rsidP="0068790A">
      <w:pPr>
        <w:keepLines/>
        <w:widowControl w:val="0"/>
        <w:tabs>
          <w:tab w:val="left" w:pos="567"/>
          <w:tab w:val="left" w:pos="1702"/>
        </w:tabs>
        <w:spacing w:line="276" w:lineRule="auto"/>
        <w:jc w:val="both"/>
        <w:rPr>
          <w:rFonts w:ascii="Tahoma" w:hAnsi="Tahoma" w:cs="Tahoma"/>
          <w:b/>
        </w:rPr>
      </w:pPr>
    </w:p>
    <w:p w14:paraId="673C9B7F" w14:textId="4A9D22D7" w:rsidR="0068790A" w:rsidRPr="00EE3F7B" w:rsidRDefault="004178F0" w:rsidP="004178F0">
      <w:pPr>
        <w:keepLines/>
        <w:widowControl w:val="0"/>
        <w:spacing w:after="200" w:line="276" w:lineRule="auto"/>
        <w:ind w:left="360"/>
        <w:contextualSpacing/>
        <w:jc w:val="center"/>
        <w:rPr>
          <w:rFonts w:ascii="Tahoma" w:hAnsi="Tahoma" w:cs="Tahoma"/>
        </w:rPr>
      </w:pPr>
      <w:r>
        <w:rPr>
          <w:rFonts w:ascii="Tahoma" w:hAnsi="Tahoma" w:cs="Tahoma"/>
        </w:rPr>
        <w:t xml:space="preserve">19. </w:t>
      </w:r>
      <w:r w:rsidR="0068790A" w:rsidRPr="00EE3F7B">
        <w:rPr>
          <w:rFonts w:ascii="Tahoma" w:hAnsi="Tahoma" w:cs="Tahoma"/>
        </w:rPr>
        <w:t>člen</w:t>
      </w:r>
    </w:p>
    <w:p w14:paraId="1B26541F"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rPr>
      </w:pPr>
      <w:r w:rsidRPr="00EE3F7B">
        <w:rPr>
          <w:rFonts w:ascii="Tahoma" w:hAnsi="Tahoma" w:cs="Tahoma"/>
        </w:rPr>
        <w:t xml:space="preserve">V kolikor delodajalec: </w:t>
      </w:r>
    </w:p>
    <w:p w14:paraId="2875DBD7" w14:textId="77777777" w:rsidR="0068790A" w:rsidRPr="00EE3F7B" w:rsidRDefault="0068790A" w:rsidP="0068790A">
      <w:pPr>
        <w:keepLines/>
        <w:widowControl w:val="0"/>
        <w:numPr>
          <w:ilvl w:val="0"/>
          <w:numId w:val="28"/>
        </w:numPr>
        <w:tabs>
          <w:tab w:val="num" w:pos="284"/>
          <w:tab w:val="left" w:pos="1418"/>
          <w:tab w:val="left" w:pos="1702"/>
        </w:tabs>
        <w:spacing w:line="276" w:lineRule="auto"/>
        <w:ind w:left="284" w:hanging="284"/>
        <w:jc w:val="both"/>
        <w:rPr>
          <w:rFonts w:ascii="Tahoma" w:hAnsi="Tahoma" w:cs="Tahoma"/>
        </w:rPr>
      </w:pPr>
      <w:r w:rsidRPr="00EE3F7B">
        <w:rPr>
          <w:rFonts w:ascii="Tahoma" w:hAnsi="Tahoma" w:cs="Tahoma"/>
        </w:rPr>
        <w:t>na zahtevo uporabnika ne zagotovi zahtevanega števila napotenih delavcev na naročeni dan nastopa dela,</w:t>
      </w:r>
    </w:p>
    <w:p w14:paraId="4C7F91E2" w14:textId="77777777" w:rsidR="0068790A" w:rsidRPr="00EE3F7B" w:rsidRDefault="0068790A" w:rsidP="0068790A">
      <w:pPr>
        <w:keepLines/>
        <w:widowControl w:val="0"/>
        <w:numPr>
          <w:ilvl w:val="0"/>
          <w:numId w:val="28"/>
        </w:numPr>
        <w:tabs>
          <w:tab w:val="num" w:pos="284"/>
          <w:tab w:val="left" w:pos="1418"/>
          <w:tab w:val="left" w:pos="1702"/>
        </w:tabs>
        <w:spacing w:line="276" w:lineRule="auto"/>
        <w:ind w:left="284" w:hanging="284"/>
        <w:jc w:val="both"/>
        <w:rPr>
          <w:rFonts w:ascii="Tahoma" w:hAnsi="Tahoma" w:cs="Tahoma"/>
        </w:rPr>
      </w:pPr>
      <w:r w:rsidRPr="00EE3F7B">
        <w:rPr>
          <w:rFonts w:ascii="Tahoma" w:hAnsi="Tahoma" w:cs="Tahoma"/>
        </w:rPr>
        <w:t>na zahtevo uporabnika ne zamenja napotenega delavca,</w:t>
      </w:r>
    </w:p>
    <w:p w14:paraId="550C6F94" w14:textId="77777777" w:rsidR="0068790A" w:rsidRPr="00EE3F7B" w:rsidRDefault="0068790A" w:rsidP="0068790A">
      <w:pPr>
        <w:keepLines/>
        <w:widowControl w:val="0"/>
        <w:numPr>
          <w:ilvl w:val="0"/>
          <w:numId w:val="28"/>
        </w:numPr>
        <w:tabs>
          <w:tab w:val="num" w:pos="284"/>
          <w:tab w:val="left" w:pos="1418"/>
          <w:tab w:val="left" w:pos="1702"/>
        </w:tabs>
        <w:spacing w:line="276" w:lineRule="auto"/>
        <w:ind w:left="284" w:hanging="284"/>
        <w:jc w:val="both"/>
        <w:rPr>
          <w:rFonts w:ascii="Tahoma" w:hAnsi="Tahoma" w:cs="Tahoma"/>
        </w:rPr>
      </w:pPr>
      <w:r w:rsidRPr="00EE3F7B">
        <w:rPr>
          <w:rFonts w:ascii="Tahoma" w:hAnsi="Tahoma" w:cs="Tahoma"/>
        </w:rPr>
        <w:t>ne zagotovi nadomestila napotenega delavca na zahtevo uporabnika v primeru dopusta ali daljše začasne odsotnosti napotenega delavca na naročeni dan nastopa dela,</w:t>
      </w:r>
    </w:p>
    <w:p w14:paraId="592170DB" w14:textId="77777777" w:rsidR="0068790A" w:rsidRPr="00EE3F7B" w:rsidRDefault="0068790A" w:rsidP="0068790A">
      <w:pPr>
        <w:keepLines/>
        <w:widowControl w:val="0"/>
        <w:numPr>
          <w:ilvl w:val="0"/>
          <w:numId w:val="28"/>
        </w:numPr>
        <w:tabs>
          <w:tab w:val="num" w:pos="284"/>
          <w:tab w:val="left" w:pos="1418"/>
          <w:tab w:val="left" w:pos="1702"/>
        </w:tabs>
        <w:spacing w:line="276" w:lineRule="auto"/>
        <w:ind w:left="284" w:hanging="284"/>
        <w:jc w:val="both"/>
        <w:rPr>
          <w:rFonts w:ascii="Tahoma" w:hAnsi="Tahoma" w:cs="Tahoma"/>
        </w:rPr>
      </w:pPr>
      <w:r w:rsidRPr="00EE3F7B">
        <w:rPr>
          <w:rFonts w:ascii="Tahoma" w:hAnsi="Tahoma" w:cs="Tahoma"/>
        </w:rPr>
        <w:t>ne izplača ustreznega plačila napotenemu delavcu, v skladu z dostavljenimi podatki uporabnika, zakonodajo, kolektivnimi pogodbami in internimi akti uporabnika,</w:t>
      </w:r>
    </w:p>
    <w:p w14:paraId="72F37791"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bCs/>
        </w:rPr>
      </w:pPr>
      <w:r w:rsidRPr="00EE3F7B">
        <w:rPr>
          <w:rFonts w:ascii="Tahoma" w:hAnsi="Tahoma" w:cs="Tahoma"/>
          <w:bCs/>
        </w:rPr>
        <w:t>uporabnik delodajalcu zaračuna za vsakega napotenega delavca za vsak zamujen dan po preteku roka iz zgornjih alinej tega člena oziroma za vsako neustrezno izplačano plačilo posameznemu napotenemu delavcu, petdeset odstotkov (50 %) količnika pribitka delodajalca iz prve alineje 6. člena tega okvirnega sporazuma za osem (8) ur dela za vsakega posameznega napotenega delavca.</w:t>
      </w:r>
    </w:p>
    <w:p w14:paraId="013EF91B"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rPr>
      </w:pPr>
    </w:p>
    <w:p w14:paraId="67E724FF"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rPr>
      </w:pPr>
      <w:r w:rsidRPr="00EE3F7B">
        <w:rPr>
          <w:rFonts w:ascii="Tahoma" w:hAnsi="Tahoma" w:cs="Tahoma"/>
        </w:rPr>
        <w:t>V primerih iz prejšnjega odstavka tega člena uporabnik poleg dogovorjene kazni po okvirnem sporazumu delodajalcu zaračuna tudi vse posledično nastale stroške in morebitne druge obveznosti.</w:t>
      </w:r>
    </w:p>
    <w:p w14:paraId="29834094"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rPr>
      </w:pPr>
    </w:p>
    <w:p w14:paraId="2B5128F6" w14:textId="5FD0E75F" w:rsidR="0068790A" w:rsidRPr="00EE3F7B" w:rsidRDefault="004178F0" w:rsidP="004178F0">
      <w:pPr>
        <w:keepLines/>
        <w:widowControl w:val="0"/>
        <w:spacing w:after="200" w:line="276" w:lineRule="auto"/>
        <w:ind w:left="360"/>
        <w:contextualSpacing/>
        <w:jc w:val="center"/>
        <w:rPr>
          <w:rFonts w:ascii="Tahoma" w:hAnsi="Tahoma" w:cs="Tahoma"/>
        </w:rPr>
      </w:pPr>
      <w:r>
        <w:rPr>
          <w:rFonts w:ascii="Tahoma" w:hAnsi="Tahoma" w:cs="Tahoma"/>
        </w:rPr>
        <w:t xml:space="preserve">20. </w:t>
      </w:r>
      <w:r w:rsidR="0068790A" w:rsidRPr="00EE3F7B">
        <w:rPr>
          <w:rFonts w:ascii="Tahoma" w:hAnsi="Tahoma" w:cs="Tahoma"/>
        </w:rPr>
        <w:t>člen</w:t>
      </w:r>
    </w:p>
    <w:p w14:paraId="639D2BDF"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rPr>
      </w:pPr>
    </w:p>
    <w:p w14:paraId="1FA9074B"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rPr>
      </w:pPr>
      <w:r w:rsidRPr="00EE3F7B">
        <w:rPr>
          <w:rFonts w:ascii="Tahoma" w:hAnsi="Tahoma" w:cs="Tahoma"/>
        </w:rPr>
        <w:lastRenderedPageBreak/>
        <w:t>Za uveljavljanje dogovorjene kazni iz okvirnega sporazuma bo uporabnik delodajalcu izstavil račun s plačnim rokom osem (8) koledarskih dni od dneva izstavitve računa, čeprav ob kršitvi roka izvedbe delodajalca na to ni posebej opozoril. V primeru zamude pri plačilu računa, je delodajalec dolžan uporabniku plačati zakonske zamudne obresti.</w:t>
      </w:r>
    </w:p>
    <w:p w14:paraId="328996B2"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rPr>
      </w:pPr>
    </w:p>
    <w:p w14:paraId="63670B52"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rPr>
      </w:pPr>
      <w:r w:rsidRPr="00EE3F7B">
        <w:rPr>
          <w:rFonts w:ascii="Tahoma" w:hAnsi="Tahoma" w:cs="Tahoma"/>
        </w:rPr>
        <w:t>Uporabnik in delodajalec soglašata, da pravica zaračunati kazen po okvirnem sporazumu ni pogojena z nastankom škode pri uporabniku. Za povračilo tako nastale škode bo uporabnik unovčil finančno zavarovanje oziroma bo škodo uveljavljal po splošnih načelih odškodninske odgovornosti, neodvisno od uveljavljanja kazni po okvirnem sporazumu.</w:t>
      </w:r>
    </w:p>
    <w:p w14:paraId="032A2EC5"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rPr>
      </w:pPr>
    </w:p>
    <w:p w14:paraId="0450F737" w14:textId="77777777" w:rsidR="0068790A" w:rsidRPr="00EE3F7B" w:rsidRDefault="0068790A" w:rsidP="0068790A">
      <w:pPr>
        <w:keepLines/>
        <w:widowControl w:val="0"/>
        <w:tabs>
          <w:tab w:val="left" w:pos="567"/>
          <w:tab w:val="left" w:pos="1702"/>
        </w:tabs>
        <w:spacing w:line="276" w:lineRule="auto"/>
        <w:jc w:val="both"/>
        <w:rPr>
          <w:rFonts w:ascii="Tahoma" w:hAnsi="Tahoma" w:cs="Tahoma"/>
          <w:b/>
        </w:rPr>
      </w:pPr>
    </w:p>
    <w:p w14:paraId="31289C93" w14:textId="77777777" w:rsidR="0068790A" w:rsidRPr="00273A2A" w:rsidRDefault="0068790A" w:rsidP="00F22222">
      <w:pPr>
        <w:keepLines/>
        <w:widowControl w:val="0"/>
        <w:numPr>
          <w:ilvl w:val="0"/>
          <w:numId w:val="41"/>
        </w:numPr>
        <w:tabs>
          <w:tab w:val="left" w:pos="851"/>
          <w:tab w:val="left" w:pos="1702"/>
        </w:tabs>
        <w:spacing w:after="200" w:line="276" w:lineRule="auto"/>
        <w:jc w:val="both"/>
        <w:rPr>
          <w:rFonts w:ascii="Tahoma" w:hAnsi="Tahoma" w:cs="Tahoma"/>
          <w:b/>
        </w:rPr>
      </w:pPr>
      <w:r w:rsidRPr="00273A2A">
        <w:rPr>
          <w:rFonts w:ascii="Tahoma" w:hAnsi="Tahoma" w:cs="Tahoma"/>
          <w:b/>
        </w:rPr>
        <w:t xml:space="preserve">PREDSTAVNIKA STRANK </w:t>
      </w:r>
      <w:r w:rsidRPr="00273A2A">
        <w:rPr>
          <w:rFonts w:ascii="Tahoma" w:hAnsi="Tahoma" w:cs="Tahoma"/>
          <w:b/>
          <w:color w:val="000000"/>
        </w:rPr>
        <w:t xml:space="preserve">(SKRBNIKA) </w:t>
      </w:r>
      <w:r w:rsidRPr="00273A2A">
        <w:rPr>
          <w:rFonts w:ascii="Tahoma" w:hAnsi="Tahoma" w:cs="Tahoma"/>
          <w:b/>
        </w:rPr>
        <w:t>OKVIRNEGA SPORAZUMA</w:t>
      </w:r>
    </w:p>
    <w:p w14:paraId="7E0B8895" w14:textId="0AEE4F2A" w:rsidR="0068790A" w:rsidRPr="00EE3F7B" w:rsidRDefault="004178F0" w:rsidP="004178F0">
      <w:pPr>
        <w:keepLines/>
        <w:widowControl w:val="0"/>
        <w:spacing w:after="200" w:line="276" w:lineRule="auto"/>
        <w:ind w:left="360"/>
        <w:contextualSpacing/>
        <w:jc w:val="center"/>
        <w:rPr>
          <w:rFonts w:ascii="Tahoma" w:hAnsi="Tahoma" w:cs="Tahoma"/>
        </w:rPr>
      </w:pPr>
      <w:r>
        <w:rPr>
          <w:rFonts w:ascii="Tahoma" w:hAnsi="Tahoma" w:cs="Tahoma"/>
        </w:rPr>
        <w:t xml:space="preserve">21. </w:t>
      </w:r>
      <w:r w:rsidR="0068790A" w:rsidRPr="00EE3F7B">
        <w:rPr>
          <w:rFonts w:ascii="Tahoma" w:hAnsi="Tahoma" w:cs="Tahoma"/>
        </w:rPr>
        <w:t>člen</w:t>
      </w:r>
    </w:p>
    <w:p w14:paraId="1B83C13E" w14:textId="77777777" w:rsidR="0068790A" w:rsidRPr="00EE3F7B" w:rsidRDefault="0068790A" w:rsidP="0068790A">
      <w:pPr>
        <w:keepLines/>
        <w:widowControl w:val="0"/>
        <w:tabs>
          <w:tab w:val="left" w:pos="567"/>
          <w:tab w:val="left" w:pos="1702"/>
        </w:tabs>
        <w:spacing w:line="276" w:lineRule="auto"/>
        <w:jc w:val="both"/>
        <w:rPr>
          <w:rFonts w:ascii="Tahoma" w:hAnsi="Tahoma" w:cs="Tahoma"/>
          <w:b/>
        </w:rPr>
      </w:pPr>
    </w:p>
    <w:p w14:paraId="28992232" w14:textId="1CBA81BA" w:rsidR="0068790A" w:rsidRPr="00EE3F7B" w:rsidRDefault="0068790A" w:rsidP="0068790A">
      <w:pPr>
        <w:keepLines/>
        <w:widowControl w:val="0"/>
        <w:spacing w:line="276" w:lineRule="auto"/>
        <w:rPr>
          <w:rFonts w:ascii="Tahoma" w:hAnsi="Tahoma" w:cs="Tahoma"/>
        </w:rPr>
      </w:pPr>
      <w:r w:rsidRPr="00EE3F7B">
        <w:rPr>
          <w:rFonts w:ascii="Tahoma" w:hAnsi="Tahoma" w:cs="Tahoma"/>
        </w:rPr>
        <w:t>Predstavnik in skrbnik okvir</w:t>
      </w:r>
      <w:r>
        <w:rPr>
          <w:rFonts w:ascii="Tahoma" w:hAnsi="Tahoma" w:cs="Tahoma"/>
        </w:rPr>
        <w:t xml:space="preserve">nega sporazuma delodajalca je: </w:t>
      </w:r>
      <w:r w:rsidRPr="00EE3F7B">
        <w:rPr>
          <w:rFonts w:ascii="Tahoma" w:hAnsi="Tahoma" w:cs="Tahoma"/>
        </w:rPr>
        <w:t xml:space="preserve"> </w:t>
      </w:r>
      <w:r w:rsidR="004E744B">
        <w:rPr>
          <w:rFonts w:ascii="Tahoma" w:hAnsi="Tahoma" w:cs="Tahoma"/>
        </w:rPr>
        <w:t>_________________</w:t>
      </w:r>
      <w:r w:rsidRPr="00EE3F7B">
        <w:rPr>
          <w:rFonts w:ascii="Tahoma" w:hAnsi="Tahoma" w:cs="Tahoma"/>
        </w:rPr>
        <w:t xml:space="preserve"> .</w:t>
      </w:r>
    </w:p>
    <w:p w14:paraId="15C19442" w14:textId="77777777" w:rsidR="0068790A" w:rsidRPr="00EE3F7B" w:rsidRDefault="0068790A" w:rsidP="0068790A">
      <w:pPr>
        <w:keepLines/>
        <w:widowControl w:val="0"/>
        <w:spacing w:line="276" w:lineRule="auto"/>
        <w:jc w:val="both"/>
        <w:rPr>
          <w:rFonts w:ascii="Tahoma" w:hAnsi="Tahoma" w:cs="Tahoma"/>
        </w:rPr>
      </w:pPr>
    </w:p>
    <w:p w14:paraId="3E617561" w14:textId="7E6B3FCE"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 xml:space="preserve">Predstavnik in skrbnik okvirnega sporazuma uporabnika, ki bo urejal vsa sistemska vprašanja in obveščal izvajalca o spremembah internih aktov, ter urejal vsa vprašanja, ki bodo nastala v zvezi z izvajanjem tega okvirnega sporazuma, je </w:t>
      </w:r>
      <w:r w:rsidR="004178F0">
        <w:rPr>
          <w:rFonts w:ascii="Tahoma" w:hAnsi="Tahoma" w:cs="Tahoma"/>
        </w:rPr>
        <w:t xml:space="preserve">_______________ </w:t>
      </w:r>
      <w:r w:rsidRPr="00EE3F7B">
        <w:rPr>
          <w:rFonts w:ascii="Tahoma" w:hAnsi="Tahoma" w:cs="Tahoma"/>
        </w:rPr>
        <w:t xml:space="preserve">, tel. </w:t>
      </w:r>
      <w:r w:rsidR="004178F0">
        <w:rPr>
          <w:rFonts w:ascii="Tahoma" w:hAnsi="Tahoma" w:cs="Tahoma"/>
        </w:rPr>
        <w:t>_________</w:t>
      </w:r>
      <w:r w:rsidRPr="00EE3F7B">
        <w:rPr>
          <w:rFonts w:ascii="Tahoma" w:hAnsi="Tahoma" w:cs="Tahoma"/>
        </w:rPr>
        <w:t>, e-pošta:</w:t>
      </w:r>
      <w:r w:rsidR="004178F0">
        <w:rPr>
          <w:rFonts w:ascii="Tahoma" w:hAnsi="Tahoma" w:cs="Tahoma"/>
        </w:rPr>
        <w:t>_______________</w:t>
      </w:r>
      <w:r>
        <w:rPr>
          <w:rFonts w:ascii="Tahoma" w:hAnsi="Tahoma" w:cs="Tahoma"/>
        </w:rPr>
        <w:t xml:space="preserve">   </w:t>
      </w:r>
      <w:r w:rsidRPr="00EE3F7B">
        <w:rPr>
          <w:rFonts w:ascii="Tahoma" w:hAnsi="Tahoma" w:cs="Tahoma"/>
        </w:rPr>
        <w:t xml:space="preserve">. </w:t>
      </w:r>
    </w:p>
    <w:p w14:paraId="3BE0D611" w14:textId="77777777" w:rsidR="0068790A" w:rsidRPr="00EE3F7B" w:rsidRDefault="0068790A" w:rsidP="0068790A">
      <w:pPr>
        <w:keepLines/>
        <w:widowControl w:val="0"/>
        <w:spacing w:line="276" w:lineRule="auto"/>
        <w:jc w:val="both"/>
        <w:rPr>
          <w:rFonts w:ascii="Tahoma" w:hAnsi="Tahoma" w:cs="Tahoma"/>
        </w:rPr>
      </w:pPr>
    </w:p>
    <w:p w14:paraId="3B811D1F" w14:textId="77777777" w:rsidR="0068790A" w:rsidRPr="00EE3F7B" w:rsidRDefault="0068790A" w:rsidP="0068790A">
      <w:pPr>
        <w:keepLines/>
        <w:widowControl w:val="0"/>
        <w:spacing w:line="276" w:lineRule="auto"/>
        <w:jc w:val="both"/>
        <w:rPr>
          <w:rFonts w:ascii="Tahoma" w:hAnsi="Tahoma" w:cs="Tahoma"/>
        </w:rPr>
      </w:pPr>
      <w:r w:rsidRPr="00A139B5">
        <w:rPr>
          <w:rFonts w:ascii="Tahoma" w:hAnsi="Tahoma" w:cs="Tahoma"/>
        </w:rPr>
        <w:t>Operativni skrbnik okvirnega sporazuma uporabnika, ki bo urejal operativne naloge je ___________ (_________), tel. __________ , e-pošta:_____________, v njeni odsotnosti pa jo zamenjuje ________ (_________), tel. __________ , e-pošta: _____________ .</w:t>
      </w:r>
      <w:r w:rsidRPr="00EE3F7B">
        <w:rPr>
          <w:rFonts w:ascii="Tahoma" w:hAnsi="Tahoma" w:cs="Tahoma"/>
        </w:rPr>
        <w:t xml:space="preserve">  </w:t>
      </w:r>
    </w:p>
    <w:p w14:paraId="63470B05" w14:textId="77777777" w:rsidR="0068790A" w:rsidRPr="00EE3F7B" w:rsidRDefault="0068790A" w:rsidP="0068790A">
      <w:pPr>
        <w:keepLines/>
        <w:widowControl w:val="0"/>
        <w:spacing w:line="276" w:lineRule="auto"/>
        <w:jc w:val="both"/>
        <w:rPr>
          <w:rFonts w:ascii="Tahoma" w:hAnsi="Tahoma" w:cs="Tahoma"/>
          <w:strike/>
        </w:rPr>
      </w:pPr>
    </w:p>
    <w:p w14:paraId="377EBA13"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 xml:space="preserve">Predstavnika strank okvirnega sporazuma (skrbnika okvirnega sporazuma) imata pravico in dolžnost urejati medsebojna razmerja ter sprejemati ukrepe in odločitve v skladu z vsebinskimi določili tega okvirnega sporazuma. </w:t>
      </w:r>
    </w:p>
    <w:p w14:paraId="13B53D07" w14:textId="77777777" w:rsidR="0068790A" w:rsidRPr="00EE3F7B" w:rsidRDefault="0068790A" w:rsidP="0068790A">
      <w:pPr>
        <w:keepLines/>
        <w:widowControl w:val="0"/>
        <w:spacing w:line="276" w:lineRule="auto"/>
        <w:jc w:val="both"/>
        <w:rPr>
          <w:rFonts w:ascii="Tahoma" w:hAnsi="Tahoma" w:cs="Tahoma"/>
        </w:rPr>
      </w:pPr>
    </w:p>
    <w:p w14:paraId="2AF2EC04"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 xml:space="preserve">Spremembo predstavnikov/skrbnikov morata stranki okvirnega sporazuma sporočiti druga drugi v pisni obliki (preko e-pošte) najkasneje v petih (5) dneh po nastopu spremembe. </w:t>
      </w:r>
    </w:p>
    <w:p w14:paraId="44553151" w14:textId="77777777" w:rsidR="0068790A" w:rsidRPr="00EE3F7B" w:rsidRDefault="0068790A" w:rsidP="0068790A">
      <w:pPr>
        <w:keepLines/>
        <w:widowControl w:val="0"/>
        <w:spacing w:line="276" w:lineRule="auto"/>
        <w:jc w:val="both"/>
        <w:rPr>
          <w:rFonts w:ascii="Tahoma" w:hAnsi="Tahoma" w:cs="Tahoma"/>
        </w:rPr>
      </w:pPr>
    </w:p>
    <w:p w14:paraId="1351BE6E"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Ne glede na prvi odstavek 27. člena tega okvirnega sporazuma sprememba predstavnikov/skrbnikov okvirnega sporazuma velja, če stranki okvirnega sporazuma o spremembi predstavnikov/skrbnikov okvirnega sporazuma obvestita druga drugo na elektronske naslove, navedene v tem členu okvirnega sporazuma.</w:t>
      </w:r>
    </w:p>
    <w:p w14:paraId="79BDCEE3"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bCs/>
        </w:rPr>
      </w:pPr>
    </w:p>
    <w:p w14:paraId="01B6DFEB" w14:textId="77777777" w:rsidR="0068790A" w:rsidRPr="00EE3F7B" w:rsidRDefault="0068790A" w:rsidP="00F22222">
      <w:pPr>
        <w:keepLines/>
        <w:widowControl w:val="0"/>
        <w:numPr>
          <w:ilvl w:val="0"/>
          <w:numId w:val="41"/>
        </w:numPr>
        <w:tabs>
          <w:tab w:val="left" w:pos="851"/>
          <w:tab w:val="left" w:pos="1702"/>
        </w:tabs>
        <w:spacing w:after="200" w:line="276" w:lineRule="auto"/>
        <w:jc w:val="both"/>
        <w:rPr>
          <w:rFonts w:ascii="Tahoma" w:hAnsi="Tahoma" w:cs="Tahoma"/>
          <w:b/>
        </w:rPr>
      </w:pPr>
      <w:r w:rsidRPr="00EE3F7B">
        <w:rPr>
          <w:rFonts w:ascii="Tahoma" w:hAnsi="Tahoma" w:cs="Tahoma"/>
          <w:b/>
        </w:rPr>
        <w:t>SESTAVNI DELI OKVIRNEGA SPORAZUMA</w:t>
      </w:r>
    </w:p>
    <w:p w14:paraId="51AF505B" w14:textId="32A56B0B" w:rsidR="0068790A" w:rsidRPr="00EE3F7B" w:rsidRDefault="0068790A" w:rsidP="004178F0">
      <w:pPr>
        <w:keepLines/>
        <w:widowControl w:val="0"/>
        <w:spacing w:after="200" w:line="276" w:lineRule="auto"/>
        <w:ind w:left="360"/>
        <w:contextualSpacing/>
        <w:jc w:val="center"/>
        <w:rPr>
          <w:rFonts w:ascii="Tahoma" w:hAnsi="Tahoma" w:cs="Tahoma"/>
        </w:rPr>
      </w:pPr>
      <w:r w:rsidRPr="00EE3F7B">
        <w:rPr>
          <w:rFonts w:ascii="Tahoma" w:hAnsi="Tahoma" w:cs="Tahoma"/>
        </w:rPr>
        <w:t xml:space="preserve"> </w:t>
      </w:r>
      <w:r w:rsidR="004178F0">
        <w:rPr>
          <w:rFonts w:ascii="Tahoma" w:hAnsi="Tahoma" w:cs="Tahoma"/>
        </w:rPr>
        <w:t xml:space="preserve">22. </w:t>
      </w:r>
      <w:r w:rsidRPr="00EE3F7B">
        <w:rPr>
          <w:rFonts w:ascii="Tahoma" w:hAnsi="Tahoma" w:cs="Tahoma"/>
        </w:rPr>
        <w:t>člen</w:t>
      </w:r>
    </w:p>
    <w:p w14:paraId="4DAA8807" w14:textId="77777777" w:rsidR="0068790A" w:rsidRPr="00EE3F7B" w:rsidRDefault="0068790A" w:rsidP="0068790A">
      <w:pPr>
        <w:keepLines/>
        <w:widowControl w:val="0"/>
        <w:tabs>
          <w:tab w:val="left" w:pos="1702"/>
        </w:tabs>
        <w:spacing w:line="276" w:lineRule="auto"/>
        <w:jc w:val="both"/>
        <w:rPr>
          <w:rFonts w:ascii="Tahoma" w:hAnsi="Tahoma" w:cs="Tahoma"/>
        </w:rPr>
      </w:pPr>
    </w:p>
    <w:p w14:paraId="22314DA3" w14:textId="77777777" w:rsidR="0068790A" w:rsidRPr="00EE3F7B" w:rsidRDefault="0068790A" w:rsidP="0068790A">
      <w:pPr>
        <w:keepLines/>
        <w:widowControl w:val="0"/>
        <w:tabs>
          <w:tab w:val="left" w:pos="1702"/>
        </w:tabs>
        <w:spacing w:line="276" w:lineRule="auto"/>
        <w:jc w:val="both"/>
        <w:rPr>
          <w:rFonts w:ascii="Tahoma" w:hAnsi="Tahoma" w:cs="Tahoma"/>
        </w:rPr>
      </w:pPr>
      <w:r w:rsidRPr="00EE3F7B">
        <w:rPr>
          <w:rFonts w:ascii="Tahoma" w:hAnsi="Tahoma" w:cs="Tahoma"/>
        </w:rPr>
        <w:t>Stranki okvirnega sporazuma ugotavljata, da so priloge in sestavni deli tega okvirnega sporazuma:</w:t>
      </w:r>
    </w:p>
    <w:p w14:paraId="587C1891" w14:textId="77777777" w:rsidR="0068790A" w:rsidRPr="00EE3F7B" w:rsidRDefault="0068790A" w:rsidP="0068790A">
      <w:pPr>
        <w:keepLines/>
        <w:widowControl w:val="0"/>
        <w:numPr>
          <w:ilvl w:val="0"/>
          <w:numId w:val="25"/>
        </w:numPr>
        <w:spacing w:after="200" w:line="276" w:lineRule="auto"/>
        <w:ind w:left="360" w:hanging="180"/>
        <w:jc w:val="both"/>
        <w:rPr>
          <w:rFonts w:ascii="Tahoma" w:hAnsi="Tahoma" w:cs="Tahoma"/>
        </w:rPr>
      </w:pPr>
      <w:r w:rsidRPr="00EE3F7B">
        <w:rPr>
          <w:rFonts w:ascii="Tahoma" w:hAnsi="Tahoma" w:cs="Tahoma"/>
        </w:rPr>
        <w:t>razpisna dokumentacija št. JHL-6/22,</w:t>
      </w:r>
    </w:p>
    <w:p w14:paraId="2BC74EEA" w14:textId="77777777" w:rsidR="0068790A" w:rsidRPr="005B3A54" w:rsidRDefault="0068790A" w:rsidP="0068790A">
      <w:pPr>
        <w:keepLines/>
        <w:widowControl w:val="0"/>
        <w:numPr>
          <w:ilvl w:val="0"/>
          <w:numId w:val="25"/>
        </w:numPr>
        <w:spacing w:after="200" w:line="276" w:lineRule="auto"/>
        <w:ind w:left="360" w:hanging="180"/>
        <w:jc w:val="both"/>
        <w:rPr>
          <w:rFonts w:ascii="Tahoma" w:hAnsi="Tahoma" w:cs="Tahoma"/>
        </w:rPr>
      </w:pPr>
      <w:r w:rsidRPr="005B3A54">
        <w:rPr>
          <w:rFonts w:ascii="Tahoma" w:hAnsi="Tahoma" w:cs="Tahoma"/>
        </w:rPr>
        <w:t xml:space="preserve">ponudba št. ___________ z dne _________, </w:t>
      </w:r>
    </w:p>
    <w:p w14:paraId="182B317D" w14:textId="77777777" w:rsidR="0068790A" w:rsidRPr="008A146C" w:rsidRDefault="0068790A" w:rsidP="0068790A">
      <w:pPr>
        <w:keepLines/>
        <w:widowControl w:val="0"/>
        <w:numPr>
          <w:ilvl w:val="0"/>
          <w:numId w:val="25"/>
        </w:numPr>
        <w:spacing w:after="200" w:line="276" w:lineRule="auto"/>
        <w:ind w:left="360" w:hanging="180"/>
        <w:jc w:val="both"/>
        <w:rPr>
          <w:rFonts w:ascii="Tahoma" w:hAnsi="Tahoma" w:cs="Tahoma"/>
        </w:rPr>
      </w:pPr>
      <w:r w:rsidRPr="008A146C">
        <w:rPr>
          <w:rFonts w:ascii="Tahoma" w:hAnsi="Tahoma" w:cs="Tahoma"/>
        </w:rPr>
        <w:t>vzorec naročila za posredovanje delavca,</w:t>
      </w:r>
    </w:p>
    <w:p w14:paraId="4C165104" w14:textId="77777777" w:rsidR="0068790A" w:rsidRPr="00EE3F7B" w:rsidRDefault="0068790A" w:rsidP="0068790A">
      <w:pPr>
        <w:keepLines/>
        <w:widowControl w:val="0"/>
        <w:numPr>
          <w:ilvl w:val="0"/>
          <w:numId w:val="25"/>
        </w:numPr>
        <w:spacing w:after="200" w:line="276" w:lineRule="auto"/>
        <w:ind w:left="360" w:hanging="180"/>
        <w:jc w:val="both"/>
        <w:rPr>
          <w:rFonts w:ascii="Tahoma" w:hAnsi="Tahoma" w:cs="Tahoma"/>
        </w:rPr>
      </w:pPr>
      <w:r w:rsidRPr="00EE3F7B">
        <w:rPr>
          <w:rFonts w:ascii="Tahoma" w:hAnsi="Tahoma" w:cs="Tahoma"/>
        </w:rPr>
        <w:t>vzorec napotnice za delo,</w:t>
      </w:r>
    </w:p>
    <w:p w14:paraId="0F2EE0AC" w14:textId="77777777" w:rsidR="0068790A" w:rsidRPr="00EE3F7B" w:rsidRDefault="0068790A" w:rsidP="0068790A">
      <w:pPr>
        <w:keepLines/>
        <w:widowControl w:val="0"/>
        <w:numPr>
          <w:ilvl w:val="0"/>
          <w:numId w:val="25"/>
        </w:numPr>
        <w:spacing w:after="200" w:line="276" w:lineRule="auto"/>
        <w:ind w:left="360" w:hanging="180"/>
        <w:jc w:val="both"/>
        <w:rPr>
          <w:rFonts w:ascii="Tahoma" w:hAnsi="Tahoma" w:cs="Tahoma"/>
        </w:rPr>
      </w:pPr>
      <w:r w:rsidRPr="00EE3F7B">
        <w:rPr>
          <w:rFonts w:ascii="Tahoma" w:hAnsi="Tahoma" w:cs="Tahoma"/>
        </w:rPr>
        <w:t>vzorec mesečne prisotnosti napotenega delavca,</w:t>
      </w:r>
    </w:p>
    <w:p w14:paraId="146DCE46" w14:textId="77777777" w:rsidR="0068790A" w:rsidRPr="00EE3F7B" w:rsidRDefault="0068790A" w:rsidP="0068790A">
      <w:pPr>
        <w:keepLines/>
        <w:widowControl w:val="0"/>
        <w:numPr>
          <w:ilvl w:val="0"/>
          <w:numId w:val="25"/>
        </w:numPr>
        <w:spacing w:after="200" w:line="276" w:lineRule="auto"/>
        <w:ind w:left="360" w:hanging="180"/>
        <w:jc w:val="both"/>
        <w:rPr>
          <w:rFonts w:ascii="Tahoma" w:hAnsi="Tahoma" w:cs="Tahoma"/>
        </w:rPr>
      </w:pPr>
      <w:r w:rsidRPr="00EE3F7B">
        <w:rPr>
          <w:rFonts w:ascii="Tahoma" w:hAnsi="Tahoma" w:cs="Tahoma"/>
        </w:rPr>
        <w:lastRenderedPageBreak/>
        <w:t>veljavne kolektivne pogodbe,</w:t>
      </w:r>
    </w:p>
    <w:p w14:paraId="538F1837" w14:textId="77777777" w:rsidR="0068790A" w:rsidRPr="00EE3F7B" w:rsidRDefault="0068790A" w:rsidP="0068790A">
      <w:pPr>
        <w:keepLines/>
        <w:widowControl w:val="0"/>
        <w:numPr>
          <w:ilvl w:val="0"/>
          <w:numId w:val="25"/>
        </w:numPr>
        <w:spacing w:after="200" w:line="276" w:lineRule="auto"/>
        <w:ind w:left="360" w:hanging="180"/>
        <w:jc w:val="both"/>
        <w:rPr>
          <w:rFonts w:ascii="Tahoma" w:hAnsi="Tahoma" w:cs="Tahoma"/>
        </w:rPr>
      </w:pPr>
      <w:r w:rsidRPr="00EE3F7B">
        <w:rPr>
          <w:rFonts w:ascii="Tahoma" w:hAnsi="Tahoma" w:cs="Tahoma"/>
        </w:rPr>
        <w:t>veljavni interni akti uporabnika,</w:t>
      </w:r>
    </w:p>
    <w:p w14:paraId="33A0C614" w14:textId="77777777" w:rsidR="0068790A" w:rsidRPr="00EE3F7B" w:rsidRDefault="0068790A" w:rsidP="0068790A">
      <w:pPr>
        <w:keepLines/>
        <w:widowControl w:val="0"/>
        <w:numPr>
          <w:ilvl w:val="0"/>
          <w:numId w:val="25"/>
        </w:numPr>
        <w:spacing w:after="200" w:line="276" w:lineRule="auto"/>
        <w:ind w:left="360" w:hanging="180"/>
        <w:jc w:val="both"/>
        <w:rPr>
          <w:rFonts w:ascii="Tahoma" w:hAnsi="Tahoma" w:cs="Tahoma"/>
        </w:rPr>
      </w:pPr>
      <w:r w:rsidRPr="00EE3F7B">
        <w:rPr>
          <w:rFonts w:ascii="Tahoma" w:hAnsi="Tahoma" w:cs="Tahoma"/>
        </w:rPr>
        <w:t>ostala relevantna dokumentacija.</w:t>
      </w:r>
    </w:p>
    <w:p w14:paraId="39DBCDC6" w14:textId="77777777" w:rsidR="0068790A" w:rsidRPr="00EE3F7B" w:rsidRDefault="0068790A" w:rsidP="0068790A">
      <w:pPr>
        <w:keepLines/>
        <w:widowControl w:val="0"/>
        <w:spacing w:line="276" w:lineRule="auto"/>
        <w:jc w:val="both"/>
        <w:rPr>
          <w:rFonts w:ascii="Tahoma" w:hAnsi="Tahoma" w:cs="Tahoma"/>
        </w:rPr>
      </w:pPr>
    </w:p>
    <w:p w14:paraId="4071FCF9"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V primeru, če si vsebina zgoraj navedenih dokumentov nasprotuje in če volja strank okvirnega sporazuma ni jasno izražena, za razlago volje strank okvirnega sporazuma najprej veljajo določila tega okvirnega sporazuma, potem pa dokumenti v vrstnem redu, kot si sledijo v tem členu.</w:t>
      </w:r>
    </w:p>
    <w:p w14:paraId="7002A057" w14:textId="77777777" w:rsidR="0068790A" w:rsidRPr="00EE3F7B" w:rsidRDefault="0068790A" w:rsidP="0068790A">
      <w:pPr>
        <w:keepLines/>
        <w:widowControl w:val="0"/>
        <w:spacing w:line="276" w:lineRule="auto"/>
        <w:jc w:val="both"/>
        <w:rPr>
          <w:rFonts w:ascii="Tahoma" w:hAnsi="Tahoma" w:cs="Tahoma"/>
        </w:rPr>
      </w:pPr>
    </w:p>
    <w:p w14:paraId="2FCE192D" w14:textId="77777777" w:rsidR="0068790A" w:rsidRPr="00EE3F7B" w:rsidRDefault="0068790A" w:rsidP="0068790A">
      <w:pPr>
        <w:keepLines/>
        <w:widowControl w:val="0"/>
        <w:spacing w:line="276" w:lineRule="auto"/>
        <w:jc w:val="both"/>
        <w:rPr>
          <w:rFonts w:ascii="Tahoma" w:hAnsi="Tahoma" w:cs="Tahoma"/>
        </w:rPr>
      </w:pPr>
    </w:p>
    <w:p w14:paraId="10A898A9" w14:textId="43A299CF" w:rsidR="0068790A" w:rsidRPr="005B3A54" w:rsidRDefault="00F22222" w:rsidP="00F22222">
      <w:pPr>
        <w:keepLines/>
        <w:widowControl w:val="0"/>
        <w:numPr>
          <w:ilvl w:val="0"/>
          <w:numId w:val="41"/>
        </w:numPr>
        <w:tabs>
          <w:tab w:val="left" w:pos="851"/>
          <w:tab w:val="left" w:pos="1702"/>
        </w:tabs>
        <w:spacing w:after="200" w:line="276" w:lineRule="auto"/>
        <w:jc w:val="both"/>
        <w:rPr>
          <w:rFonts w:ascii="Tahoma" w:hAnsi="Tahoma" w:cs="Tahoma"/>
          <w:b/>
        </w:rPr>
      </w:pPr>
      <w:r>
        <w:rPr>
          <w:rFonts w:ascii="Tahoma" w:hAnsi="Tahoma" w:cs="Tahoma"/>
          <w:b/>
        </w:rPr>
        <w:t xml:space="preserve"> </w:t>
      </w:r>
      <w:r w:rsidR="0068790A" w:rsidRPr="005B3A54">
        <w:rPr>
          <w:rFonts w:ascii="Tahoma" w:hAnsi="Tahoma" w:cs="Tahoma"/>
          <w:b/>
        </w:rPr>
        <w:t>ODSTOP OD OKVIRNEGA SPORAZUMA IN ODPOVED OKVIRNEGA SPORAZUMA</w:t>
      </w:r>
    </w:p>
    <w:p w14:paraId="2EF53F8C"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rPr>
      </w:pPr>
    </w:p>
    <w:p w14:paraId="1193A186" w14:textId="6A633D28" w:rsidR="0068790A" w:rsidRPr="00EE3F7B" w:rsidRDefault="0068790A" w:rsidP="00FB67F9">
      <w:pPr>
        <w:keepLines/>
        <w:widowControl w:val="0"/>
        <w:spacing w:after="200" w:line="276" w:lineRule="auto"/>
        <w:ind w:left="360"/>
        <w:contextualSpacing/>
        <w:jc w:val="center"/>
        <w:rPr>
          <w:rFonts w:ascii="Tahoma" w:hAnsi="Tahoma" w:cs="Tahoma"/>
        </w:rPr>
      </w:pPr>
      <w:r w:rsidRPr="00EE3F7B">
        <w:rPr>
          <w:rFonts w:ascii="Tahoma" w:hAnsi="Tahoma" w:cs="Tahoma"/>
        </w:rPr>
        <w:t xml:space="preserve"> </w:t>
      </w:r>
      <w:r w:rsidR="00FB67F9">
        <w:rPr>
          <w:rFonts w:ascii="Tahoma" w:hAnsi="Tahoma" w:cs="Tahoma"/>
        </w:rPr>
        <w:t xml:space="preserve">23. </w:t>
      </w:r>
      <w:r w:rsidRPr="00EE3F7B">
        <w:rPr>
          <w:rFonts w:ascii="Tahoma" w:hAnsi="Tahoma" w:cs="Tahoma"/>
        </w:rPr>
        <w:t>člen</w:t>
      </w:r>
    </w:p>
    <w:p w14:paraId="67A845FA" w14:textId="77777777" w:rsidR="0068790A" w:rsidRPr="00EE3F7B" w:rsidRDefault="0068790A" w:rsidP="0068790A">
      <w:pPr>
        <w:keepLines/>
        <w:widowControl w:val="0"/>
        <w:spacing w:line="276" w:lineRule="auto"/>
        <w:jc w:val="both"/>
        <w:rPr>
          <w:rFonts w:ascii="Tahoma" w:hAnsi="Tahoma" w:cs="Tahoma"/>
        </w:rPr>
      </w:pPr>
    </w:p>
    <w:p w14:paraId="3D917FC8"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 xml:space="preserve">V primeru, da delodajalec ne izpolnjuje svojih obveznosti iz okvirnega sporazuma, ga bo uporabnik pisno opozoril in pozval k izpolnitvi svojih obveznost ter mu določil primeren rok za izpolnitev, ki ne bo daljši od tridesetih (30) dni. Če delodajalec ne upošteva pisnega opozorila uporabnika, ima uporabnik pravico odstopiti od tega okvirnega sporazuma brez odpovednega roka in brez obveznosti do delodajalca ter unovčiti finančno zavarovanje. </w:t>
      </w:r>
    </w:p>
    <w:p w14:paraId="11DFEE15" w14:textId="77777777" w:rsidR="0068790A" w:rsidRPr="00EE3F7B" w:rsidRDefault="0068790A" w:rsidP="0068790A">
      <w:pPr>
        <w:keepLines/>
        <w:widowControl w:val="0"/>
        <w:spacing w:line="276" w:lineRule="auto"/>
        <w:jc w:val="both"/>
        <w:rPr>
          <w:rFonts w:ascii="Tahoma" w:hAnsi="Tahoma" w:cs="Tahoma"/>
        </w:rPr>
      </w:pPr>
    </w:p>
    <w:p w14:paraId="56BD479C"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 xml:space="preserve">Uporabnik lahko odstopi od okvirnega sporazuma in unovči finančno zavarovanje brez vnaprejšnjega opozorila in brez obveznosti do delodajalca v primeru, kadar delodajalec svoje obveznosti iz okvirnega sporazuma izvaja v nasprotju z izrecnimi zahtevami/navodili uporabnika ali v nasprotju s pravili stroke, </w:t>
      </w:r>
      <w:r w:rsidRPr="00EE3F7B">
        <w:rPr>
          <w:rFonts w:ascii="Tahoma" w:hAnsi="Tahoma" w:cs="Tahoma"/>
          <w:iCs/>
        </w:rPr>
        <w:t>tehničnimi predpisi, standardi in veljavno zakonodajo</w:t>
      </w:r>
      <w:r w:rsidRPr="00EE3F7B">
        <w:rPr>
          <w:rFonts w:ascii="Tahoma" w:hAnsi="Tahoma" w:cs="Tahoma"/>
        </w:rPr>
        <w:t xml:space="preserve"> ali v primeru kadar je očitno, da delodajalec ne bo izpolnil svojih obveznosti iz okvirnega sporazuma. </w:t>
      </w:r>
    </w:p>
    <w:p w14:paraId="36711D6A" w14:textId="77777777" w:rsidR="0068790A" w:rsidRPr="00EE3F7B" w:rsidRDefault="0068790A" w:rsidP="0068790A">
      <w:pPr>
        <w:keepLines/>
        <w:widowControl w:val="0"/>
        <w:spacing w:line="276" w:lineRule="auto"/>
        <w:jc w:val="both"/>
        <w:rPr>
          <w:rFonts w:ascii="Tahoma" w:hAnsi="Tahoma" w:cs="Tahoma"/>
        </w:rPr>
      </w:pPr>
    </w:p>
    <w:p w14:paraId="2C823B02"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O odstopu od okvirnega sporazuma bo uporabnik delodajalca pisno obvestil priporočeno po pošti. V primeru odstopa od okvirnega sporazuma sta stranki okvirnega sporazuma dolžni do tedaj prevzete obveznosti izpolniti tako, kot je bilo to dogovorjeno pred odstopom.</w:t>
      </w:r>
    </w:p>
    <w:p w14:paraId="1B1E8ADA" w14:textId="77777777" w:rsidR="0068790A" w:rsidRPr="00EE3F7B" w:rsidRDefault="0068790A" w:rsidP="0068790A">
      <w:pPr>
        <w:keepLines/>
        <w:widowControl w:val="0"/>
        <w:spacing w:line="276" w:lineRule="auto"/>
        <w:jc w:val="both"/>
        <w:rPr>
          <w:rFonts w:ascii="Tahoma" w:hAnsi="Tahoma" w:cs="Tahoma"/>
        </w:rPr>
      </w:pPr>
    </w:p>
    <w:p w14:paraId="7DC19FD6"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Delodajalec ima pravico do odstopa od tega okvirnega sporazuma v primeru kršenja določil tega okvirnega sporazuma s strani uporabnika. V tem primeru okvirni sporazum preneha veljati, ko uporabnik prejme pisno obvestilo poslano priporočeno po pošti o odstopu od okvirnega sporazuma z navedbo razloga za odstop.</w:t>
      </w:r>
    </w:p>
    <w:p w14:paraId="081DE25C" w14:textId="77777777" w:rsidR="0068790A" w:rsidRPr="00EE3F7B" w:rsidRDefault="0068790A" w:rsidP="0068790A">
      <w:pPr>
        <w:keepLines/>
        <w:widowControl w:val="0"/>
        <w:spacing w:line="276" w:lineRule="auto"/>
        <w:jc w:val="both"/>
        <w:rPr>
          <w:rFonts w:ascii="Tahoma" w:hAnsi="Tahoma" w:cs="Tahoma"/>
        </w:rPr>
      </w:pPr>
    </w:p>
    <w:p w14:paraId="7D81A295" w14:textId="77777777" w:rsidR="0068790A" w:rsidRPr="00EE3F7B" w:rsidRDefault="0068790A" w:rsidP="0068790A">
      <w:pPr>
        <w:keepLines/>
        <w:widowControl w:val="0"/>
        <w:tabs>
          <w:tab w:val="left" w:pos="709"/>
          <w:tab w:val="left" w:pos="1702"/>
        </w:tabs>
        <w:spacing w:line="276" w:lineRule="auto"/>
        <w:jc w:val="both"/>
        <w:rPr>
          <w:rFonts w:ascii="Tahoma" w:hAnsi="Tahoma" w:cs="Tahoma"/>
        </w:rPr>
      </w:pPr>
      <w:r w:rsidRPr="00EE3F7B">
        <w:rPr>
          <w:rFonts w:ascii="Tahoma" w:hAnsi="Tahoma" w:cs="Tahoma"/>
        </w:rPr>
        <w:t>Med veljavnostjo okvirnega sporazuma lahko uporabnik, ne glede na določbe zakona, ki ureja obligacijska razmerja, odstopi od okvirnega sporazuma tudi v primerih iz 96. člena ZJN-3.</w:t>
      </w:r>
    </w:p>
    <w:p w14:paraId="7147330D" w14:textId="77777777" w:rsidR="0068790A" w:rsidRPr="00EE3F7B" w:rsidRDefault="0068790A" w:rsidP="0068790A">
      <w:pPr>
        <w:keepLines/>
        <w:widowControl w:val="0"/>
        <w:tabs>
          <w:tab w:val="left" w:pos="709"/>
          <w:tab w:val="left" w:pos="1702"/>
        </w:tabs>
        <w:spacing w:line="276" w:lineRule="auto"/>
        <w:jc w:val="both"/>
        <w:rPr>
          <w:rFonts w:ascii="Tahoma" w:hAnsi="Tahoma" w:cs="Tahoma"/>
        </w:rPr>
      </w:pPr>
    </w:p>
    <w:p w14:paraId="537E5C8D" w14:textId="1D531184" w:rsidR="0068790A" w:rsidRPr="00EE3F7B" w:rsidRDefault="00FB67F9" w:rsidP="00FB67F9">
      <w:pPr>
        <w:keepLines/>
        <w:widowControl w:val="0"/>
        <w:spacing w:after="200" w:line="276" w:lineRule="auto"/>
        <w:ind w:left="360"/>
        <w:contextualSpacing/>
        <w:jc w:val="center"/>
        <w:rPr>
          <w:rFonts w:ascii="Tahoma" w:hAnsi="Tahoma" w:cs="Tahoma"/>
        </w:rPr>
      </w:pPr>
      <w:r>
        <w:rPr>
          <w:rFonts w:ascii="Tahoma" w:hAnsi="Tahoma" w:cs="Tahoma"/>
        </w:rPr>
        <w:t xml:space="preserve">24. </w:t>
      </w:r>
      <w:r w:rsidR="0068790A" w:rsidRPr="00EE3F7B">
        <w:rPr>
          <w:rFonts w:ascii="Tahoma" w:hAnsi="Tahoma" w:cs="Tahoma"/>
        </w:rPr>
        <w:t>člen</w:t>
      </w:r>
    </w:p>
    <w:p w14:paraId="31B17D8B" w14:textId="77777777" w:rsidR="0068790A" w:rsidRPr="00EE3F7B" w:rsidRDefault="0068790A" w:rsidP="0068790A">
      <w:pPr>
        <w:keepLines/>
        <w:widowControl w:val="0"/>
        <w:tabs>
          <w:tab w:val="left" w:pos="709"/>
          <w:tab w:val="left" w:pos="1702"/>
        </w:tabs>
        <w:spacing w:line="276" w:lineRule="auto"/>
        <w:jc w:val="both"/>
        <w:rPr>
          <w:rFonts w:ascii="Tahoma" w:hAnsi="Tahoma" w:cs="Tahoma"/>
        </w:rPr>
      </w:pPr>
    </w:p>
    <w:p w14:paraId="0129FBB1" w14:textId="77777777" w:rsidR="0068790A" w:rsidRPr="00EE3F7B" w:rsidRDefault="0068790A" w:rsidP="0068790A">
      <w:pPr>
        <w:keepLines/>
        <w:widowControl w:val="0"/>
        <w:tabs>
          <w:tab w:val="left" w:pos="709"/>
          <w:tab w:val="left" w:pos="1702"/>
        </w:tabs>
        <w:spacing w:line="276" w:lineRule="auto"/>
        <w:jc w:val="both"/>
        <w:rPr>
          <w:rFonts w:ascii="Tahoma" w:hAnsi="Tahoma" w:cs="Tahoma"/>
        </w:rPr>
      </w:pPr>
      <w:r w:rsidRPr="00EE3F7B">
        <w:rPr>
          <w:rFonts w:ascii="Tahoma" w:hAnsi="Tahoma" w:cs="Tahoma"/>
        </w:rPr>
        <w:t xml:space="preserve">Stranki tega okvirnega sporazuma lahko z 90 (devetdeset) dnevnim odpovednim rokom odpovesta okvirni sporazum v primerih, ko se okoliščine po sklenitvi okvirnega sporazuma spremenijo tako, da sklenjen okvirni sporazum ne izraža več prave volje strank okvirnega sporazuma in pod pogojem, da imata poravnane svoje zapadle obveznosti. Odpovedni rok prične teči naslednji dan po prejemu pisne odpovedi, ki mora biti drugi stranki okvirnega sporazuma poslana s priporočeno poštno pošiljko. </w:t>
      </w:r>
    </w:p>
    <w:p w14:paraId="42A95FA3" w14:textId="77777777" w:rsidR="0068790A" w:rsidRPr="00EE3F7B" w:rsidRDefault="0068790A" w:rsidP="0068790A">
      <w:pPr>
        <w:keepLines/>
        <w:widowControl w:val="0"/>
        <w:tabs>
          <w:tab w:val="left" w:pos="709"/>
          <w:tab w:val="left" w:pos="1702"/>
        </w:tabs>
        <w:spacing w:line="276" w:lineRule="auto"/>
        <w:jc w:val="both"/>
        <w:rPr>
          <w:rFonts w:ascii="Tahoma" w:hAnsi="Tahoma" w:cs="Tahoma"/>
        </w:rPr>
      </w:pPr>
    </w:p>
    <w:p w14:paraId="76C6BBBE" w14:textId="77777777" w:rsidR="0068790A" w:rsidRPr="00EE3F7B" w:rsidRDefault="0068790A" w:rsidP="0068790A">
      <w:pPr>
        <w:keepLines/>
        <w:widowControl w:val="0"/>
        <w:tabs>
          <w:tab w:val="left" w:pos="709"/>
          <w:tab w:val="left" w:pos="1702"/>
        </w:tabs>
        <w:spacing w:line="276" w:lineRule="auto"/>
        <w:jc w:val="both"/>
        <w:rPr>
          <w:rFonts w:ascii="Tahoma" w:hAnsi="Tahoma" w:cs="Tahoma"/>
        </w:rPr>
      </w:pPr>
      <w:r w:rsidRPr="00EE3F7B">
        <w:rPr>
          <w:rFonts w:ascii="Tahoma" w:hAnsi="Tahoma" w:cs="Tahoma"/>
        </w:rPr>
        <w:t xml:space="preserve">Stranki okvirnega sporazuma se lahko, s sklenitvijo aneksa k okvirnemu sporazumu, sporazumno dogovorita za daljši ali krajši odpovedni rok. </w:t>
      </w:r>
    </w:p>
    <w:p w14:paraId="411D50EC" w14:textId="77777777" w:rsidR="0068790A" w:rsidRPr="00EE3F7B" w:rsidRDefault="0068790A" w:rsidP="0068790A">
      <w:pPr>
        <w:keepLines/>
        <w:widowControl w:val="0"/>
        <w:tabs>
          <w:tab w:val="left" w:pos="709"/>
          <w:tab w:val="left" w:pos="1702"/>
        </w:tabs>
        <w:spacing w:line="276" w:lineRule="auto"/>
        <w:jc w:val="both"/>
        <w:rPr>
          <w:rFonts w:ascii="Tahoma" w:hAnsi="Tahoma" w:cs="Tahoma"/>
        </w:rPr>
      </w:pPr>
    </w:p>
    <w:p w14:paraId="1CB652F7" w14:textId="77777777" w:rsidR="0068790A" w:rsidRPr="00EE3F7B" w:rsidRDefault="0068790A" w:rsidP="0068790A">
      <w:pPr>
        <w:keepLines/>
        <w:widowControl w:val="0"/>
        <w:tabs>
          <w:tab w:val="left" w:pos="709"/>
          <w:tab w:val="left" w:pos="1702"/>
        </w:tabs>
        <w:spacing w:line="276" w:lineRule="auto"/>
        <w:jc w:val="both"/>
        <w:rPr>
          <w:rFonts w:ascii="Tahoma" w:hAnsi="Tahoma" w:cs="Tahoma"/>
        </w:rPr>
      </w:pPr>
    </w:p>
    <w:p w14:paraId="1999906B" w14:textId="77777777" w:rsidR="0068790A" w:rsidRPr="00EE3F7B" w:rsidRDefault="0068790A" w:rsidP="00F22222">
      <w:pPr>
        <w:keepLines/>
        <w:widowControl w:val="0"/>
        <w:numPr>
          <w:ilvl w:val="0"/>
          <w:numId w:val="41"/>
        </w:numPr>
        <w:tabs>
          <w:tab w:val="left" w:pos="851"/>
          <w:tab w:val="left" w:pos="1702"/>
        </w:tabs>
        <w:spacing w:after="200" w:line="276" w:lineRule="auto"/>
        <w:jc w:val="both"/>
        <w:rPr>
          <w:rFonts w:ascii="Tahoma" w:hAnsi="Tahoma" w:cs="Tahoma"/>
          <w:b/>
        </w:rPr>
      </w:pPr>
      <w:r w:rsidRPr="00EE3F7B">
        <w:rPr>
          <w:rFonts w:ascii="Tahoma" w:hAnsi="Tahoma" w:cs="Tahoma"/>
          <w:b/>
        </w:rPr>
        <w:t>REŠEVANJE SPOROV</w:t>
      </w:r>
    </w:p>
    <w:p w14:paraId="334625AC" w14:textId="77777777" w:rsidR="0068790A" w:rsidRPr="00EE3F7B" w:rsidRDefault="0068790A" w:rsidP="0068790A">
      <w:pPr>
        <w:keepLines/>
        <w:widowControl w:val="0"/>
        <w:tabs>
          <w:tab w:val="left" w:pos="709"/>
          <w:tab w:val="left" w:pos="1702"/>
        </w:tabs>
        <w:spacing w:line="276" w:lineRule="auto"/>
        <w:ind w:left="1701" w:hanging="1701"/>
        <w:rPr>
          <w:rFonts w:ascii="Tahoma" w:hAnsi="Tahoma" w:cs="Tahoma"/>
          <w:b/>
        </w:rPr>
      </w:pPr>
    </w:p>
    <w:p w14:paraId="2520184B" w14:textId="3111C64F" w:rsidR="0068790A" w:rsidRPr="00EE3F7B" w:rsidRDefault="0068790A" w:rsidP="00FB67F9">
      <w:pPr>
        <w:keepLines/>
        <w:widowControl w:val="0"/>
        <w:spacing w:after="200" w:line="276" w:lineRule="auto"/>
        <w:ind w:left="360"/>
        <w:contextualSpacing/>
        <w:jc w:val="center"/>
        <w:rPr>
          <w:rFonts w:ascii="Tahoma" w:hAnsi="Tahoma" w:cs="Tahoma"/>
        </w:rPr>
      </w:pPr>
      <w:r w:rsidRPr="00EE3F7B">
        <w:rPr>
          <w:rFonts w:ascii="Tahoma" w:hAnsi="Tahoma" w:cs="Tahoma"/>
        </w:rPr>
        <w:t xml:space="preserve"> </w:t>
      </w:r>
      <w:r w:rsidR="00FB67F9">
        <w:rPr>
          <w:rFonts w:ascii="Tahoma" w:hAnsi="Tahoma" w:cs="Tahoma"/>
        </w:rPr>
        <w:t xml:space="preserve">25. </w:t>
      </w:r>
      <w:r w:rsidRPr="00EE3F7B">
        <w:rPr>
          <w:rFonts w:ascii="Tahoma" w:hAnsi="Tahoma" w:cs="Tahoma"/>
        </w:rPr>
        <w:t>člen</w:t>
      </w:r>
    </w:p>
    <w:p w14:paraId="5B50C2CC" w14:textId="77777777" w:rsidR="0068790A" w:rsidRPr="00EE3F7B" w:rsidRDefault="0068790A" w:rsidP="0068790A">
      <w:pPr>
        <w:keepLines/>
        <w:widowControl w:val="0"/>
        <w:tabs>
          <w:tab w:val="left" w:pos="567"/>
          <w:tab w:val="left" w:pos="1418"/>
          <w:tab w:val="left" w:pos="1702"/>
        </w:tabs>
        <w:spacing w:line="276" w:lineRule="auto"/>
        <w:jc w:val="both"/>
        <w:rPr>
          <w:rFonts w:ascii="Tahoma" w:eastAsia="Calibri" w:hAnsi="Tahoma" w:cs="Tahoma"/>
        </w:rPr>
      </w:pPr>
    </w:p>
    <w:p w14:paraId="444DE5E0" w14:textId="77777777" w:rsidR="0068790A" w:rsidRPr="00EE3F7B" w:rsidRDefault="0068790A" w:rsidP="0068790A">
      <w:pPr>
        <w:keepLines/>
        <w:widowControl w:val="0"/>
        <w:tabs>
          <w:tab w:val="left" w:pos="567"/>
          <w:tab w:val="left" w:pos="1418"/>
          <w:tab w:val="left" w:pos="1702"/>
        </w:tabs>
        <w:spacing w:line="276" w:lineRule="auto"/>
        <w:jc w:val="both"/>
        <w:rPr>
          <w:rFonts w:ascii="Tahoma" w:eastAsia="Calibri" w:hAnsi="Tahoma" w:cs="Tahoma"/>
        </w:rPr>
      </w:pPr>
      <w:r w:rsidRPr="00EE3F7B">
        <w:rPr>
          <w:rFonts w:ascii="Tahoma" w:eastAsia="Calibri" w:hAnsi="Tahoma" w:cs="Tahoma"/>
        </w:rPr>
        <w:t xml:space="preserve">Morebitne spore, ki bi nastali v zvezi z izvajanjem </w:t>
      </w:r>
      <w:r w:rsidRPr="00EE3F7B">
        <w:rPr>
          <w:rFonts w:ascii="Tahoma" w:hAnsi="Tahoma" w:cs="Tahoma"/>
        </w:rPr>
        <w:t>tega okvirnega sporazuma</w:t>
      </w:r>
      <w:r w:rsidRPr="00EE3F7B">
        <w:rPr>
          <w:rFonts w:ascii="Tahoma" w:eastAsia="Calibri" w:hAnsi="Tahoma" w:cs="Tahoma"/>
        </w:rPr>
        <w:t xml:space="preserve">, bosta stranki </w:t>
      </w:r>
      <w:r w:rsidRPr="00EE3F7B">
        <w:rPr>
          <w:rFonts w:ascii="Tahoma" w:hAnsi="Tahoma" w:cs="Tahoma"/>
        </w:rPr>
        <w:t>okvirnega sporazuma</w:t>
      </w:r>
      <w:r w:rsidRPr="00EE3F7B">
        <w:rPr>
          <w:rFonts w:ascii="Tahoma" w:eastAsia="Calibri" w:hAnsi="Tahoma" w:cs="Tahoma"/>
        </w:rPr>
        <w:t xml:space="preserve"> skušali rešiti sporazumno.</w:t>
      </w:r>
    </w:p>
    <w:p w14:paraId="7B788D13" w14:textId="77777777" w:rsidR="0068790A" w:rsidRPr="00EE3F7B" w:rsidRDefault="0068790A" w:rsidP="0068790A">
      <w:pPr>
        <w:keepLines/>
        <w:widowControl w:val="0"/>
        <w:tabs>
          <w:tab w:val="left" w:pos="2542"/>
        </w:tabs>
        <w:spacing w:line="276" w:lineRule="auto"/>
        <w:jc w:val="both"/>
        <w:rPr>
          <w:rFonts w:ascii="Tahoma" w:eastAsia="Calibri" w:hAnsi="Tahoma" w:cs="Tahoma"/>
        </w:rPr>
      </w:pPr>
    </w:p>
    <w:p w14:paraId="5AC915C6" w14:textId="77777777" w:rsidR="0068790A" w:rsidRPr="00EE3F7B" w:rsidRDefault="0068790A" w:rsidP="0068790A">
      <w:pPr>
        <w:keepLines/>
        <w:widowControl w:val="0"/>
        <w:tabs>
          <w:tab w:val="left" w:pos="567"/>
          <w:tab w:val="left" w:pos="1418"/>
          <w:tab w:val="left" w:pos="1702"/>
        </w:tabs>
        <w:spacing w:line="276" w:lineRule="auto"/>
        <w:jc w:val="both"/>
        <w:rPr>
          <w:rFonts w:ascii="Tahoma" w:eastAsia="Calibri" w:hAnsi="Tahoma" w:cs="Tahoma"/>
        </w:rPr>
      </w:pPr>
      <w:r w:rsidRPr="00EE3F7B">
        <w:rPr>
          <w:rFonts w:ascii="Tahoma" w:eastAsia="Calibri" w:hAnsi="Tahoma" w:cs="Tahoma"/>
        </w:rPr>
        <w:t xml:space="preserve">Če spora ne bo možno rešiti sporazumno, lahko vsaka stranka </w:t>
      </w:r>
      <w:r w:rsidRPr="00EE3F7B">
        <w:rPr>
          <w:rFonts w:ascii="Tahoma" w:hAnsi="Tahoma" w:cs="Tahoma"/>
        </w:rPr>
        <w:t>okvirnega sporazuma</w:t>
      </w:r>
      <w:r w:rsidRPr="00EE3F7B">
        <w:rPr>
          <w:rFonts w:ascii="Tahoma" w:eastAsia="Calibri" w:hAnsi="Tahoma" w:cs="Tahoma"/>
        </w:rPr>
        <w:t xml:space="preserve"> sproži postopek za rešitev spora pri stvarno pristojnem sodišču v Ljubljani.</w:t>
      </w:r>
    </w:p>
    <w:p w14:paraId="6F554124" w14:textId="77777777" w:rsidR="0068790A" w:rsidRPr="00EE3F7B" w:rsidRDefault="0068790A" w:rsidP="0068790A">
      <w:pPr>
        <w:keepLines/>
        <w:widowControl w:val="0"/>
        <w:tabs>
          <w:tab w:val="left" w:pos="567"/>
          <w:tab w:val="left" w:pos="1418"/>
          <w:tab w:val="left" w:pos="1702"/>
        </w:tabs>
        <w:spacing w:line="276" w:lineRule="auto"/>
        <w:jc w:val="both"/>
        <w:rPr>
          <w:rFonts w:ascii="Tahoma" w:eastAsia="Calibri" w:hAnsi="Tahoma" w:cs="Tahoma"/>
        </w:rPr>
      </w:pPr>
    </w:p>
    <w:p w14:paraId="34B0F7B7" w14:textId="77777777" w:rsidR="0068790A" w:rsidRPr="00EE3F7B" w:rsidRDefault="0068790A" w:rsidP="0068790A">
      <w:pPr>
        <w:keepLines/>
        <w:widowControl w:val="0"/>
        <w:tabs>
          <w:tab w:val="left" w:pos="567"/>
          <w:tab w:val="left" w:pos="1418"/>
          <w:tab w:val="left" w:pos="1702"/>
        </w:tabs>
        <w:spacing w:line="276" w:lineRule="auto"/>
        <w:jc w:val="both"/>
        <w:rPr>
          <w:rFonts w:ascii="Tahoma" w:eastAsia="Calibri" w:hAnsi="Tahoma" w:cs="Tahoma"/>
        </w:rPr>
      </w:pPr>
    </w:p>
    <w:p w14:paraId="041C0838" w14:textId="77777777" w:rsidR="0068790A" w:rsidRPr="00F22222" w:rsidRDefault="0068790A" w:rsidP="00F22222">
      <w:pPr>
        <w:keepLines/>
        <w:widowControl w:val="0"/>
        <w:numPr>
          <w:ilvl w:val="0"/>
          <w:numId w:val="41"/>
        </w:numPr>
        <w:tabs>
          <w:tab w:val="left" w:pos="851"/>
          <w:tab w:val="left" w:pos="1702"/>
        </w:tabs>
        <w:spacing w:after="200" w:line="276" w:lineRule="auto"/>
        <w:jc w:val="both"/>
        <w:rPr>
          <w:rFonts w:ascii="Tahoma" w:hAnsi="Tahoma" w:cs="Tahoma"/>
          <w:b/>
        </w:rPr>
      </w:pPr>
      <w:r w:rsidRPr="00F22222">
        <w:rPr>
          <w:rFonts w:ascii="Tahoma" w:hAnsi="Tahoma" w:cs="Tahoma"/>
          <w:b/>
        </w:rPr>
        <w:t>OSTALE DOLOČBE</w:t>
      </w:r>
    </w:p>
    <w:p w14:paraId="4273EC90" w14:textId="77777777" w:rsidR="0068790A" w:rsidRPr="00EE3F7B" w:rsidRDefault="0068790A" w:rsidP="0068790A">
      <w:pPr>
        <w:keepLines/>
        <w:widowControl w:val="0"/>
        <w:tabs>
          <w:tab w:val="left" w:pos="851"/>
          <w:tab w:val="left" w:pos="1702"/>
        </w:tabs>
        <w:spacing w:line="276" w:lineRule="auto"/>
        <w:jc w:val="both"/>
        <w:rPr>
          <w:rFonts w:ascii="Tahoma" w:hAnsi="Tahoma" w:cs="Tahoma"/>
          <w:b/>
        </w:rPr>
      </w:pPr>
    </w:p>
    <w:p w14:paraId="74472E32" w14:textId="3CBA27A8" w:rsidR="0068790A" w:rsidRPr="00EE3F7B" w:rsidRDefault="00FB67F9" w:rsidP="00FB67F9">
      <w:pPr>
        <w:keepLines/>
        <w:widowControl w:val="0"/>
        <w:spacing w:after="200" w:line="276" w:lineRule="auto"/>
        <w:ind w:left="360"/>
        <w:contextualSpacing/>
        <w:jc w:val="center"/>
        <w:rPr>
          <w:rFonts w:ascii="Tahoma" w:hAnsi="Tahoma" w:cs="Tahoma"/>
        </w:rPr>
      </w:pPr>
      <w:r>
        <w:rPr>
          <w:rFonts w:ascii="Tahoma" w:hAnsi="Tahoma" w:cs="Tahoma"/>
        </w:rPr>
        <w:t xml:space="preserve">26. </w:t>
      </w:r>
      <w:r w:rsidR="0068790A" w:rsidRPr="00EE3F7B">
        <w:rPr>
          <w:rFonts w:ascii="Tahoma" w:hAnsi="Tahoma" w:cs="Tahoma"/>
        </w:rPr>
        <w:t>člen</w:t>
      </w:r>
    </w:p>
    <w:p w14:paraId="69C424DB" w14:textId="77777777" w:rsidR="0068790A" w:rsidRPr="00EE3F7B" w:rsidRDefault="0068790A" w:rsidP="0068790A">
      <w:pPr>
        <w:keepLines/>
        <w:widowControl w:val="0"/>
        <w:spacing w:line="276" w:lineRule="auto"/>
        <w:rPr>
          <w:rFonts w:ascii="Tahoma" w:hAnsi="Tahoma" w:cs="Tahoma"/>
        </w:rPr>
      </w:pPr>
    </w:p>
    <w:p w14:paraId="24C6C698"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rPr>
      </w:pPr>
      <w:r w:rsidRPr="00EE3F7B">
        <w:rPr>
          <w:rFonts w:ascii="Tahoma" w:hAnsi="Tahoma" w:cs="Tahoma"/>
        </w:rPr>
        <w:t>V primeru, da se ugotovi, da je pri izvedbi javnega naročila, na podlagi katerega je sklenjen ta okvirni sporazum ali pri izvajanju tega okvirnega sporazuma kdo v imenu ali na račun delodajalca, predstavniku ali posredniku uporabnika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uporabniku, organu ali organizaciji iz javnega sektorja povzročena škoda ali je omogočena pridobitev nedovoljene koristi predstavniku uporabnika, organa, posredniku organa ali organizacije iz javnega sektorja, delodajalcu ali njegovemu predstavniku, zastopniku, posredniku, je ta okvirni sporazum ničen.</w:t>
      </w:r>
    </w:p>
    <w:p w14:paraId="78BD714F" w14:textId="77777777" w:rsidR="0068790A" w:rsidRPr="00EE3F7B" w:rsidRDefault="0068790A" w:rsidP="0068790A">
      <w:pPr>
        <w:keepLines/>
        <w:widowControl w:val="0"/>
        <w:spacing w:line="276" w:lineRule="auto"/>
        <w:rPr>
          <w:rFonts w:ascii="Tahoma" w:hAnsi="Tahoma" w:cs="Tahoma"/>
        </w:rPr>
      </w:pPr>
    </w:p>
    <w:p w14:paraId="16B0D777"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rPr>
      </w:pPr>
      <w:r w:rsidRPr="00EE3F7B">
        <w:rPr>
          <w:rFonts w:ascii="Tahoma" w:hAnsi="Tahoma" w:cs="Tahoma"/>
        </w:rPr>
        <w:t>Uporabnik bo v primeru ugotovitve o domnevnem obstoju dejanskega stanja iz prvega odstavka tega člena ali obvestila Komisije za preprečevanje korupcije ali drugih organov, glede njegovega domnevnega nastanka, pričel z ugotavljanjem pogojev ničnosti tega okvirnega sporazuma iz prejšnjega odstavka tega člena oziroma z drugimi ukrepi v skladu s predpisi Republike Slovenije.</w:t>
      </w:r>
    </w:p>
    <w:p w14:paraId="1946BC23"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rPr>
      </w:pPr>
    </w:p>
    <w:p w14:paraId="49AC3E44" w14:textId="77777777" w:rsidR="0068790A" w:rsidRPr="00EE3F7B" w:rsidRDefault="0068790A" w:rsidP="0068790A">
      <w:pPr>
        <w:keepLines/>
        <w:widowControl w:val="0"/>
        <w:spacing w:line="276" w:lineRule="auto"/>
        <w:ind w:left="357"/>
        <w:jc w:val="both"/>
        <w:rPr>
          <w:rFonts w:ascii="Tahoma" w:hAnsi="Tahoma" w:cs="Tahoma"/>
        </w:rPr>
      </w:pPr>
    </w:p>
    <w:p w14:paraId="6FDD8F57" w14:textId="741D3772" w:rsidR="0068790A" w:rsidRPr="00EE3F7B" w:rsidRDefault="00FB67F9" w:rsidP="00FB67F9">
      <w:pPr>
        <w:keepLines/>
        <w:widowControl w:val="0"/>
        <w:spacing w:after="200" w:line="276" w:lineRule="auto"/>
        <w:ind w:left="360"/>
        <w:contextualSpacing/>
        <w:jc w:val="center"/>
        <w:rPr>
          <w:rFonts w:ascii="Tahoma" w:hAnsi="Tahoma" w:cs="Tahoma"/>
        </w:rPr>
      </w:pPr>
      <w:r>
        <w:rPr>
          <w:rFonts w:ascii="Tahoma" w:hAnsi="Tahoma" w:cs="Tahoma"/>
        </w:rPr>
        <w:t xml:space="preserve">27. </w:t>
      </w:r>
      <w:r w:rsidR="0068790A" w:rsidRPr="00EE3F7B">
        <w:rPr>
          <w:rFonts w:ascii="Tahoma" w:hAnsi="Tahoma" w:cs="Tahoma"/>
        </w:rPr>
        <w:t>člen</w:t>
      </w:r>
    </w:p>
    <w:p w14:paraId="21D0F83D" w14:textId="77777777" w:rsidR="0068790A" w:rsidRPr="00EE3F7B" w:rsidRDefault="0068790A" w:rsidP="0068790A">
      <w:pPr>
        <w:keepLines/>
        <w:widowControl w:val="0"/>
        <w:spacing w:line="276" w:lineRule="auto"/>
        <w:rPr>
          <w:rFonts w:ascii="Tahoma" w:hAnsi="Tahoma" w:cs="Tahoma"/>
        </w:rPr>
      </w:pPr>
    </w:p>
    <w:p w14:paraId="68D00AE8"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Morebitne spremembe ali dopolnitve tega okvirnega sporazuma veljajo samo v pisni obliki in v primeru, da jih podpišeta obe stranki okvirnega sporazuma.</w:t>
      </w:r>
    </w:p>
    <w:p w14:paraId="103F62D1" w14:textId="77777777" w:rsidR="0068790A" w:rsidRPr="00EE3F7B" w:rsidRDefault="0068790A" w:rsidP="0068790A">
      <w:pPr>
        <w:keepLines/>
        <w:widowControl w:val="0"/>
        <w:spacing w:line="276" w:lineRule="auto"/>
        <w:rPr>
          <w:rFonts w:ascii="Tahoma" w:hAnsi="Tahoma" w:cs="Tahoma"/>
        </w:rPr>
      </w:pPr>
    </w:p>
    <w:p w14:paraId="6ABE9B0E"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rPr>
      </w:pPr>
      <w:r w:rsidRPr="00EE3F7B">
        <w:rPr>
          <w:rFonts w:ascii="Tahoma" w:hAnsi="Tahoma" w:cs="Tahoma"/>
        </w:rPr>
        <w:t>Če katerokoli od določil tega okvirnega sporazuma je ali postane neveljavno, to ne vpliva na ostala določila tega okvirnega sporazuma. Neveljavno določilo se nadomesti z veljavnim, ki mora čim bolj ustrezati namenu, ki sta ga želeli doseči stranki okvirnega sporazuma z neveljavnim določilom.</w:t>
      </w:r>
    </w:p>
    <w:p w14:paraId="2D4F4B98"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rPr>
      </w:pPr>
    </w:p>
    <w:p w14:paraId="5613C216"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rPr>
      </w:pPr>
      <w:r w:rsidRPr="00EE3F7B">
        <w:rPr>
          <w:rFonts w:ascii="Tahoma" w:hAnsi="Tahoma" w:cs="Tahoma"/>
        </w:rPr>
        <w:t>Delodajalec s podpisom tega okvirnega sporazuma jamči, da mu je poznan predmet okvirnega sporazuma in vsi riziki, ki bodo spremljali izvedbo, da je seznanjen z razpisnimi zahtevami in s tehnično dokumentacijo, ter da so mu razumljivi in jasni pogoji in okoliščine za pravilno izvedbo del.</w:t>
      </w:r>
      <w:r w:rsidRPr="00EE3F7B">
        <w:rPr>
          <w:rFonts w:ascii="Tahoma" w:hAnsi="Tahoma" w:cs="Tahoma"/>
          <w:lang w:val="es-AR"/>
        </w:rPr>
        <w:t xml:space="preserve"> </w:t>
      </w:r>
      <w:r w:rsidRPr="00EE3F7B">
        <w:rPr>
          <w:rFonts w:ascii="Tahoma" w:hAnsi="Tahoma" w:cs="Tahoma"/>
        </w:rPr>
        <w:t xml:space="preserve">Delodajalec  </w:t>
      </w:r>
      <w:r w:rsidRPr="00EE3F7B">
        <w:rPr>
          <w:rFonts w:ascii="Tahoma" w:hAnsi="Tahoma" w:cs="Tahoma"/>
          <w:lang w:val="es-AR"/>
        </w:rPr>
        <w:t xml:space="preserve">se </w:t>
      </w:r>
      <w:r w:rsidRPr="00EE3F7B">
        <w:rPr>
          <w:rFonts w:ascii="Tahoma" w:hAnsi="Tahoma" w:cs="Tahoma"/>
        </w:rPr>
        <w:t>strinja, da lahko uporabnik enostransko odstopi od okvirnega sporazuma v primeru nespoštovanja določil okvirnega sporazuma in določil javnega naročanja, brez odškodninske odgovornosti do delodajalca.</w:t>
      </w:r>
    </w:p>
    <w:p w14:paraId="4F09A4DA"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lang w:val="es-AR"/>
        </w:rPr>
      </w:pPr>
      <w:r w:rsidRPr="00EE3F7B">
        <w:rPr>
          <w:rFonts w:ascii="Tahoma" w:hAnsi="Tahoma" w:cs="Tahoma"/>
        </w:rPr>
        <w:lastRenderedPageBreak/>
        <w:t xml:space="preserve"> </w:t>
      </w:r>
    </w:p>
    <w:p w14:paraId="40061763"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rPr>
      </w:pPr>
      <w:r w:rsidRPr="00EE3F7B">
        <w:rPr>
          <w:rFonts w:ascii="Tahoma" w:hAnsi="Tahoma" w:cs="Tahoma"/>
        </w:rPr>
        <w:t>Stranki okvirnega sporazuma soglašata, da predstavljajo 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okvirnega sporazuma, razen podatkov, ki po veljavnih predpisih štejejo za javne.</w:t>
      </w:r>
    </w:p>
    <w:p w14:paraId="44BC02C9" w14:textId="77777777" w:rsidR="0068790A" w:rsidRPr="00EE3F7B" w:rsidRDefault="0068790A" w:rsidP="0068790A">
      <w:pPr>
        <w:keepLines/>
        <w:widowControl w:val="0"/>
        <w:spacing w:line="276" w:lineRule="auto"/>
        <w:jc w:val="both"/>
        <w:rPr>
          <w:rFonts w:ascii="Tahoma" w:hAnsi="Tahoma" w:cs="Tahoma"/>
        </w:rPr>
      </w:pPr>
    </w:p>
    <w:p w14:paraId="7BC3C058" w14:textId="1BA99612" w:rsidR="0068790A" w:rsidRPr="00EE3F7B" w:rsidRDefault="00FB67F9" w:rsidP="00FB67F9">
      <w:pPr>
        <w:keepLines/>
        <w:widowControl w:val="0"/>
        <w:spacing w:after="200" w:line="276" w:lineRule="auto"/>
        <w:ind w:left="360"/>
        <w:contextualSpacing/>
        <w:jc w:val="center"/>
        <w:rPr>
          <w:rFonts w:ascii="Tahoma" w:hAnsi="Tahoma" w:cs="Tahoma"/>
        </w:rPr>
      </w:pPr>
      <w:r>
        <w:rPr>
          <w:rFonts w:ascii="Tahoma" w:hAnsi="Tahoma" w:cs="Tahoma"/>
        </w:rPr>
        <w:t xml:space="preserve">28. </w:t>
      </w:r>
      <w:r w:rsidR="0068790A" w:rsidRPr="00EE3F7B">
        <w:rPr>
          <w:rFonts w:ascii="Tahoma" w:hAnsi="Tahoma" w:cs="Tahoma"/>
        </w:rPr>
        <w:t>člen</w:t>
      </w:r>
    </w:p>
    <w:p w14:paraId="1FB6DC51"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rPr>
      </w:pPr>
    </w:p>
    <w:p w14:paraId="452EDC14"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rPr>
      </w:pPr>
      <w:r w:rsidRPr="00EE3F7B">
        <w:rPr>
          <w:rFonts w:ascii="Tahoma" w:hAnsi="Tahoma" w:cs="Tahoma"/>
        </w:rPr>
        <w:t>Stranki okvirnega sporazuma se obvezujeta, da bosta uredili vse, kar je potrebno za izvršitev tega okvirnega sporazuma in da bosta ravnali kot dobra gospodarstvenika. Za urejanje razmerij, ki niso urejena s tem okvirnim sporazumom se uporabljajo določila zakona, ki ureja obligacijska razmerja.</w:t>
      </w:r>
    </w:p>
    <w:p w14:paraId="31BDBE23"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rPr>
      </w:pPr>
    </w:p>
    <w:p w14:paraId="57341A82" w14:textId="6C353494" w:rsidR="0068790A" w:rsidRPr="00EE3F7B" w:rsidRDefault="00FB67F9" w:rsidP="00FB67F9">
      <w:pPr>
        <w:keepLines/>
        <w:widowControl w:val="0"/>
        <w:spacing w:after="200" w:line="276" w:lineRule="auto"/>
        <w:ind w:left="360"/>
        <w:contextualSpacing/>
        <w:jc w:val="center"/>
        <w:rPr>
          <w:rFonts w:ascii="Tahoma" w:hAnsi="Tahoma" w:cs="Tahoma"/>
        </w:rPr>
      </w:pPr>
      <w:r>
        <w:rPr>
          <w:rFonts w:ascii="Tahoma" w:hAnsi="Tahoma" w:cs="Tahoma"/>
        </w:rPr>
        <w:t xml:space="preserve">29. </w:t>
      </w:r>
      <w:r w:rsidR="0068790A" w:rsidRPr="00EE3F7B">
        <w:rPr>
          <w:rFonts w:ascii="Tahoma" w:hAnsi="Tahoma" w:cs="Tahoma"/>
        </w:rPr>
        <w:t>člen</w:t>
      </w:r>
    </w:p>
    <w:p w14:paraId="04E9C63F" w14:textId="77777777" w:rsidR="0068790A" w:rsidRPr="00EE3F7B" w:rsidRDefault="0068790A" w:rsidP="0068790A">
      <w:pPr>
        <w:keepLines/>
        <w:widowControl w:val="0"/>
        <w:spacing w:line="276" w:lineRule="auto"/>
        <w:ind w:left="426"/>
        <w:jc w:val="center"/>
        <w:rPr>
          <w:rFonts w:ascii="Tahoma" w:hAnsi="Tahoma" w:cs="Tahoma"/>
        </w:rPr>
      </w:pPr>
    </w:p>
    <w:p w14:paraId="17670A46" w14:textId="77777777" w:rsidR="0068790A" w:rsidRPr="00EE3F7B" w:rsidRDefault="0068790A" w:rsidP="0068790A">
      <w:pPr>
        <w:keepLines/>
        <w:widowControl w:val="0"/>
        <w:tabs>
          <w:tab w:val="left" w:pos="567"/>
          <w:tab w:val="left" w:pos="1418"/>
          <w:tab w:val="left" w:pos="1702"/>
        </w:tabs>
        <w:spacing w:line="276" w:lineRule="auto"/>
        <w:jc w:val="both"/>
        <w:rPr>
          <w:rFonts w:ascii="Tahoma" w:hAnsi="Tahoma" w:cs="Tahoma"/>
        </w:rPr>
      </w:pPr>
      <w:r w:rsidRPr="00EE3F7B">
        <w:rPr>
          <w:rFonts w:ascii="Tahoma" w:hAnsi="Tahoma" w:cs="Tahoma"/>
        </w:rPr>
        <w:t>Okvirni sporazum je sklenjen in pravno veljaven, ko ga podpišeta obe stranki okvirnega sporazuma, pod pogojem, da delodajalec uporabniku predloži finančno zavarovanje v roku, višini in z veljavnostjo iz prvega odstavka 18. člena tega okvirnega sporazuma. V kolikor delodajalec ne predloži finančnega zavarovanja v roku, višini in z veljavnostjo iz prvega odstavka 18. člena, se šteje, da ta okvirni sporazum ni bil nikoli sklenjen, uporabnik pa bo ravnal v skladu s tretjim odstavkom 18. člena tega okvirnega sporazuma.</w:t>
      </w:r>
    </w:p>
    <w:p w14:paraId="6701D96C" w14:textId="77777777" w:rsidR="0068790A" w:rsidRPr="00EE3F7B" w:rsidRDefault="0068790A" w:rsidP="0068790A">
      <w:pPr>
        <w:keepLines/>
        <w:widowControl w:val="0"/>
        <w:spacing w:line="276" w:lineRule="auto"/>
        <w:jc w:val="both"/>
        <w:rPr>
          <w:rFonts w:ascii="Tahoma" w:hAnsi="Tahoma" w:cs="Tahoma"/>
        </w:rPr>
      </w:pPr>
    </w:p>
    <w:p w14:paraId="4CFEF4B4" w14:textId="775922F5" w:rsidR="0068790A" w:rsidRPr="00EE3F7B" w:rsidRDefault="00FB67F9" w:rsidP="00FB67F9">
      <w:pPr>
        <w:keepLines/>
        <w:widowControl w:val="0"/>
        <w:spacing w:after="200" w:line="276" w:lineRule="auto"/>
        <w:ind w:left="360"/>
        <w:contextualSpacing/>
        <w:jc w:val="center"/>
        <w:rPr>
          <w:rFonts w:ascii="Tahoma" w:hAnsi="Tahoma" w:cs="Tahoma"/>
        </w:rPr>
      </w:pPr>
      <w:r>
        <w:rPr>
          <w:rFonts w:ascii="Tahoma" w:hAnsi="Tahoma" w:cs="Tahoma"/>
        </w:rPr>
        <w:t xml:space="preserve">30. </w:t>
      </w:r>
      <w:r w:rsidR="0068790A" w:rsidRPr="00EE3F7B">
        <w:rPr>
          <w:rFonts w:ascii="Tahoma" w:hAnsi="Tahoma" w:cs="Tahoma"/>
        </w:rPr>
        <w:t>člen</w:t>
      </w:r>
    </w:p>
    <w:p w14:paraId="6BFE6984" w14:textId="77777777" w:rsidR="0068790A" w:rsidRPr="00EE3F7B" w:rsidRDefault="0068790A" w:rsidP="0068790A">
      <w:pPr>
        <w:keepLines/>
        <w:widowControl w:val="0"/>
        <w:spacing w:line="276" w:lineRule="auto"/>
        <w:jc w:val="both"/>
        <w:rPr>
          <w:rFonts w:ascii="Tahoma" w:hAnsi="Tahoma" w:cs="Tahoma"/>
        </w:rPr>
      </w:pPr>
    </w:p>
    <w:p w14:paraId="1A22DBC6"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Ta okvirni sporazum je sklenjen pod razveznim pogojem, ki se uresniči v primeru izpolnitve ene od naslednjih okoliščin:</w:t>
      </w:r>
    </w:p>
    <w:p w14:paraId="46560748" w14:textId="77777777" w:rsidR="0068790A" w:rsidRPr="00EE3F7B" w:rsidRDefault="0068790A" w:rsidP="0068790A">
      <w:pPr>
        <w:keepLines/>
        <w:widowControl w:val="0"/>
        <w:numPr>
          <w:ilvl w:val="0"/>
          <w:numId w:val="36"/>
        </w:numPr>
        <w:spacing w:line="276" w:lineRule="auto"/>
        <w:jc w:val="both"/>
        <w:rPr>
          <w:rFonts w:ascii="Tahoma" w:hAnsi="Tahoma" w:cs="Tahoma"/>
        </w:rPr>
      </w:pPr>
      <w:r w:rsidRPr="00EE3F7B">
        <w:rPr>
          <w:rFonts w:ascii="Tahoma" w:hAnsi="Tahoma" w:cs="Tahoma"/>
        </w:rPr>
        <w:t xml:space="preserve">če bo naročnik seznanjen, da je sodišče s pravnomočno odločitvijo ugotovilo kršitev obveznosti delovne, okoljske ali socialne zakonodaje s strani izvajalca ali podizvajalca ali </w:t>
      </w:r>
    </w:p>
    <w:p w14:paraId="6D623284" w14:textId="77777777" w:rsidR="0068790A" w:rsidRPr="00EE3F7B" w:rsidRDefault="0068790A" w:rsidP="0068790A">
      <w:pPr>
        <w:keepLines/>
        <w:widowControl w:val="0"/>
        <w:numPr>
          <w:ilvl w:val="0"/>
          <w:numId w:val="36"/>
        </w:numPr>
        <w:spacing w:line="276" w:lineRule="auto"/>
        <w:jc w:val="both"/>
        <w:rPr>
          <w:rFonts w:ascii="Tahoma" w:hAnsi="Tahoma" w:cs="Tahoma"/>
        </w:rPr>
      </w:pPr>
      <w:r w:rsidRPr="00EE3F7B">
        <w:rPr>
          <w:rFonts w:ascii="Tahoma" w:hAnsi="Tahoma" w:cs="Tahoma"/>
        </w:rPr>
        <w:t>če bo naročnik seznanjen, da je pristojni državni organ pri izvajalcu ali podizvajalcu v času izvajanja okvirnega sporazuma ugotovil najmanj dve kršitvi v zvezi s plačilom za delo, delovnim časom, počitki, opravljanjem dela na podlagi pogodb civilnega prava kljub obstoju elementov delovnega razmerja ali v zvezi z zaposlovanjem na črno,</w:t>
      </w:r>
    </w:p>
    <w:p w14:paraId="6B38D83A" w14:textId="77777777" w:rsidR="0068790A" w:rsidRPr="00EE3F7B" w:rsidRDefault="0068790A" w:rsidP="0068790A">
      <w:pPr>
        <w:keepLines/>
        <w:widowControl w:val="0"/>
        <w:spacing w:line="276" w:lineRule="auto"/>
        <w:jc w:val="both"/>
        <w:rPr>
          <w:rFonts w:ascii="Tahoma" w:hAnsi="Tahoma" w:cs="Tahoma"/>
        </w:rPr>
      </w:pPr>
    </w:p>
    <w:p w14:paraId="7ECC2705"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 xml:space="preserve">in za kateri mu je bila s pravnomočno odločitvijo ali več pravnomočnimi odločitvami izrečena globa za prekršek, in pod pogojem, da je od seznanitve s kršitvijo in do izteka veljavnosti okvirnega sporazuma še najmanj šest (6) mesecev oziroma če izvajalec nastopa s podizvajalcem pa tudi, če zaradi ugotovljene kršitve pri podizvajalcu izvajalec ne nadomesti ali zamenja tega podizvajalca, na način določen v skladu s 94. členom ZJN-3 in določili tega okvirnega sporazuma v roku 30 (trideset) dni od seznanitve s kršitvijo. </w:t>
      </w:r>
    </w:p>
    <w:p w14:paraId="7901F80E" w14:textId="77777777" w:rsidR="0068790A" w:rsidRPr="00EE3F7B" w:rsidRDefault="0068790A" w:rsidP="0068790A">
      <w:pPr>
        <w:keepLines/>
        <w:widowControl w:val="0"/>
        <w:spacing w:line="276" w:lineRule="auto"/>
        <w:jc w:val="both"/>
        <w:rPr>
          <w:rFonts w:ascii="Tahoma" w:hAnsi="Tahoma" w:cs="Tahoma"/>
        </w:rPr>
      </w:pPr>
    </w:p>
    <w:p w14:paraId="5B961A0F"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izvajalca.</w:t>
      </w:r>
    </w:p>
    <w:p w14:paraId="28729DB9" w14:textId="77777777" w:rsidR="0068790A" w:rsidRPr="00EE3F7B" w:rsidRDefault="0068790A" w:rsidP="0068790A">
      <w:pPr>
        <w:keepLines/>
        <w:widowControl w:val="0"/>
        <w:spacing w:line="276" w:lineRule="auto"/>
        <w:jc w:val="both"/>
        <w:rPr>
          <w:rFonts w:ascii="Tahoma" w:hAnsi="Tahoma" w:cs="Tahoma"/>
        </w:rPr>
      </w:pPr>
    </w:p>
    <w:p w14:paraId="501987BD"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Če naročnik v roku 30 (trideset) dni od seznanitve s kršitvijo ne začne novega postopka javnega naročila, se šteje, da je okvirni sporazum razvezan 30. (trideseti) dan od seznanitve s kršitvijo.</w:t>
      </w:r>
    </w:p>
    <w:p w14:paraId="7E794D13" w14:textId="77777777" w:rsidR="0068790A" w:rsidRPr="00EE3F7B" w:rsidRDefault="0068790A" w:rsidP="0068790A">
      <w:pPr>
        <w:keepLines/>
        <w:widowControl w:val="0"/>
        <w:spacing w:line="276" w:lineRule="auto"/>
        <w:jc w:val="both"/>
        <w:rPr>
          <w:rFonts w:ascii="Tahoma" w:hAnsi="Tahoma" w:cs="Tahoma"/>
        </w:rPr>
      </w:pPr>
    </w:p>
    <w:p w14:paraId="0E8ED5EE" w14:textId="0709D999" w:rsidR="0068790A" w:rsidRDefault="00FB67F9" w:rsidP="00FB67F9">
      <w:pPr>
        <w:keepLines/>
        <w:widowControl w:val="0"/>
        <w:spacing w:after="200" w:line="276" w:lineRule="auto"/>
        <w:ind w:left="360"/>
        <w:contextualSpacing/>
        <w:jc w:val="center"/>
        <w:rPr>
          <w:rFonts w:ascii="Tahoma" w:hAnsi="Tahoma" w:cs="Tahoma"/>
        </w:rPr>
      </w:pPr>
      <w:r>
        <w:rPr>
          <w:rFonts w:ascii="Tahoma" w:hAnsi="Tahoma" w:cs="Tahoma"/>
        </w:rPr>
        <w:t xml:space="preserve">31. </w:t>
      </w:r>
      <w:r w:rsidR="0068790A" w:rsidRPr="00EE3F7B">
        <w:rPr>
          <w:rFonts w:ascii="Tahoma" w:hAnsi="Tahoma" w:cs="Tahoma"/>
        </w:rPr>
        <w:t>člen</w:t>
      </w:r>
    </w:p>
    <w:p w14:paraId="18B1C10A" w14:textId="77777777" w:rsidR="0068790A" w:rsidRPr="00EE3F7B" w:rsidRDefault="0068790A" w:rsidP="0068790A">
      <w:pPr>
        <w:keepLines/>
        <w:widowControl w:val="0"/>
        <w:spacing w:after="200" w:line="276" w:lineRule="auto"/>
        <w:ind w:left="360"/>
        <w:contextualSpacing/>
        <w:jc w:val="center"/>
        <w:rPr>
          <w:rFonts w:ascii="Tahoma" w:hAnsi="Tahoma" w:cs="Tahoma"/>
        </w:rPr>
      </w:pPr>
    </w:p>
    <w:p w14:paraId="76474B3C" w14:textId="77777777" w:rsidR="0068790A" w:rsidRPr="00EE3F7B" w:rsidRDefault="0068790A" w:rsidP="0068790A">
      <w:pPr>
        <w:keepLines/>
        <w:widowControl w:val="0"/>
        <w:tabs>
          <w:tab w:val="left" w:pos="567"/>
          <w:tab w:val="left" w:pos="1418"/>
          <w:tab w:val="left" w:pos="1702"/>
        </w:tabs>
        <w:spacing w:line="276" w:lineRule="auto"/>
        <w:jc w:val="both"/>
        <w:rPr>
          <w:rFonts w:ascii="Tahoma" w:eastAsia="Calibri" w:hAnsi="Tahoma" w:cs="Tahoma"/>
        </w:rPr>
      </w:pPr>
      <w:r w:rsidRPr="00EE3F7B">
        <w:rPr>
          <w:rFonts w:ascii="Tahoma" w:eastAsia="Calibri" w:hAnsi="Tahoma" w:cs="Tahoma"/>
        </w:rPr>
        <w:t xml:space="preserve">Ta </w:t>
      </w:r>
      <w:r w:rsidRPr="00EE3F7B">
        <w:rPr>
          <w:rFonts w:ascii="Tahoma" w:hAnsi="Tahoma" w:cs="Tahoma"/>
        </w:rPr>
        <w:t>okvirni sporazum</w:t>
      </w:r>
      <w:r w:rsidRPr="00EE3F7B">
        <w:rPr>
          <w:rFonts w:ascii="Tahoma" w:eastAsia="Calibri" w:hAnsi="Tahoma" w:cs="Tahoma"/>
        </w:rPr>
        <w:t xml:space="preserve"> v celoti zavezuje tudi morebitne vsakokratne pravne naslednike vsake od strank </w:t>
      </w:r>
      <w:r w:rsidRPr="00EE3F7B">
        <w:rPr>
          <w:rFonts w:ascii="Tahoma" w:hAnsi="Tahoma" w:cs="Tahoma"/>
        </w:rPr>
        <w:t>okvirnega sporazuma</w:t>
      </w:r>
      <w:r w:rsidRPr="00EE3F7B">
        <w:rPr>
          <w:rFonts w:ascii="Tahoma" w:eastAsia="Calibri" w:hAnsi="Tahoma" w:cs="Tahoma"/>
        </w:rPr>
        <w:t>, kar velja zlasti tudi v primeru organizacijsko – statusnih ter lastninskih sprememb.</w:t>
      </w:r>
    </w:p>
    <w:p w14:paraId="281E3C40" w14:textId="77777777" w:rsidR="0068790A" w:rsidRPr="00EE3F7B" w:rsidRDefault="0068790A" w:rsidP="0068790A">
      <w:pPr>
        <w:keepLines/>
        <w:widowControl w:val="0"/>
        <w:tabs>
          <w:tab w:val="left" w:pos="567"/>
          <w:tab w:val="left" w:pos="1418"/>
          <w:tab w:val="left" w:pos="1702"/>
        </w:tabs>
        <w:spacing w:line="276" w:lineRule="auto"/>
        <w:jc w:val="both"/>
        <w:rPr>
          <w:rFonts w:ascii="Tahoma" w:eastAsia="Calibri" w:hAnsi="Tahoma" w:cs="Tahoma"/>
        </w:rPr>
      </w:pPr>
    </w:p>
    <w:p w14:paraId="2AFA3C0B" w14:textId="564ED12E" w:rsidR="0068790A" w:rsidRPr="00EE3F7B" w:rsidRDefault="00FB67F9" w:rsidP="00FB67F9">
      <w:pPr>
        <w:keepLines/>
        <w:widowControl w:val="0"/>
        <w:spacing w:after="200" w:line="276" w:lineRule="auto"/>
        <w:ind w:left="360"/>
        <w:contextualSpacing/>
        <w:jc w:val="center"/>
        <w:rPr>
          <w:rFonts w:ascii="Tahoma" w:hAnsi="Tahoma" w:cs="Tahoma"/>
        </w:rPr>
      </w:pPr>
      <w:r>
        <w:rPr>
          <w:rFonts w:ascii="Tahoma" w:hAnsi="Tahoma" w:cs="Tahoma"/>
        </w:rPr>
        <w:t xml:space="preserve">32. </w:t>
      </w:r>
      <w:r w:rsidR="0068790A" w:rsidRPr="00EE3F7B">
        <w:rPr>
          <w:rFonts w:ascii="Tahoma" w:hAnsi="Tahoma" w:cs="Tahoma"/>
        </w:rPr>
        <w:t>člen</w:t>
      </w:r>
    </w:p>
    <w:p w14:paraId="5CDE2ED6" w14:textId="77777777" w:rsidR="0068790A" w:rsidRPr="00EE3F7B" w:rsidRDefault="0068790A" w:rsidP="0068790A">
      <w:pPr>
        <w:keepLines/>
        <w:widowControl w:val="0"/>
        <w:tabs>
          <w:tab w:val="left" w:pos="4820"/>
        </w:tabs>
        <w:spacing w:line="276" w:lineRule="auto"/>
        <w:jc w:val="both"/>
        <w:rPr>
          <w:rFonts w:ascii="Tahoma" w:hAnsi="Tahoma" w:cs="Tahoma"/>
          <w:b/>
        </w:rPr>
      </w:pPr>
    </w:p>
    <w:p w14:paraId="52B7B476" w14:textId="77777777" w:rsidR="0068790A" w:rsidRPr="00EE3F7B" w:rsidRDefault="0068790A" w:rsidP="0068790A">
      <w:pPr>
        <w:keepLines/>
        <w:widowControl w:val="0"/>
        <w:spacing w:line="276" w:lineRule="auto"/>
        <w:jc w:val="both"/>
        <w:rPr>
          <w:rFonts w:ascii="Tahoma" w:hAnsi="Tahoma" w:cs="Tahoma"/>
        </w:rPr>
      </w:pPr>
      <w:r w:rsidRPr="00EE3F7B">
        <w:rPr>
          <w:rFonts w:ascii="Tahoma" w:hAnsi="Tahoma" w:cs="Tahoma"/>
        </w:rPr>
        <w:t>Okvirni sporazum je sestavljen in podpisan v treh (3) enakih izvodih, od katerih prejme uporabnik  dva (2) izvoda in delodajalec  en (1) izvod.</w:t>
      </w:r>
    </w:p>
    <w:p w14:paraId="6C930235" w14:textId="77777777" w:rsidR="0068790A" w:rsidRPr="00EE3F7B" w:rsidRDefault="0068790A" w:rsidP="0068790A">
      <w:pPr>
        <w:keepLines/>
        <w:widowControl w:val="0"/>
        <w:tabs>
          <w:tab w:val="left" w:pos="1134"/>
          <w:tab w:val="left" w:pos="4820"/>
        </w:tabs>
        <w:spacing w:line="276" w:lineRule="auto"/>
        <w:rPr>
          <w:rFonts w:ascii="Tahoma" w:hAnsi="Tahoma" w:cs="Tahoma"/>
        </w:rPr>
      </w:pPr>
    </w:p>
    <w:p w14:paraId="5EC8A84F" w14:textId="77777777" w:rsidR="0068790A" w:rsidRPr="00EE3F7B" w:rsidRDefault="0068790A" w:rsidP="0068790A">
      <w:pPr>
        <w:keepLines/>
        <w:widowControl w:val="0"/>
        <w:tabs>
          <w:tab w:val="left" w:pos="1134"/>
          <w:tab w:val="left" w:pos="4820"/>
        </w:tabs>
        <w:spacing w:line="276" w:lineRule="auto"/>
        <w:rPr>
          <w:rFonts w:ascii="Tahoma" w:hAnsi="Tahoma" w:cs="Tahoma"/>
        </w:rPr>
      </w:pPr>
    </w:p>
    <w:p w14:paraId="52EDBEAE" w14:textId="77777777" w:rsidR="0068790A" w:rsidRPr="00EE3F7B" w:rsidRDefault="0068790A" w:rsidP="0068790A">
      <w:pPr>
        <w:keepLines/>
        <w:widowControl w:val="0"/>
        <w:tabs>
          <w:tab w:val="left" w:pos="1134"/>
          <w:tab w:val="left" w:pos="4820"/>
        </w:tabs>
        <w:spacing w:line="276" w:lineRule="auto"/>
        <w:rPr>
          <w:rFonts w:ascii="Tahoma" w:hAnsi="Tahoma" w:cs="Tahoma"/>
        </w:rPr>
      </w:pPr>
      <w:r>
        <w:rPr>
          <w:rFonts w:ascii="Tahoma" w:hAnsi="Tahoma" w:cs="Tahoma"/>
        </w:rPr>
        <w:t xml:space="preserve">___________ </w:t>
      </w:r>
      <w:r w:rsidRPr="00EE3F7B">
        <w:rPr>
          <w:rFonts w:ascii="Tahoma" w:hAnsi="Tahoma" w:cs="Tahoma"/>
        </w:rPr>
        <w:t xml:space="preserve">, dne </w:t>
      </w:r>
      <w:r w:rsidRPr="00EE3F7B">
        <w:rPr>
          <w:rFonts w:ascii="Tahoma" w:hAnsi="Tahoma" w:cs="Tahoma"/>
        </w:rPr>
        <w:tab/>
      </w:r>
      <w:r w:rsidRPr="00EE3F7B">
        <w:rPr>
          <w:rFonts w:ascii="Tahoma" w:hAnsi="Tahoma" w:cs="Tahoma"/>
        </w:rPr>
        <w:tab/>
      </w:r>
      <w:r w:rsidRPr="00EE3F7B">
        <w:rPr>
          <w:rFonts w:ascii="Tahoma" w:hAnsi="Tahoma" w:cs="Tahoma"/>
        </w:rPr>
        <w:tab/>
        <w:t xml:space="preserve">Ljubljana, dne </w:t>
      </w:r>
    </w:p>
    <w:p w14:paraId="05B90D34" w14:textId="77777777" w:rsidR="0068790A" w:rsidRPr="00EE3F7B" w:rsidRDefault="0068790A" w:rsidP="0068790A">
      <w:pPr>
        <w:keepLines/>
        <w:widowControl w:val="0"/>
        <w:tabs>
          <w:tab w:val="left" w:pos="4820"/>
        </w:tabs>
        <w:spacing w:line="276" w:lineRule="auto"/>
        <w:rPr>
          <w:rFonts w:ascii="Tahoma" w:hAnsi="Tahoma" w:cs="Tahoma"/>
        </w:rPr>
      </w:pPr>
    </w:p>
    <w:p w14:paraId="273C3E43" w14:textId="77777777" w:rsidR="0068790A" w:rsidRPr="00EE3F7B" w:rsidRDefault="0068790A" w:rsidP="0068790A">
      <w:pPr>
        <w:keepLines/>
        <w:widowControl w:val="0"/>
        <w:tabs>
          <w:tab w:val="left" w:pos="4820"/>
        </w:tabs>
        <w:spacing w:line="276" w:lineRule="auto"/>
        <w:rPr>
          <w:rFonts w:ascii="Tahoma" w:hAnsi="Tahoma" w:cs="Tahoma"/>
        </w:rPr>
      </w:pPr>
      <w:r w:rsidRPr="00EE3F7B">
        <w:rPr>
          <w:rFonts w:ascii="Tahoma" w:hAnsi="Tahoma" w:cs="Tahoma"/>
        </w:rPr>
        <w:t>DELODAJALEC:</w:t>
      </w:r>
      <w:r w:rsidRPr="00EE3F7B">
        <w:rPr>
          <w:rFonts w:ascii="Tahoma" w:hAnsi="Tahoma" w:cs="Tahoma"/>
        </w:rPr>
        <w:tab/>
      </w:r>
      <w:r w:rsidRPr="00EE3F7B">
        <w:rPr>
          <w:rFonts w:ascii="Tahoma" w:hAnsi="Tahoma" w:cs="Tahoma"/>
        </w:rPr>
        <w:tab/>
      </w:r>
      <w:r w:rsidRPr="00EE3F7B">
        <w:rPr>
          <w:rFonts w:ascii="Tahoma" w:hAnsi="Tahoma" w:cs="Tahoma"/>
        </w:rPr>
        <w:tab/>
        <w:t>UPORABNIK:</w:t>
      </w:r>
      <w:r w:rsidRPr="00EE3F7B">
        <w:rPr>
          <w:rFonts w:ascii="Tahoma" w:hAnsi="Tahoma" w:cs="Tahoma"/>
        </w:rPr>
        <w:tab/>
      </w:r>
      <w:r w:rsidRPr="00EE3F7B">
        <w:rPr>
          <w:rFonts w:ascii="Tahoma" w:hAnsi="Tahoma" w:cs="Tahoma"/>
        </w:rPr>
        <w:tab/>
      </w:r>
      <w:r w:rsidRPr="00EE3F7B">
        <w:rPr>
          <w:rFonts w:ascii="Tahoma" w:hAnsi="Tahoma" w:cs="Tahoma"/>
        </w:rPr>
        <w:tab/>
      </w:r>
    </w:p>
    <w:p w14:paraId="4D2D56EC" w14:textId="77777777" w:rsidR="0068790A" w:rsidRPr="00EE3F7B" w:rsidRDefault="0068790A" w:rsidP="0068790A">
      <w:pPr>
        <w:keepLines/>
        <w:widowControl w:val="0"/>
        <w:tabs>
          <w:tab w:val="left" w:pos="4962"/>
        </w:tabs>
        <w:spacing w:line="276" w:lineRule="auto"/>
        <w:ind w:right="-851"/>
        <w:jc w:val="both"/>
        <w:rPr>
          <w:rFonts w:ascii="Tahoma" w:hAnsi="Tahoma" w:cs="Tahoma"/>
        </w:rPr>
      </w:pPr>
    </w:p>
    <w:p w14:paraId="5F6C799E" w14:textId="77777777" w:rsidR="0068790A" w:rsidRPr="00657A63" w:rsidRDefault="0068790A" w:rsidP="0068790A">
      <w:pPr>
        <w:keepLines/>
        <w:widowControl w:val="0"/>
        <w:tabs>
          <w:tab w:val="left" w:pos="4962"/>
        </w:tabs>
        <w:spacing w:line="276" w:lineRule="auto"/>
        <w:ind w:right="-851"/>
        <w:jc w:val="both"/>
        <w:rPr>
          <w:rFonts w:ascii="Tahoma" w:hAnsi="Tahoma" w:cs="Tahoma"/>
        </w:rPr>
      </w:pPr>
      <w:r w:rsidRPr="00EE3F7B">
        <w:rPr>
          <w:rFonts w:ascii="Tahoma" w:hAnsi="Tahoma" w:cs="Tahoma"/>
        </w:rPr>
        <w:tab/>
        <w:t xml:space="preserve">           </w:t>
      </w:r>
      <w:r>
        <w:rPr>
          <w:rFonts w:ascii="Tahoma" w:hAnsi="Tahoma" w:cs="Tahoma"/>
        </w:rPr>
        <w:t>ŽALE Javno podjetje, d.o.o.</w:t>
      </w:r>
      <w:r w:rsidRPr="00657A63">
        <w:rPr>
          <w:rFonts w:ascii="Tahoma" w:hAnsi="Tahoma" w:cs="Tahoma"/>
        </w:rPr>
        <w:tab/>
      </w:r>
      <w:r w:rsidRPr="00657A63">
        <w:rPr>
          <w:rFonts w:ascii="Tahoma" w:hAnsi="Tahoma" w:cs="Tahoma"/>
        </w:rPr>
        <w:tab/>
      </w:r>
      <w:r w:rsidRPr="00657A63">
        <w:rPr>
          <w:rFonts w:ascii="Tahoma" w:hAnsi="Tahoma" w:cs="Tahoma"/>
        </w:rPr>
        <w:tab/>
      </w:r>
      <w:r w:rsidRPr="00657A63">
        <w:rPr>
          <w:rFonts w:ascii="Tahoma" w:hAnsi="Tahoma" w:cs="Tahoma"/>
        </w:rPr>
        <w:tab/>
      </w:r>
      <w:r w:rsidRPr="00657A63">
        <w:rPr>
          <w:rFonts w:ascii="Tahoma" w:hAnsi="Tahoma" w:cs="Tahoma"/>
        </w:rPr>
        <w:tab/>
      </w:r>
      <w:r w:rsidRPr="00657A63">
        <w:rPr>
          <w:rFonts w:ascii="Tahoma" w:hAnsi="Tahoma" w:cs="Tahoma"/>
        </w:rPr>
        <w:tab/>
      </w:r>
      <w:r w:rsidRPr="00657A63">
        <w:rPr>
          <w:rFonts w:ascii="Tahoma" w:hAnsi="Tahoma" w:cs="Tahoma"/>
        </w:rPr>
        <w:tab/>
      </w:r>
    </w:p>
    <w:p w14:paraId="5F829317" w14:textId="77777777" w:rsidR="0068790A" w:rsidRPr="00657A63" w:rsidRDefault="0068790A" w:rsidP="0068790A">
      <w:pPr>
        <w:keepLines/>
        <w:widowControl w:val="0"/>
        <w:tabs>
          <w:tab w:val="left" w:pos="4962"/>
        </w:tabs>
        <w:spacing w:line="276" w:lineRule="auto"/>
        <w:ind w:right="-851"/>
        <w:jc w:val="both"/>
        <w:rPr>
          <w:rFonts w:ascii="Tahoma" w:hAnsi="Tahoma" w:cs="Tahoma"/>
        </w:rPr>
      </w:pPr>
    </w:p>
    <w:p w14:paraId="2F51BA64" w14:textId="77777777" w:rsidR="0068790A" w:rsidRPr="00657A63" w:rsidRDefault="0068790A" w:rsidP="0068790A">
      <w:pPr>
        <w:keepLines/>
        <w:widowControl w:val="0"/>
        <w:tabs>
          <w:tab w:val="left" w:pos="4962"/>
        </w:tabs>
        <w:spacing w:line="276" w:lineRule="auto"/>
        <w:ind w:right="-851"/>
        <w:jc w:val="both"/>
        <w:rPr>
          <w:rFonts w:ascii="Tahoma" w:hAnsi="Tahoma" w:cs="Tahoma"/>
        </w:rPr>
      </w:pPr>
      <w:r w:rsidRPr="00657A63">
        <w:rPr>
          <w:rFonts w:ascii="Tahoma" w:hAnsi="Tahoma" w:cs="Tahoma"/>
        </w:rPr>
        <w:t>Direktor:</w:t>
      </w:r>
      <w:r w:rsidRPr="00657A63">
        <w:rPr>
          <w:rFonts w:ascii="Tahoma" w:hAnsi="Tahoma" w:cs="Tahoma"/>
        </w:rPr>
        <w:tab/>
      </w:r>
      <w:r w:rsidRPr="00657A63">
        <w:rPr>
          <w:rFonts w:ascii="Tahoma" w:hAnsi="Tahoma" w:cs="Tahoma"/>
        </w:rPr>
        <w:tab/>
        <w:t xml:space="preserve">Direktor: </w:t>
      </w:r>
    </w:p>
    <w:p w14:paraId="6D684A6B" w14:textId="77777777" w:rsidR="0068790A" w:rsidRPr="0068790A" w:rsidRDefault="0068790A" w:rsidP="0068790A">
      <w:pPr>
        <w:rPr>
          <w:rFonts w:ascii="Tahoma" w:hAnsi="Tahoma" w:cs="Tahoma"/>
        </w:rPr>
      </w:pPr>
      <w:r>
        <w:tab/>
      </w:r>
      <w:r>
        <w:tab/>
      </w:r>
      <w:r>
        <w:tab/>
      </w:r>
      <w:r>
        <w:tab/>
      </w:r>
      <w:r>
        <w:tab/>
      </w:r>
      <w:r>
        <w:tab/>
      </w:r>
      <w:r>
        <w:tab/>
      </w:r>
      <w:r>
        <w:tab/>
      </w:r>
      <w:r w:rsidRPr="0068790A">
        <w:rPr>
          <w:rFonts w:ascii="Tahoma" w:hAnsi="Tahoma" w:cs="Tahoma"/>
        </w:rPr>
        <w:t>mag. Robert Martinčič</w:t>
      </w:r>
    </w:p>
    <w:p w14:paraId="2EEF713F" w14:textId="42A7DB87" w:rsidR="0068790A" w:rsidRDefault="0068790A" w:rsidP="00CB4D2F">
      <w:pPr>
        <w:keepLines/>
        <w:widowControl w:val="0"/>
        <w:rPr>
          <w:rFonts w:ascii="Tahoma" w:hAnsi="Tahoma" w:cs="Tahoma"/>
        </w:rPr>
      </w:pPr>
    </w:p>
    <w:p w14:paraId="3C9DAB86" w14:textId="77777777" w:rsidR="0068790A" w:rsidRPr="00CB4D2F" w:rsidRDefault="0068790A" w:rsidP="00CB4D2F">
      <w:pPr>
        <w:keepLines/>
        <w:widowControl w:val="0"/>
        <w:rPr>
          <w:rFonts w:ascii="Tahoma" w:hAnsi="Tahoma" w:cs="Tahoma"/>
        </w:rPr>
      </w:pPr>
    </w:p>
    <w:tbl>
      <w:tblPr>
        <w:tblW w:w="9786"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75"/>
        <w:gridCol w:w="7772"/>
        <w:gridCol w:w="1439"/>
      </w:tblGrid>
      <w:tr w:rsidR="006C1CE9" w:rsidRPr="00161F1E" w14:paraId="1969050C" w14:textId="77777777" w:rsidTr="00583310">
        <w:tc>
          <w:tcPr>
            <w:tcW w:w="575" w:type="dxa"/>
            <w:tcBorders>
              <w:right w:val="nil"/>
            </w:tcBorders>
          </w:tcPr>
          <w:p w14:paraId="130B62BF" w14:textId="77777777" w:rsidR="006C1CE9" w:rsidRPr="006C1CE9" w:rsidRDefault="006C1CE9" w:rsidP="006C1CE9">
            <w:pPr>
              <w:keepNext/>
              <w:keepLines/>
              <w:jc w:val="both"/>
              <w:rPr>
                <w:rFonts w:ascii="Tahoma" w:hAnsi="Tahoma" w:cs="Tahoma"/>
              </w:rPr>
            </w:pPr>
          </w:p>
        </w:tc>
        <w:tc>
          <w:tcPr>
            <w:tcW w:w="7772" w:type="dxa"/>
            <w:tcBorders>
              <w:left w:val="nil"/>
            </w:tcBorders>
            <w:vAlign w:val="bottom"/>
          </w:tcPr>
          <w:p w14:paraId="36D7FEFF" w14:textId="099112D3" w:rsidR="006C1CE9" w:rsidRPr="00BB0480" w:rsidRDefault="006C1CE9" w:rsidP="00C1180B">
            <w:pPr>
              <w:keepNext/>
              <w:keepLines/>
              <w:jc w:val="both"/>
              <w:rPr>
                <w:rFonts w:ascii="Tahoma" w:hAnsi="Tahoma" w:cs="Tahoma"/>
                <w:color w:val="FF0000"/>
                <w:sz w:val="22"/>
                <w:szCs w:val="22"/>
              </w:rPr>
            </w:pPr>
            <w:r w:rsidRPr="00161F1E">
              <w:rPr>
                <w:rFonts w:ascii="Tahoma" w:hAnsi="Tahoma" w:cs="Tahoma"/>
                <w:b/>
                <w:sz w:val="22"/>
                <w:szCs w:val="22"/>
              </w:rPr>
              <w:t xml:space="preserve">PODATKI O </w:t>
            </w:r>
            <w:r w:rsidR="00240F0F">
              <w:rPr>
                <w:rFonts w:ascii="Tahoma" w:hAnsi="Tahoma" w:cs="Tahoma"/>
                <w:b/>
                <w:sz w:val="22"/>
                <w:szCs w:val="22"/>
              </w:rPr>
              <w:t>PONUDNIK</w:t>
            </w:r>
            <w:r w:rsidRPr="00161F1E">
              <w:rPr>
                <w:rFonts w:ascii="Tahoma" w:hAnsi="Tahoma" w:cs="Tahoma"/>
                <w:b/>
                <w:sz w:val="22"/>
                <w:szCs w:val="22"/>
              </w:rPr>
              <w:t xml:space="preserve">U </w:t>
            </w:r>
            <w:r w:rsidR="00490C02">
              <w:rPr>
                <w:rFonts w:ascii="Tahoma" w:hAnsi="Tahoma" w:cs="Tahoma"/>
                <w:b/>
                <w:sz w:val="22"/>
                <w:szCs w:val="22"/>
              </w:rPr>
              <w:t xml:space="preserve">– </w:t>
            </w:r>
            <w:r w:rsidR="00490C02" w:rsidRPr="00490C02">
              <w:rPr>
                <w:rFonts w:ascii="Tahoma" w:hAnsi="Tahoma" w:cs="Tahoma"/>
                <w:i/>
                <w:sz w:val="22"/>
                <w:szCs w:val="22"/>
              </w:rPr>
              <w:t>Velja za vse sklope.</w:t>
            </w:r>
            <w:r w:rsidR="00BB0480">
              <w:rPr>
                <w:rFonts w:ascii="Tahoma" w:hAnsi="Tahoma" w:cs="Tahoma"/>
                <w:i/>
                <w:color w:val="FF0000"/>
                <w:sz w:val="22"/>
                <w:szCs w:val="22"/>
              </w:rPr>
              <w:t xml:space="preserve"> </w:t>
            </w:r>
          </w:p>
        </w:tc>
        <w:tc>
          <w:tcPr>
            <w:tcW w:w="1439" w:type="dxa"/>
          </w:tcPr>
          <w:p w14:paraId="175E582A" w14:textId="77777777" w:rsidR="006C1CE9" w:rsidRPr="00161F1E" w:rsidRDefault="006C1CE9" w:rsidP="006C1CE9">
            <w:pPr>
              <w:keepNext/>
              <w:keepLines/>
              <w:jc w:val="both"/>
              <w:rPr>
                <w:rFonts w:ascii="Tahoma" w:hAnsi="Tahoma" w:cs="Tahoma"/>
                <w:b/>
                <w:i/>
              </w:rPr>
            </w:pPr>
            <w:r w:rsidRPr="00161F1E">
              <w:rPr>
                <w:rFonts w:ascii="Tahoma" w:hAnsi="Tahoma" w:cs="Tahoma"/>
                <w:b/>
                <w:i/>
              </w:rPr>
              <w:t xml:space="preserve"> </w:t>
            </w:r>
          </w:p>
        </w:tc>
      </w:tr>
    </w:tbl>
    <w:p w14:paraId="6CF36344" w14:textId="77777777" w:rsidR="006C1CE9" w:rsidRPr="00161F1E" w:rsidRDefault="006C1CE9" w:rsidP="006C1CE9">
      <w:pPr>
        <w:keepNext/>
        <w:keepLines/>
        <w:jc w:val="both"/>
        <w:rPr>
          <w:rFonts w:ascii="Tahoma" w:hAnsi="Tahoma" w:cs="Tahoma"/>
          <w:b/>
        </w:rPr>
      </w:pPr>
    </w:p>
    <w:p w14:paraId="50341399" w14:textId="041ABD4E" w:rsidR="006C1CE9" w:rsidRPr="00161F1E" w:rsidRDefault="006C1CE9" w:rsidP="006C1CE9">
      <w:pPr>
        <w:keepNext/>
        <w:keepLines/>
        <w:jc w:val="both"/>
        <w:rPr>
          <w:rFonts w:ascii="Tahoma" w:hAnsi="Tahoma" w:cs="Tahoma"/>
          <w:b/>
        </w:rPr>
      </w:pPr>
      <w:r w:rsidRPr="00161F1E">
        <w:rPr>
          <w:rFonts w:ascii="Tahoma" w:hAnsi="Tahoma" w:cs="Tahoma"/>
          <w:b/>
        </w:rPr>
        <w:t xml:space="preserve">Javno naročilo št. </w:t>
      </w:r>
      <w:r w:rsidR="000E680F">
        <w:rPr>
          <w:rFonts w:ascii="Tahoma" w:hAnsi="Tahoma" w:cs="Tahoma"/>
          <w:b/>
        </w:rPr>
        <w:t>JHL-6/22</w:t>
      </w:r>
      <w:r w:rsidR="00CB2D68" w:rsidRPr="00161F1E">
        <w:rPr>
          <w:rFonts w:ascii="Tahoma" w:hAnsi="Tahoma" w:cs="Tahoma"/>
          <w:b/>
        </w:rPr>
        <w:t xml:space="preserve"> </w:t>
      </w:r>
      <w:r w:rsidR="009A1309" w:rsidRPr="00161F1E">
        <w:rPr>
          <w:rFonts w:ascii="Tahoma" w:hAnsi="Tahoma" w:cs="Tahoma"/>
          <w:b/>
        </w:rPr>
        <w:t>Agencijsko posredovanje delavcev</w:t>
      </w:r>
    </w:p>
    <w:p w14:paraId="78E0C3FF" w14:textId="77777777" w:rsidR="00CB2D68" w:rsidRPr="00161F1E" w:rsidRDefault="00CB2D68" w:rsidP="006C1CE9">
      <w:pPr>
        <w:keepNext/>
        <w:keepLines/>
        <w:jc w:val="both"/>
        <w:rPr>
          <w:rFonts w:ascii="Tahoma" w:hAnsi="Tahoma" w:cs="Tahoma"/>
        </w:rPr>
      </w:pPr>
    </w:p>
    <w:p w14:paraId="61CC11A9" w14:textId="6F0F4190" w:rsidR="006C1CE9" w:rsidRPr="006C1CE9" w:rsidRDefault="00AC6325" w:rsidP="006C1CE9">
      <w:pPr>
        <w:keepNext/>
        <w:keepLines/>
        <w:jc w:val="both"/>
        <w:rPr>
          <w:rFonts w:ascii="Tahoma" w:hAnsi="Tahoma" w:cs="Tahoma"/>
        </w:rPr>
      </w:pPr>
      <w:r>
        <w:rPr>
          <w:rFonts w:ascii="Tahoma" w:hAnsi="Tahoma" w:cs="Tahoma"/>
        </w:rPr>
        <w:t>PONUDB</w:t>
      </w:r>
      <w:r w:rsidR="006C1CE9" w:rsidRPr="00161F1E">
        <w:rPr>
          <w:rFonts w:ascii="Tahoma" w:hAnsi="Tahoma" w:cs="Tahoma"/>
        </w:rPr>
        <w:t xml:space="preserve">A št. </w:t>
      </w:r>
      <w:r w:rsidR="006C1CE9" w:rsidRPr="0066733C">
        <w:rPr>
          <w:rFonts w:ascii="Tahoma" w:hAnsi="Tahoma" w:cs="Tahoma"/>
        </w:rPr>
        <w:t xml:space="preserve">_____________                                     Veljavnost </w:t>
      </w:r>
      <w:r w:rsidRPr="0066733C">
        <w:rPr>
          <w:rFonts w:ascii="Tahoma" w:hAnsi="Tahoma" w:cs="Tahoma"/>
        </w:rPr>
        <w:t>ponudb</w:t>
      </w:r>
      <w:r w:rsidR="006C1CE9" w:rsidRPr="0066733C">
        <w:rPr>
          <w:rFonts w:ascii="Tahoma" w:hAnsi="Tahoma" w:cs="Tahoma"/>
        </w:rPr>
        <w:t xml:space="preserve">e:  </w:t>
      </w:r>
      <w:r w:rsidR="00E33E47" w:rsidRPr="0066733C">
        <w:rPr>
          <w:rFonts w:ascii="Tahoma" w:hAnsi="Tahoma" w:cs="Tahoma"/>
        </w:rPr>
        <w:t>3</w:t>
      </w:r>
      <w:r w:rsidR="007C7FBB">
        <w:rPr>
          <w:rFonts w:ascii="Tahoma" w:hAnsi="Tahoma" w:cs="Tahoma"/>
        </w:rPr>
        <w:t>1</w:t>
      </w:r>
      <w:r w:rsidR="00E33E47" w:rsidRPr="0066733C">
        <w:rPr>
          <w:rFonts w:ascii="Tahoma" w:hAnsi="Tahoma" w:cs="Tahoma"/>
        </w:rPr>
        <w:t xml:space="preserve">. </w:t>
      </w:r>
      <w:r w:rsidR="00856A41">
        <w:rPr>
          <w:rFonts w:ascii="Tahoma" w:hAnsi="Tahoma" w:cs="Tahoma"/>
        </w:rPr>
        <w:t>7</w:t>
      </w:r>
      <w:r w:rsidR="00E33E47" w:rsidRPr="0066733C">
        <w:rPr>
          <w:rFonts w:ascii="Tahoma" w:hAnsi="Tahoma" w:cs="Tahoma"/>
        </w:rPr>
        <w:t>. 2022</w:t>
      </w:r>
    </w:p>
    <w:p w14:paraId="6CCE5C54" w14:textId="77777777" w:rsidR="006C1CE9" w:rsidRPr="006C1CE9" w:rsidRDefault="006C1CE9" w:rsidP="006C1CE9">
      <w:pPr>
        <w:keepNext/>
        <w:keepLines/>
        <w:jc w:val="both"/>
        <w:rPr>
          <w:rFonts w:ascii="Tahoma" w:hAnsi="Tahoma" w:cs="Tahoma"/>
          <w:b/>
        </w:rPr>
      </w:pPr>
    </w:p>
    <w:p w14:paraId="43B8FDD9" w14:textId="6175B850" w:rsidR="006C1CE9" w:rsidRDefault="00AC6325" w:rsidP="006C1CE9">
      <w:pPr>
        <w:keepNext/>
        <w:keepLines/>
        <w:jc w:val="both"/>
        <w:rPr>
          <w:rFonts w:ascii="Tahoma" w:hAnsi="Tahoma" w:cs="Tahoma"/>
        </w:rPr>
      </w:pPr>
      <w:r>
        <w:rPr>
          <w:rFonts w:ascii="Tahoma" w:hAnsi="Tahoma" w:cs="Tahoma"/>
        </w:rPr>
        <w:t>Ponudb</w:t>
      </w:r>
      <w:r w:rsidR="006C1CE9" w:rsidRPr="006C1CE9">
        <w:rPr>
          <w:rFonts w:ascii="Tahoma" w:hAnsi="Tahoma" w:cs="Tahoma"/>
        </w:rPr>
        <w:t>o oddajamo (označite):</w:t>
      </w:r>
    </w:p>
    <w:p w14:paraId="2AEF4713" w14:textId="77777777" w:rsidR="004352EC" w:rsidRDefault="004352EC" w:rsidP="006C1CE9">
      <w:pPr>
        <w:keepNext/>
        <w:keepLines/>
        <w:jc w:val="both"/>
        <w:rPr>
          <w:rFonts w:ascii="Tahoma" w:hAnsi="Tahoma" w:cs="Tahoma"/>
        </w:rPr>
      </w:pPr>
    </w:p>
    <w:tbl>
      <w:tblPr>
        <w:tblW w:w="0" w:type="auto"/>
        <w:tblInd w:w="108" w:type="dxa"/>
        <w:tblLook w:val="04A0" w:firstRow="1" w:lastRow="0" w:firstColumn="1" w:lastColumn="0" w:noHBand="0" w:noVBand="1"/>
      </w:tblPr>
      <w:tblGrid>
        <w:gridCol w:w="1843"/>
        <w:gridCol w:w="187"/>
        <w:gridCol w:w="511"/>
        <w:gridCol w:w="1570"/>
        <w:gridCol w:w="757"/>
        <w:gridCol w:w="1369"/>
        <w:gridCol w:w="2846"/>
        <w:gridCol w:w="131"/>
      </w:tblGrid>
      <w:tr w:rsidR="004352EC" w:rsidRPr="00254784" w14:paraId="753987FC" w14:textId="77777777" w:rsidTr="00AD3074">
        <w:tc>
          <w:tcPr>
            <w:tcW w:w="1843" w:type="dxa"/>
          </w:tcPr>
          <w:p w14:paraId="38866431" w14:textId="77777777" w:rsidR="004352EC" w:rsidRPr="007446CB" w:rsidRDefault="004352EC" w:rsidP="00890DE3">
            <w:pPr>
              <w:keepNext/>
              <w:keepLines/>
              <w:numPr>
                <w:ilvl w:val="0"/>
                <w:numId w:val="10"/>
              </w:numPr>
              <w:spacing w:line="276" w:lineRule="auto"/>
              <w:ind w:left="318" w:hanging="426"/>
              <w:jc w:val="both"/>
              <w:rPr>
                <w:rFonts w:ascii="Tahoma" w:eastAsia="Calibri" w:hAnsi="Tahoma" w:cs="Tahoma"/>
                <w:b/>
                <w:lang w:eastAsia="en-US"/>
              </w:rPr>
            </w:pPr>
            <w:r w:rsidRPr="007446CB">
              <w:rPr>
                <w:rFonts w:ascii="Tahoma" w:eastAsia="Calibri" w:hAnsi="Tahoma" w:cs="Tahoma"/>
                <w:lang w:eastAsia="en-US"/>
              </w:rPr>
              <w:t>samostojno</w:t>
            </w:r>
          </w:p>
        </w:tc>
        <w:tc>
          <w:tcPr>
            <w:tcW w:w="2268" w:type="dxa"/>
            <w:gridSpan w:val="3"/>
          </w:tcPr>
          <w:p w14:paraId="16BE7FCC" w14:textId="77777777" w:rsidR="004352EC" w:rsidRPr="007446CB" w:rsidRDefault="004352EC" w:rsidP="00890DE3">
            <w:pPr>
              <w:keepNext/>
              <w:keepLines/>
              <w:numPr>
                <w:ilvl w:val="0"/>
                <w:numId w:val="10"/>
              </w:numPr>
              <w:spacing w:line="276" w:lineRule="auto"/>
              <w:ind w:left="459"/>
              <w:jc w:val="both"/>
              <w:rPr>
                <w:rFonts w:ascii="Tahoma" w:eastAsia="Calibri" w:hAnsi="Tahoma" w:cs="Tahoma"/>
                <w:b/>
                <w:lang w:eastAsia="en-US"/>
              </w:rPr>
            </w:pPr>
            <w:r w:rsidRPr="007446CB">
              <w:rPr>
                <w:rFonts w:ascii="Tahoma" w:eastAsia="Calibri" w:hAnsi="Tahoma" w:cs="Tahoma"/>
                <w:lang w:eastAsia="en-US"/>
              </w:rPr>
              <w:t>skupna ponudba</w:t>
            </w:r>
          </w:p>
        </w:tc>
        <w:tc>
          <w:tcPr>
            <w:tcW w:w="2126" w:type="dxa"/>
            <w:gridSpan w:val="2"/>
          </w:tcPr>
          <w:p w14:paraId="25398057" w14:textId="77777777" w:rsidR="004352EC" w:rsidRPr="007446CB" w:rsidRDefault="004352EC" w:rsidP="00890DE3">
            <w:pPr>
              <w:keepNext/>
              <w:keepLines/>
              <w:numPr>
                <w:ilvl w:val="0"/>
                <w:numId w:val="10"/>
              </w:numPr>
              <w:spacing w:line="276" w:lineRule="auto"/>
              <w:ind w:left="459"/>
              <w:jc w:val="both"/>
              <w:rPr>
                <w:rFonts w:ascii="Tahoma" w:eastAsia="Calibri" w:hAnsi="Tahoma" w:cs="Tahoma"/>
                <w:b/>
                <w:lang w:eastAsia="en-US"/>
              </w:rPr>
            </w:pPr>
            <w:r w:rsidRPr="007446CB">
              <w:rPr>
                <w:rFonts w:ascii="Tahoma" w:eastAsia="Calibri" w:hAnsi="Tahoma" w:cs="Tahoma"/>
                <w:lang w:eastAsia="en-US"/>
              </w:rPr>
              <w:t>s podizvajalci</w:t>
            </w:r>
          </w:p>
        </w:tc>
        <w:tc>
          <w:tcPr>
            <w:tcW w:w="2977" w:type="dxa"/>
            <w:gridSpan w:val="2"/>
          </w:tcPr>
          <w:p w14:paraId="29FD4B2B" w14:textId="77777777" w:rsidR="004352EC" w:rsidRPr="007446CB" w:rsidRDefault="004352EC" w:rsidP="00890DE3">
            <w:pPr>
              <w:keepNext/>
              <w:keepLines/>
              <w:numPr>
                <w:ilvl w:val="0"/>
                <w:numId w:val="10"/>
              </w:numPr>
              <w:spacing w:line="276" w:lineRule="auto"/>
              <w:ind w:left="459"/>
              <w:jc w:val="both"/>
              <w:rPr>
                <w:rFonts w:ascii="Tahoma" w:eastAsia="Calibri" w:hAnsi="Tahoma" w:cs="Tahoma"/>
                <w:lang w:eastAsia="en-US"/>
              </w:rPr>
            </w:pPr>
            <w:r w:rsidRPr="007446CB">
              <w:rPr>
                <w:rFonts w:ascii="Tahoma" w:eastAsia="Calibri" w:hAnsi="Tahoma" w:cs="Tahoma"/>
                <w:lang w:eastAsia="en-US"/>
              </w:rPr>
              <w:t>z uporabo zmogljivosti drugih subjektov</w:t>
            </w:r>
          </w:p>
        </w:tc>
      </w:tr>
      <w:tr w:rsidR="004352EC" w:rsidRPr="006C1CE9" w14:paraId="4EE7A915" w14:textId="77777777" w:rsidTr="004352EC">
        <w:trPr>
          <w:gridAfter w:val="3"/>
          <w:wAfter w:w="4346" w:type="dxa"/>
        </w:trPr>
        <w:tc>
          <w:tcPr>
            <w:tcW w:w="2030" w:type="dxa"/>
            <w:gridSpan w:val="2"/>
          </w:tcPr>
          <w:p w14:paraId="3B22C6CF" w14:textId="77777777" w:rsidR="004352EC" w:rsidRPr="006C1CE9" w:rsidRDefault="004352EC" w:rsidP="006C1CE9">
            <w:pPr>
              <w:keepNext/>
              <w:keepLines/>
              <w:jc w:val="both"/>
              <w:rPr>
                <w:rFonts w:ascii="Tahoma" w:hAnsi="Tahoma" w:cs="Tahoma"/>
                <w:b/>
              </w:rPr>
            </w:pPr>
          </w:p>
        </w:tc>
        <w:tc>
          <w:tcPr>
            <w:tcW w:w="2838" w:type="dxa"/>
            <w:gridSpan w:val="3"/>
          </w:tcPr>
          <w:p w14:paraId="4031BB35" w14:textId="77777777" w:rsidR="004352EC" w:rsidRPr="006C1CE9" w:rsidRDefault="004352EC" w:rsidP="006C1CE9">
            <w:pPr>
              <w:keepNext/>
              <w:keepLines/>
              <w:jc w:val="both"/>
              <w:rPr>
                <w:rFonts w:ascii="Tahoma" w:hAnsi="Tahoma" w:cs="Tahoma"/>
              </w:rPr>
            </w:pPr>
          </w:p>
        </w:tc>
      </w:tr>
      <w:tr w:rsidR="006C1CE9" w:rsidRPr="006C1CE9" w14:paraId="7F33800A" w14:textId="77777777" w:rsidTr="004352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gridAfter w:val="1"/>
          <w:wAfter w:w="131" w:type="dxa"/>
        </w:trPr>
        <w:tc>
          <w:tcPr>
            <w:tcW w:w="2541" w:type="dxa"/>
            <w:gridSpan w:val="3"/>
            <w:tcBorders>
              <w:top w:val="nil"/>
              <w:left w:val="nil"/>
              <w:bottom w:val="nil"/>
              <w:right w:val="nil"/>
            </w:tcBorders>
            <w:vAlign w:val="bottom"/>
          </w:tcPr>
          <w:p w14:paraId="284E79C0" w14:textId="664E55D2" w:rsidR="006C1CE9" w:rsidRPr="006C1CE9" w:rsidRDefault="006C1CE9" w:rsidP="006C1CE9">
            <w:pPr>
              <w:keepNext/>
              <w:keepLines/>
              <w:jc w:val="both"/>
              <w:rPr>
                <w:rFonts w:ascii="Tahoma" w:hAnsi="Tahoma" w:cs="Tahoma"/>
              </w:rPr>
            </w:pPr>
            <w:r w:rsidRPr="006C1CE9">
              <w:rPr>
                <w:rFonts w:ascii="Tahoma" w:hAnsi="Tahoma" w:cs="Tahoma"/>
              </w:rPr>
              <w:t xml:space="preserve">Naziv </w:t>
            </w:r>
            <w:r w:rsidR="00240F0F">
              <w:rPr>
                <w:rFonts w:ascii="Tahoma" w:hAnsi="Tahoma" w:cs="Tahoma"/>
              </w:rPr>
              <w:t>ponudnik</w:t>
            </w:r>
            <w:r w:rsidRPr="006C1CE9">
              <w:rPr>
                <w:rFonts w:ascii="Tahoma" w:hAnsi="Tahoma" w:cs="Tahoma"/>
              </w:rPr>
              <w:t>a</w:t>
            </w:r>
          </w:p>
        </w:tc>
        <w:tc>
          <w:tcPr>
            <w:tcW w:w="6542" w:type="dxa"/>
            <w:gridSpan w:val="4"/>
            <w:tcBorders>
              <w:top w:val="nil"/>
              <w:left w:val="nil"/>
              <w:right w:val="nil"/>
            </w:tcBorders>
          </w:tcPr>
          <w:p w14:paraId="65A17C89" w14:textId="77777777" w:rsidR="006C1CE9" w:rsidRPr="006C1CE9" w:rsidRDefault="006C1CE9" w:rsidP="006C1CE9">
            <w:pPr>
              <w:keepNext/>
              <w:keepLines/>
              <w:jc w:val="both"/>
              <w:rPr>
                <w:rFonts w:ascii="Tahoma" w:hAnsi="Tahoma" w:cs="Tahoma"/>
              </w:rPr>
            </w:pPr>
          </w:p>
        </w:tc>
      </w:tr>
      <w:tr w:rsidR="006C1CE9" w:rsidRPr="006C1CE9" w14:paraId="52B9519A" w14:textId="77777777" w:rsidTr="004352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gridAfter w:val="1"/>
          <w:wAfter w:w="131" w:type="dxa"/>
        </w:trPr>
        <w:tc>
          <w:tcPr>
            <w:tcW w:w="2541" w:type="dxa"/>
            <w:gridSpan w:val="3"/>
            <w:tcBorders>
              <w:top w:val="nil"/>
              <w:left w:val="nil"/>
              <w:bottom w:val="nil"/>
              <w:right w:val="nil"/>
            </w:tcBorders>
          </w:tcPr>
          <w:p w14:paraId="75C3EB87" w14:textId="77777777" w:rsidR="006C1CE9" w:rsidRPr="006C1CE9" w:rsidRDefault="006C1CE9" w:rsidP="006C1CE9">
            <w:pPr>
              <w:keepNext/>
              <w:keepLines/>
              <w:jc w:val="both"/>
              <w:rPr>
                <w:rFonts w:ascii="Tahoma" w:hAnsi="Tahoma" w:cs="Tahoma"/>
              </w:rPr>
            </w:pPr>
          </w:p>
        </w:tc>
        <w:tc>
          <w:tcPr>
            <w:tcW w:w="6542" w:type="dxa"/>
            <w:gridSpan w:val="4"/>
            <w:tcBorders>
              <w:left w:val="nil"/>
              <w:right w:val="nil"/>
            </w:tcBorders>
          </w:tcPr>
          <w:p w14:paraId="782F8975" w14:textId="77777777" w:rsidR="006C1CE9" w:rsidRPr="006C1CE9" w:rsidRDefault="006C1CE9" w:rsidP="006C1CE9">
            <w:pPr>
              <w:keepNext/>
              <w:keepLines/>
              <w:jc w:val="both"/>
              <w:rPr>
                <w:rFonts w:ascii="Tahoma" w:hAnsi="Tahoma" w:cs="Tahoma"/>
              </w:rPr>
            </w:pPr>
          </w:p>
        </w:tc>
      </w:tr>
    </w:tbl>
    <w:p w14:paraId="2A7C63C7" w14:textId="77777777" w:rsidR="006C1CE9" w:rsidRPr="006C1CE9" w:rsidRDefault="006C1CE9" w:rsidP="006C1CE9">
      <w:pPr>
        <w:keepNext/>
        <w:keepLines/>
        <w:jc w:val="both"/>
        <w:rPr>
          <w:rFonts w:ascii="Tahoma" w:hAnsi="Tahoma" w:cs="Tahoma"/>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6C1CE9" w:rsidRPr="006C1CE9" w14:paraId="1CF8A1DD" w14:textId="77777777" w:rsidTr="00AD3074">
        <w:tc>
          <w:tcPr>
            <w:tcW w:w="2552" w:type="dxa"/>
            <w:tcBorders>
              <w:top w:val="nil"/>
              <w:left w:val="nil"/>
              <w:bottom w:val="nil"/>
              <w:right w:val="nil"/>
            </w:tcBorders>
            <w:vAlign w:val="bottom"/>
          </w:tcPr>
          <w:p w14:paraId="010C932D" w14:textId="37A5CF74" w:rsidR="006C1CE9" w:rsidRPr="006C1CE9" w:rsidRDefault="006C1CE9" w:rsidP="006C1CE9">
            <w:pPr>
              <w:keepNext/>
              <w:keepLines/>
              <w:jc w:val="both"/>
              <w:rPr>
                <w:rFonts w:ascii="Tahoma" w:hAnsi="Tahoma" w:cs="Tahoma"/>
              </w:rPr>
            </w:pPr>
            <w:r w:rsidRPr="006C1CE9">
              <w:rPr>
                <w:rFonts w:ascii="Tahoma" w:hAnsi="Tahoma" w:cs="Tahoma"/>
              </w:rPr>
              <w:t xml:space="preserve">Naslov </w:t>
            </w:r>
            <w:r w:rsidR="00240F0F">
              <w:rPr>
                <w:rFonts w:ascii="Tahoma" w:hAnsi="Tahoma" w:cs="Tahoma"/>
              </w:rPr>
              <w:t>ponudnik</w:t>
            </w:r>
            <w:r w:rsidRPr="006C1CE9">
              <w:rPr>
                <w:rFonts w:ascii="Tahoma" w:hAnsi="Tahoma" w:cs="Tahoma"/>
              </w:rPr>
              <w:t>a</w:t>
            </w:r>
          </w:p>
        </w:tc>
        <w:tc>
          <w:tcPr>
            <w:tcW w:w="6804" w:type="dxa"/>
            <w:tcBorders>
              <w:top w:val="nil"/>
              <w:left w:val="nil"/>
              <w:right w:val="nil"/>
            </w:tcBorders>
          </w:tcPr>
          <w:p w14:paraId="5A76DC92" w14:textId="77777777" w:rsidR="006C1CE9" w:rsidRPr="006C1CE9" w:rsidRDefault="006C1CE9" w:rsidP="006C1CE9">
            <w:pPr>
              <w:keepNext/>
              <w:keepLines/>
              <w:jc w:val="both"/>
              <w:rPr>
                <w:rFonts w:ascii="Tahoma" w:hAnsi="Tahoma" w:cs="Tahoma"/>
              </w:rPr>
            </w:pPr>
          </w:p>
        </w:tc>
      </w:tr>
      <w:tr w:rsidR="006C1CE9" w:rsidRPr="006C1CE9" w14:paraId="4BF791AE" w14:textId="77777777" w:rsidTr="00AD3074">
        <w:tc>
          <w:tcPr>
            <w:tcW w:w="2552" w:type="dxa"/>
            <w:tcBorders>
              <w:top w:val="nil"/>
              <w:left w:val="nil"/>
              <w:bottom w:val="nil"/>
              <w:right w:val="nil"/>
            </w:tcBorders>
          </w:tcPr>
          <w:p w14:paraId="09664B8B" w14:textId="77777777" w:rsidR="006C1CE9" w:rsidRPr="006C1CE9" w:rsidRDefault="006C1CE9" w:rsidP="006C1CE9">
            <w:pPr>
              <w:keepNext/>
              <w:keepLines/>
              <w:jc w:val="both"/>
              <w:rPr>
                <w:rFonts w:ascii="Tahoma" w:hAnsi="Tahoma" w:cs="Tahoma"/>
              </w:rPr>
            </w:pPr>
          </w:p>
        </w:tc>
        <w:tc>
          <w:tcPr>
            <w:tcW w:w="6804" w:type="dxa"/>
            <w:tcBorders>
              <w:left w:val="nil"/>
              <w:right w:val="nil"/>
            </w:tcBorders>
          </w:tcPr>
          <w:p w14:paraId="346CC613" w14:textId="77777777" w:rsidR="006C1CE9" w:rsidRPr="006C1CE9" w:rsidRDefault="006C1CE9" w:rsidP="006C1CE9">
            <w:pPr>
              <w:keepNext/>
              <w:keepLines/>
              <w:jc w:val="both"/>
              <w:rPr>
                <w:rFonts w:ascii="Tahoma" w:hAnsi="Tahoma" w:cs="Tahoma"/>
              </w:rPr>
            </w:pPr>
          </w:p>
        </w:tc>
      </w:tr>
    </w:tbl>
    <w:p w14:paraId="739CA4B0" w14:textId="77777777" w:rsidR="006C1CE9" w:rsidRPr="006C1CE9" w:rsidRDefault="006C1CE9" w:rsidP="006C1CE9">
      <w:pPr>
        <w:keepNext/>
        <w:keepLines/>
        <w:jc w:val="both"/>
        <w:rPr>
          <w:rFonts w:ascii="Tahoma" w:hAnsi="Tahoma" w:cs="Tahoma"/>
        </w:rPr>
      </w:pPr>
    </w:p>
    <w:p w14:paraId="5B66E407" w14:textId="77777777" w:rsidR="006C1CE9" w:rsidRPr="006C1CE9" w:rsidRDefault="006C1CE9" w:rsidP="006C1CE9">
      <w:pPr>
        <w:keepNext/>
        <w:keepLines/>
        <w:jc w:val="both"/>
        <w:rPr>
          <w:rFonts w:ascii="Tahoma" w:hAnsi="Tahoma" w:cs="Tahoma"/>
        </w:rPr>
      </w:pPr>
      <w:r w:rsidRPr="006C1CE9">
        <w:rPr>
          <w:rFonts w:ascii="Tahoma" w:hAnsi="Tahoma" w:cs="Tahoma"/>
        </w:rPr>
        <w:t>e-mail za vročitev odločitve iz 90. člena ZJN-3 preko Portala JN: _________________________________</w:t>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6C1CE9" w:rsidRPr="006C1CE9" w14:paraId="11073BC2" w14:textId="77777777" w:rsidTr="00AD3074">
        <w:tc>
          <w:tcPr>
            <w:tcW w:w="2552" w:type="dxa"/>
            <w:tcBorders>
              <w:top w:val="nil"/>
              <w:left w:val="nil"/>
              <w:bottom w:val="nil"/>
              <w:right w:val="nil"/>
            </w:tcBorders>
            <w:vAlign w:val="bottom"/>
          </w:tcPr>
          <w:p w14:paraId="1546D68F" w14:textId="77777777" w:rsidR="006C1CE9" w:rsidRPr="006C1CE9" w:rsidRDefault="006C1CE9" w:rsidP="006C1CE9">
            <w:pPr>
              <w:keepNext/>
              <w:keepLines/>
              <w:jc w:val="both"/>
              <w:rPr>
                <w:rFonts w:ascii="Tahoma" w:hAnsi="Tahoma" w:cs="Tahoma"/>
              </w:rPr>
            </w:pPr>
          </w:p>
          <w:p w14:paraId="59A1E2A5" w14:textId="77777777" w:rsidR="006C1CE9" w:rsidRPr="006C1CE9" w:rsidRDefault="006C1CE9" w:rsidP="006C1CE9">
            <w:pPr>
              <w:keepNext/>
              <w:keepLines/>
              <w:jc w:val="both"/>
              <w:rPr>
                <w:rFonts w:ascii="Tahoma" w:hAnsi="Tahoma" w:cs="Tahoma"/>
              </w:rPr>
            </w:pPr>
            <w:r w:rsidRPr="006C1CE9">
              <w:rPr>
                <w:rFonts w:ascii="Tahoma" w:hAnsi="Tahoma" w:cs="Tahoma"/>
              </w:rPr>
              <w:t>Odgovorna oseba (podpisnik pogodbe)</w:t>
            </w:r>
          </w:p>
        </w:tc>
        <w:tc>
          <w:tcPr>
            <w:tcW w:w="6804" w:type="dxa"/>
            <w:tcBorders>
              <w:top w:val="nil"/>
              <w:left w:val="nil"/>
              <w:right w:val="nil"/>
            </w:tcBorders>
          </w:tcPr>
          <w:p w14:paraId="3280C4B6" w14:textId="77777777" w:rsidR="006C1CE9" w:rsidRPr="006C1CE9" w:rsidRDefault="006C1CE9" w:rsidP="006C1CE9">
            <w:pPr>
              <w:keepNext/>
              <w:keepLines/>
              <w:jc w:val="both"/>
              <w:rPr>
                <w:rFonts w:ascii="Tahoma" w:hAnsi="Tahoma" w:cs="Tahoma"/>
              </w:rPr>
            </w:pPr>
          </w:p>
        </w:tc>
      </w:tr>
      <w:tr w:rsidR="006C1CE9" w:rsidRPr="006C1CE9" w14:paraId="6A8F15E4" w14:textId="77777777" w:rsidTr="00AD3074">
        <w:tc>
          <w:tcPr>
            <w:tcW w:w="2552" w:type="dxa"/>
            <w:tcBorders>
              <w:top w:val="nil"/>
              <w:left w:val="nil"/>
              <w:bottom w:val="nil"/>
              <w:right w:val="nil"/>
            </w:tcBorders>
            <w:vAlign w:val="bottom"/>
          </w:tcPr>
          <w:p w14:paraId="5D8C3972" w14:textId="77777777" w:rsidR="006C1CE9" w:rsidRPr="006C1CE9" w:rsidRDefault="006C1CE9" w:rsidP="006C1CE9">
            <w:pPr>
              <w:keepNext/>
              <w:keepLines/>
              <w:numPr>
                <w:ilvl w:val="0"/>
                <w:numId w:val="3"/>
              </w:numPr>
              <w:jc w:val="both"/>
              <w:rPr>
                <w:rFonts w:ascii="Tahoma" w:hAnsi="Tahoma" w:cs="Tahoma"/>
              </w:rPr>
            </w:pPr>
            <w:r w:rsidRPr="006C1CE9">
              <w:rPr>
                <w:rFonts w:ascii="Tahoma" w:hAnsi="Tahoma" w:cs="Tahoma"/>
              </w:rPr>
              <w:t>funkcija</w:t>
            </w:r>
          </w:p>
        </w:tc>
        <w:tc>
          <w:tcPr>
            <w:tcW w:w="6804" w:type="dxa"/>
            <w:tcBorders>
              <w:left w:val="nil"/>
              <w:right w:val="nil"/>
            </w:tcBorders>
          </w:tcPr>
          <w:p w14:paraId="6784BE8D" w14:textId="77777777" w:rsidR="006C1CE9" w:rsidRPr="006C1CE9" w:rsidRDefault="006C1CE9" w:rsidP="006C1CE9">
            <w:pPr>
              <w:keepNext/>
              <w:keepLines/>
              <w:jc w:val="both"/>
              <w:rPr>
                <w:rFonts w:ascii="Tahoma" w:hAnsi="Tahoma" w:cs="Tahoma"/>
              </w:rPr>
            </w:pPr>
          </w:p>
        </w:tc>
      </w:tr>
      <w:tr w:rsidR="006C1CE9" w:rsidRPr="006C1CE9" w14:paraId="58DBD948" w14:textId="77777777" w:rsidTr="00AD3074">
        <w:tc>
          <w:tcPr>
            <w:tcW w:w="2552" w:type="dxa"/>
            <w:tcBorders>
              <w:top w:val="nil"/>
              <w:left w:val="nil"/>
              <w:bottom w:val="nil"/>
              <w:right w:val="nil"/>
            </w:tcBorders>
            <w:vAlign w:val="bottom"/>
          </w:tcPr>
          <w:p w14:paraId="0E47B089" w14:textId="77777777" w:rsidR="006C1CE9" w:rsidRPr="006C1CE9" w:rsidRDefault="006C1CE9" w:rsidP="006C1CE9">
            <w:pPr>
              <w:keepNext/>
              <w:keepLines/>
              <w:numPr>
                <w:ilvl w:val="0"/>
                <w:numId w:val="3"/>
              </w:numPr>
              <w:jc w:val="both"/>
              <w:rPr>
                <w:rFonts w:ascii="Tahoma" w:hAnsi="Tahoma" w:cs="Tahoma"/>
              </w:rPr>
            </w:pPr>
            <w:r w:rsidRPr="006C1CE9">
              <w:rPr>
                <w:rFonts w:ascii="Tahoma" w:hAnsi="Tahoma" w:cs="Tahoma"/>
              </w:rPr>
              <w:t>telefon</w:t>
            </w:r>
          </w:p>
        </w:tc>
        <w:tc>
          <w:tcPr>
            <w:tcW w:w="6804" w:type="dxa"/>
            <w:tcBorders>
              <w:left w:val="nil"/>
              <w:right w:val="nil"/>
            </w:tcBorders>
          </w:tcPr>
          <w:p w14:paraId="6F4C300A" w14:textId="77777777" w:rsidR="006C1CE9" w:rsidRPr="006C1CE9" w:rsidRDefault="006C1CE9" w:rsidP="006C1CE9">
            <w:pPr>
              <w:keepNext/>
              <w:keepLines/>
              <w:jc w:val="both"/>
              <w:rPr>
                <w:rFonts w:ascii="Tahoma" w:hAnsi="Tahoma" w:cs="Tahoma"/>
              </w:rPr>
            </w:pPr>
          </w:p>
        </w:tc>
      </w:tr>
      <w:tr w:rsidR="006C1CE9" w:rsidRPr="006C1CE9" w14:paraId="170CA188" w14:textId="77777777" w:rsidTr="00AD3074">
        <w:tc>
          <w:tcPr>
            <w:tcW w:w="2552" w:type="dxa"/>
            <w:tcBorders>
              <w:top w:val="nil"/>
              <w:left w:val="nil"/>
              <w:bottom w:val="nil"/>
              <w:right w:val="nil"/>
            </w:tcBorders>
            <w:vAlign w:val="bottom"/>
          </w:tcPr>
          <w:p w14:paraId="052B7D7F" w14:textId="77777777" w:rsidR="006C1CE9" w:rsidRPr="006C1CE9" w:rsidRDefault="006C1CE9" w:rsidP="006C1CE9">
            <w:pPr>
              <w:keepNext/>
              <w:keepLines/>
              <w:numPr>
                <w:ilvl w:val="0"/>
                <w:numId w:val="3"/>
              </w:numPr>
              <w:jc w:val="both"/>
              <w:rPr>
                <w:rFonts w:ascii="Tahoma" w:hAnsi="Tahoma" w:cs="Tahoma"/>
              </w:rPr>
            </w:pPr>
            <w:r w:rsidRPr="006C1CE9">
              <w:rPr>
                <w:rFonts w:ascii="Tahoma" w:hAnsi="Tahoma" w:cs="Tahoma"/>
              </w:rPr>
              <w:t>telefax</w:t>
            </w:r>
          </w:p>
        </w:tc>
        <w:tc>
          <w:tcPr>
            <w:tcW w:w="6804" w:type="dxa"/>
            <w:tcBorders>
              <w:left w:val="nil"/>
              <w:right w:val="nil"/>
            </w:tcBorders>
          </w:tcPr>
          <w:p w14:paraId="707A188C" w14:textId="77777777" w:rsidR="006C1CE9" w:rsidRPr="006C1CE9" w:rsidRDefault="006C1CE9" w:rsidP="006C1CE9">
            <w:pPr>
              <w:keepNext/>
              <w:keepLines/>
              <w:jc w:val="both"/>
              <w:rPr>
                <w:rFonts w:ascii="Tahoma" w:hAnsi="Tahoma" w:cs="Tahoma"/>
              </w:rPr>
            </w:pPr>
          </w:p>
        </w:tc>
      </w:tr>
      <w:tr w:rsidR="006C1CE9" w:rsidRPr="006C1CE9" w14:paraId="7606555A" w14:textId="77777777" w:rsidTr="00AD3074">
        <w:tc>
          <w:tcPr>
            <w:tcW w:w="2552" w:type="dxa"/>
            <w:tcBorders>
              <w:top w:val="nil"/>
              <w:left w:val="nil"/>
              <w:bottom w:val="nil"/>
              <w:right w:val="nil"/>
            </w:tcBorders>
            <w:vAlign w:val="bottom"/>
          </w:tcPr>
          <w:p w14:paraId="5A9D9CD2" w14:textId="77777777" w:rsidR="006C1CE9" w:rsidRPr="006C1CE9" w:rsidRDefault="006C1CE9" w:rsidP="006C1CE9">
            <w:pPr>
              <w:keepNext/>
              <w:keepLines/>
              <w:numPr>
                <w:ilvl w:val="0"/>
                <w:numId w:val="3"/>
              </w:numPr>
              <w:jc w:val="both"/>
              <w:rPr>
                <w:rFonts w:ascii="Tahoma" w:hAnsi="Tahoma" w:cs="Tahoma"/>
              </w:rPr>
            </w:pPr>
            <w:r w:rsidRPr="006C1CE9">
              <w:rPr>
                <w:rFonts w:ascii="Tahoma" w:hAnsi="Tahoma" w:cs="Tahoma"/>
              </w:rPr>
              <w:t>e-mail</w:t>
            </w:r>
          </w:p>
        </w:tc>
        <w:tc>
          <w:tcPr>
            <w:tcW w:w="6804" w:type="dxa"/>
            <w:tcBorders>
              <w:left w:val="nil"/>
              <w:right w:val="nil"/>
            </w:tcBorders>
          </w:tcPr>
          <w:p w14:paraId="6B9609E4" w14:textId="77777777" w:rsidR="006C1CE9" w:rsidRPr="006C1CE9" w:rsidRDefault="006C1CE9" w:rsidP="006C1CE9">
            <w:pPr>
              <w:keepNext/>
              <w:keepLines/>
              <w:jc w:val="both"/>
              <w:rPr>
                <w:rFonts w:ascii="Tahoma" w:hAnsi="Tahoma" w:cs="Tahoma"/>
              </w:rPr>
            </w:pPr>
          </w:p>
        </w:tc>
      </w:tr>
    </w:tbl>
    <w:p w14:paraId="6C0562B1" w14:textId="77777777" w:rsidR="006C1CE9" w:rsidRPr="006C1CE9" w:rsidRDefault="006C1CE9" w:rsidP="006C1CE9">
      <w:pPr>
        <w:keepNext/>
        <w:keepLines/>
        <w:jc w:val="both"/>
        <w:rPr>
          <w:rFonts w:ascii="Tahoma" w:hAnsi="Tahoma" w:cs="Tahoma"/>
        </w:rPr>
      </w:pPr>
    </w:p>
    <w:tbl>
      <w:tblPr>
        <w:tblW w:w="946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2"/>
        <w:gridCol w:w="2410"/>
        <w:gridCol w:w="1010"/>
        <w:gridCol w:w="2950"/>
        <w:gridCol w:w="2844"/>
        <w:gridCol w:w="106"/>
      </w:tblGrid>
      <w:tr w:rsidR="006C1CE9" w:rsidRPr="006C1CE9" w14:paraId="119317D5" w14:textId="77777777" w:rsidTr="00AD3074">
        <w:trPr>
          <w:gridAfter w:val="1"/>
          <w:wAfter w:w="106" w:type="dxa"/>
        </w:trPr>
        <w:tc>
          <w:tcPr>
            <w:tcW w:w="2552" w:type="dxa"/>
            <w:gridSpan w:val="2"/>
            <w:tcBorders>
              <w:top w:val="nil"/>
              <w:left w:val="nil"/>
              <w:bottom w:val="nil"/>
              <w:right w:val="nil"/>
            </w:tcBorders>
            <w:vAlign w:val="bottom"/>
          </w:tcPr>
          <w:p w14:paraId="25A80A07" w14:textId="77777777" w:rsidR="006C1CE9" w:rsidRPr="006C1CE9" w:rsidRDefault="006C1CE9" w:rsidP="006C1CE9">
            <w:pPr>
              <w:keepNext/>
              <w:keepLines/>
              <w:jc w:val="both"/>
              <w:rPr>
                <w:rFonts w:ascii="Tahoma" w:hAnsi="Tahoma" w:cs="Tahoma"/>
              </w:rPr>
            </w:pPr>
            <w:r w:rsidRPr="006C1CE9">
              <w:rPr>
                <w:rFonts w:ascii="Tahoma" w:hAnsi="Tahoma" w:cs="Tahoma"/>
              </w:rPr>
              <w:t>Kontaktna oseba</w:t>
            </w:r>
          </w:p>
        </w:tc>
        <w:tc>
          <w:tcPr>
            <w:tcW w:w="6804" w:type="dxa"/>
            <w:gridSpan w:val="3"/>
            <w:tcBorders>
              <w:top w:val="nil"/>
              <w:left w:val="nil"/>
              <w:right w:val="nil"/>
            </w:tcBorders>
          </w:tcPr>
          <w:p w14:paraId="3A956D69" w14:textId="77777777" w:rsidR="006C1CE9" w:rsidRPr="006C1CE9" w:rsidRDefault="006C1CE9" w:rsidP="006C1CE9">
            <w:pPr>
              <w:keepNext/>
              <w:keepLines/>
              <w:jc w:val="both"/>
              <w:rPr>
                <w:rFonts w:ascii="Tahoma" w:hAnsi="Tahoma" w:cs="Tahoma"/>
              </w:rPr>
            </w:pPr>
          </w:p>
        </w:tc>
      </w:tr>
      <w:tr w:rsidR="006C1CE9" w:rsidRPr="006C1CE9" w14:paraId="395937DE" w14:textId="77777777" w:rsidTr="00AD3074">
        <w:trPr>
          <w:gridAfter w:val="1"/>
          <w:wAfter w:w="106" w:type="dxa"/>
        </w:trPr>
        <w:tc>
          <w:tcPr>
            <w:tcW w:w="2552" w:type="dxa"/>
            <w:gridSpan w:val="2"/>
            <w:tcBorders>
              <w:top w:val="nil"/>
              <w:left w:val="nil"/>
              <w:bottom w:val="nil"/>
              <w:right w:val="nil"/>
            </w:tcBorders>
            <w:vAlign w:val="bottom"/>
          </w:tcPr>
          <w:p w14:paraId="5306132E" w14:textId="77777777" w:rsidR="006C1CE9" w:rsidRPr="006C1CE9" w:rsidRDefault="006C1CE9" w:rsidP="006C1CE9">
            <w:pPr>
              <w:keepNext/>
              <w:keepLines/>
              <w:numPr>
                <w:ilvl w:val="0"/>
                <w:numId w:val="3"/>
              </w:numPr>
              <w:jc w:val="both"/>
              <w:rPr>
                <w:rFonts w:ascii="Tahoma" w:hAnsi="Tahoma" w:cs="Tahoma"/>
              </w:rPr>
            </w:pPr>
            <w:r w:rsidRPr="006C1CE9">
              <w:rPr>
                <w:rFonts w:ascii="Tahoma" w:hAnsi="Tahoma" w:cs="Tahoma"/>
              </w:rPr>
              <w:t>funkcija</w:t>
            </w:r>
          </w:p>
        </w:tc>
        <w:tc>
          <w:tcPr>
            <w:tcW w:w="6804" w:type="dxa"/>
            <w:gridSpan w:val="3"/>
            <w:tcBorders>
              <w:left w:val="nil"/>
              <w:right w:val="nil"/>
            </w:tcBorders>
          </w:tcPr>
          <w:p w14:paraId="2B1AAC85" w14:textId="77777777" w:rsidR="006C1CE9" w:rsidRPr="006C1CE9" w:rsidRDefault="006C1CE9" w:rsidP="006C1CE9">
            <w:pPr>
              <w:keepNext/>
              <w:keepLines/>
              <w:jc w:val="both"/>
              <w:rPr>
                <w:rFonts w:ascii="Tahoma" w:hAnsi="Tahoma" w:cs="Tahoma"/>
              </w:rPr>
            </w:pPr>
          </w:p>
        </w:tc>
      </w:tr>
      <w:tr w:rsidR="006C1CE9" w:rsidRPr="006C1CE9" w14:paraId="223F6F21" w14:textId="77777777" w:rsidTr="00AD3074">
        <w:trPr>
          <w:gridAfter w:val="1"/>
          <w:wAfter w:w="106" w:type="dxa"/>
        </w:trPr>
        <w:tc>
          <w:tcPr>
            <w:tcW w:w="2552" w:type="dxa"/>
            <w:gridSpan w:val="2"/>
            <w:tcBorders>
              <w:top w:val="nil"/>
              <w:left w:val="nil"/>
              <w:bottom w:val="nil"/>
              <w:right w:val="nil"/>
            </w:tcBorders>
            <w:vAlign w:val="bottom"/>
          </w:tcPr>
          <w:p w14:paraId="2EC1196A" w14:textId="77777777" w:rsidR="006C1CE9" w:rsidRPr="006C1CE9" w:rsidRDefault="006C1CE9" w:rsidP="006C1CE9">
            <w:pPr>
              <w:keepNext/>
              <w:keepLines/>
              <w:numPr>
                <w:ilvl w:val="0"/>
                <w:numId w:val="3"/>
              </w:numPr>
              <w:jc w:val="both"/>
              <w:rPr>
                <w:rFonts w:ascii="Tahoma" w:hAnsi="Tahoma" w:cs="Tahoma"/>
              </w:rPr>
            </w:pPr>
            <w:r w:rsidRPr="006C1CE9">
              <w:rPr>
                <w:rFonts w:ascii="Tahoma" w:hAnsi="Tahoma" w:cs="Tahoma"/>
              </w:rPr>
              <w:t>telefon</w:t>
            </w:r>
          </w:p>
        </w:tc>
        <w:tc>
          <w:tcPr>
            <w:tcW w:w="6804" w:type="dxa"/>
            <w:gridSpan w:val="3"/>
            <w:tcBorders>
              <w:left w:val="nil"/>
              <w:right w:val="nil"/>
            </w:tcBorders>
          </w:tcPr>
          <w:p w14:paraId="40F8C236" w14:textId="77777777" w:rsidR="006C1CE9" w:rsidRPr="006C1CE9" w:rsidRDefault="006C1CE9" w:rsidP="006C1CE9">
            <w:pPr>
              <w:keepNext/>
              <w:keepLines/>
              <w:jc w:val="both"/>
              <w:rPr>
                <w:rFonts w:ascii="Tahoma" w:hAnsi="Tahoma" w:cs="Tahoma"/>
              </w:rPr>
            </w:pPr>
          </w:p>
        </w:tc>
      </w:tr>
      <w:tr w:rsidR="006C1CE9" w:rsidRPr="006C1CE9" w14:paraId="3C6816F9" w14:textId="77777777" w:rsidTr="00AD3074">
        <w:trPr>
          <w:gridAfter w:val="1"/>
          <w:wAfter w:w="106" w:type="dxa"/>
        </w:trPr>
        <w:tc>
          <w:tcPr>
            <w:tcW w:w="2552" w:type="dxa"/>
            <w:gridSpan w:val="2"/>
            <w:tcBorders>
              <w:top w:val="nil"/>
              <w:left w:val="nil"/>
              <w:bottom w:val="nil"/>
              <w:right w:val="nil"/>
            </w:tcBorders>
            <w:vAlign w:val="bottom"/>
          </w:tcPr>
          <w:p w14:paraId="769712D6" w14:textId="77777777" w:rsidR="006C1CE9" w:rsidRPr="006C1CE9" w:rsidRDefault="006C1CE9" w:rsidP="006C1CE9">
            <w:pPr>
              <w:keepNext/>
              <w:keepLines/>
              <w:numPr>
                <w:ilvl w:val="0"/>
                <w:numId w:val="3"/>
              </w:numPr>
              <w:jc w:val="both"/>
              <w:rPr>
                <w:rFonts w:ascii="Tahoma" w:hAnsi="Tahoma" w:cs="Tahoma"/>
              </w:rPr>
            </w:pPr>
            <w:r w:rsidRPr="006C1CE9">
              <w:rPr>
                <w:rFonts w:ascii="Tahoma" w:hAnsi="Tahoma" w:cs="Tahoma"/>
              </w:rPr>
              <w:t>telefax</w:t>
            </w:r>
          </w:p>
        </w:tc>
        <w:tc>
          <w:tcPr>
            <w:tcW w:w="6804" w:type="dxa"/>
            <w:gridSpan w:val="3"/>
            <w:tcBorders>
              <w:left w:val="nil"/>
              <w:right w:val="nil"/>
            </w:tcBorders>
          </w:tcPr>
          <w:p w14:paraId="1CBA9162" w14:textId="77777777" w:rsidR="006C1CE9" w:rsidRPr="006C1CE9" w:rsidRDefault="006C1CE9" w:rsidP="006C1CE9">
            <w:pPr>
              <w:keepNext/>
              <w:keepLines/>
              <w:jc w:val="both"/>
              <w:rPr>
                <w:rFonts w:ascii="Tahoma" w:hAnsi="Tahoma" w:cs="Tahoma"/>
              </w:rPr>
            </w:pPr>
          </w:p>
        </w:tc>
      </w:tr>
      <w:tr w:rsidR="006C1CE9" w:rsidRPr="006C1CE9" w14:paraId="30ADFEA6" w14:textId="77777777" w:rsidTr="00AD3074">
        <w:trPr>
          <w:gridAfter w:val="1"/>
          <w:wAfter w:w="106" w:type="dxa"/>
        </w:trPr>
        <w:tc>
          <w:tcPr>
            <w:tcW w:w="2552" w:type="dxa"/>
            <w:gridSpan w:val="2"/>
            <w:tcBorders>
              <w:top w:val="nil"/>
              <w:left w:val="nil"/>
              <w:bottom w:val="nil"/>
              <w:right w:val="nil"/>
            </w:tcBorders>
            <w:vAlign w:val="bottom"/>
          </w:tcPr>
          <w:p w14:paraId="0046150B" w14:textId="77777777" w:rsidR="006C1CE9" w:rsidRPr="006C1CE9" w:rsidRDefault="006C1CE9" w:rsidP="006C1CE9">
            <w:pPr>
              <w:keepNext/>
              <w:keepLines/>
              <w:numPr>
                <w:ilvl w:val="0"/>
                <w:numId w:val="3"/>
              </w:numPr>
              <w:jc w:val="both"/>
              <w:rPr>
                <w:rFonts w:ascii="Tahoma" w:hAnsi="Tahoma" w:cs="Tahoma"/>
              </w:rPr>
            </w:pPr>
            <w:r w:rsidRPr="006C1CE9">
              <w:rPr>
                <w:rFonts w:ascii="Tahoma" w:hAnsi="Tahoma" w:cs="Tahoma"/>
              </w:rPr>
              <w:t>e-mail</w:t>
            </w:r>
          </w:p>
        </w:tc>
        <w:tc>
          <w:tcPr>
            <w:tcW w:w="6804" w:type="dxa"/>
            <w:gridSpan w:val="3"/>
            <w:tcBorders>
              <w:left w:val="nil"/>
              <w:right w:val="nil"/>
            </w:tcBorders>
          </w:tcPr>
          <w:p w14:paraId="1BA1FE85" w14:textId="77777777" w:rsidR="006C1CE9" w:rsidRPr="006C1CE9" w:rsidRDefault="006C1CE9" w:rsidP="006C1CE9">
            <w:pPr>
              <w:keepNext/>
              <w:keepLines/>
              <w:jc w:val="both"/>
              <w:rPr>
                <w:rFonts w:ascii="Tahoma" w:hAnsi="Tahoma" w:cs="Tahoma"/>
              </w:rPr>
            </w:pPr>
          </w:p>
        </w:tc>
      </w:tr>
      <w:tr w:rsidR="006C1CE9" w:rsidRPr="006C1CE9" w14:paraId="7605DD3F" w14:textId="77777777" w:rsidTr="00AD30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Before w:val="1"/>
          <w:wBefore w:w="142" w:type="dxa"/>
        </w:trPr>
        <w:tc>
          <w:tcPr>
            <w:tcW w:w="3420" w:type="dxa"/>
            <w:gridSpan w:val="2"/>
            <w:shd w:val="clear" w:color="auto" w:fill="auto"/>
          </w:tcPr>
          <w:p w14:paraId="1E0EEF5D" w14:textId="77777777" w:rsidR="006C1CE9" w:rsidRPr="006C1CE9" w:rsidRDefault="006C1CE9" w:rsidP="006C1CE9">
            <w:pPr>
              <w:keepNext/>
              <w:keepLines/>
              <w:jc w:val="both"/>
              <w:rPr>
                <w:rFonts w:ascii="Tahoma" w:hAnsi="Tahoma" w:cs="Tahoma"/>
              </w:rPr>
            </w:pPr>
          </w:p>
          <w:p w14:paraId="3E017A15" w14:textId="5A0E7200" w:rsidR="006C1CE9" w:rsidRPr="006C1CE9" w:rsidRDefault="00240F0F" w:rsidP="006C1CE9">
            <w:pPr>
              <w:keepNext/>
              <w:keepLines/>
              <w:jc w:val="both"/>
              <w:rPr>
                <w:rFonts w:ascii="Tahoma" w:hAnsi="Tahoma" w:cs="Tahoma"/>
              </w:rPr>
            </w:pPr>
            <w:r>
              <w:rPr>
                <w:rFonts w:ascii="Tahoma" w:hAnsi="Tahoma" w:cs="Tahoma"/>
              </w:rPr>
              <w:t>Ponudnik</w:t>
            </w:r>
            <w:r w:rsidR="006C1CE9" w:rsidRPr="006C1CE9">
              <w:rPr>
                <w:rFonts w:ascii="Tahoma" w:hAnsi="Tahoma" w:cs="Tahoma"/>
              </w:rPr>
              <w:t xml:space="preserve"> je MSP* (označi):</w:t>
            </w:r>
          </w:p>
        </w:tc>
        <w:tc>
          <w:tcPr>
            <w:tcW w:w="2950" w:type="dxa"/>
            <w:shd w:val="clear" w:color="auto" w:fill="auto"/>
          </w:tcPr>
          <w:p w14:paraId="59B5536A" w14:textId="77777777" w:rsidR="006C1CE9" w:rsidRPr="006C1CE9" w:rsidRDefault="006C1CE9" w:rsidP="00890DE3">
            <w:pPr>
              <w:keepNext/>
              <w:keepLines/>
              <w:numPr>
                <w:ilvl w:val="0"/>
                <w:numId w:val="18"/>
              </w:numPr>
              <w:tabs>
                <w:tab w:val="num" w:pos="851"/>
              </w:tabs>
              <w:jc w:val="both"/>
              <w:rPr>
                <w:rFonts w:ascii="Tahoma" w:hAnsi="Tahoma" w:cs="Tahoma"/>
              </w:rPr>
            </w:pPr>
            <w:r w:rsidRPr="006C1CE9">
              <w:rPr>
                <w:rFonts w:ascii="Tahoma" w:hAnsi="Tahoma" w:cs="Tahoma"/>
              </w:rPr>
              <w:t>Da</w:t>
            </w:r>
          </w:p>
        </w:tc>
        <w:tc>
          <w:tcPr>
            <w:tcW w:w="2950" w:type="dxa"/>
            <w:gridSpan w:val="2"/>
            <w:shd w:val="clear" w:color="auto" w:fill="auto"/>
          </w:tcPr>
          <w:p w14:paraId="1C4DF6E8" w14:textId="77777777" w:rsidR="006C1CE9" w:rsidRPr="006C1CE9" w:rsidRDefault="006C1CE9" w:rsidP="00890DE3">
            <w:pPr>
              <w:keepNext/>
              <w:keepLines/>
              <w:numPr>
                <w:ilvl w:val="0"/>
                <w:numId w:val="18"/>
              </w:numPr>
              <w:tabs>
                <w:tab w:val="num" w:pos="851"/>
              </w:tabs>
              <w:jc w:val="both"/>
              <w:rPr>
                <w:rFonts w:ascii="Tahoma" w:hAnsi="Tahoma" w:cs="Tahoma"/>
              </w:rPr>
            </w:pPr>
            <w:r w:rsidRPr="006C1CE9">
              <w:rPr>
                <w:rFonts w:ascii="Tahoma" w:hAnsi="Tahoma" w:cs="Tahoma"/>
              </w:rPr>
              <w:t xml:space="preserve">Ne </w:t>
            </w:r>
          </w:p>
        </w:tc>
      </w:tr>
    </w:tbl>
    <w:p w14:paraId="5A05B837" w14:textId="77777777" w:rsidR="006C1CE9" w:rsidRPr="006C1CE9" w:rsidRDefault="006C1CE9" w:rsidP="006C1CE9">
      <w:pPr>
        <w:keepNext/>
        <w:keepLines/>
        <w:jc w:val="both"/>
        <w:rPr>
          <w:rFonts w:ascii="Tahoma" w:hAnsi="Tahoma" w:cs="Tahoma"/>
        </w:rPr>
      </w:pPr>
      <w:r w:rsidRPr="006C1CE9">
        <w:rPr>
          <w:rFonts w:ascii="Tahoma" w:hAnsi="Tahoma" w:cs="Tahoma"/>
        </w:rPr>
        <w:t>*MSP: mikro, mala in srednje velika podjetja kot so opredeljena v Priporočilu Komisije 2003/361/ES</w:t>
      </w:r>
      <w:r w:rsidRPr="006C1CE9">
        <w:rPr>
          <w:rFonts w:ascii="Tahoma" w:hAnsi="Tahoma" w:cs="Tahoma"/>
          <w:vertAlign w:val="superscript"/>
        </w:rPr>
        <w:footnoteReference w:id="1"/>
      </w:r>
      <w:r w:rsidRPr="006C1CE9">
        <w:rPr>
          <w:rFonts w:ascii="Tahoma" w:hAnsi="Tahoma" w:cs="Tahoma"/>
        </w:rPr>
        <w:t>.</w:t>
      </w:r>
    </w:p>
    <w:p w14:paraId="2878F969" w14:textId="77777777" w:rsidR="006C1CE9" w:rsidRPr="006C1CE9" w:rsidRDefault="006C1CE9" w:rsidP="006C1CE9">
      <w:pPr>
        <w:keepNext/>
        <w:keepLines/>
        <w:jc w:val="both"/>
        <w:rPr>
          <w:rFonts w:ascii="Tahoma" w:hAnsi="Tahoma" w:cs="Tahoma"/>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52"/>
        <w:gridCol w:w="6804"/>
      </w:tblGrid>
      <w:tr w:rsidR="006C1CE9" w:rsidRPr="006C1CE9" w14:paraId="442414A8" w14:textId="77777777" w:rsidTr="00AD3074">
        <w:tc>
          <w:tcPr>
            <w:tcW w:w="2552" w:type="dxa"/>
            <w:tcBorders>
              <w:top w:val="nil"/>
              <w:left w:val="nil"/>
              <w:bottom w:val="nil"/>
              <w:right w:val="nil"/>
            </w:tcBorders>
            <w:vAlign w:val="bottom"/>
          </w:tcPr>
          <w:p w14:paraId="44050C68" w14:textId="77777777" w:rsidR="006C1CE9" w:rsidRPr="006C1CE9" w:rsidRDefault="006C1CE9" w:rsidP="006C1CE9">
            <w:pPr>
              <w:keepNext/>
              <w:keepLines/>
              <w:jc w:val="both"/>
              <w:rPr>
                <w:rFonts w:ascii="Tahoma" w:hAnsi="Tahoma" w:cs="Tahoma"/>
              </w:rPr>
            </w:pPr>
            <w:r w:rsidRPr="006C1CE9">
              <w:rPr>
                <w:rFonts w:ascii="Tahoma" w:hAnsi="Tahoma" w:cs="Tahoma"/>
              </w:rPr>
              <w:t>Transakcijski račun/Poslovni račun (IBAN, SWIFT)</w:t>
            </w:r>
          </w:p>
        </w:tc>
        <w:tc>
          <w:tcPr>
            <w:tcW w:w="6804" w:type="dxa"/>
            <w:tcBorders>
              <w:top w:val="nil"/>
              <w:left w:val="nil"/>
              <w:right w:val="nil"/>
            </w:tcBorders>
          </w:tcPr>
          <w:p w14:paraId="10B9D4C4" w14:textId="77777777" w:rsidR="006C1CE9" w:rsidRPr="006C1CE9" w:rsidRDefault="006C1CE9" w:rsidP="006C1CE9">
            <w:pPr>
              <w:keepNext/>
              <w:keepLines/>
              <w:jc w:val="both"/>
              <w:rPr>
                <w:rFonts w:ascii="Tahoma" w:hAnsi="Tahoma" w:cs="Tahoma"/>
              </w:rPr>
            </w:pPr>
          </w:p>
        </w:tc>
      </w:tr>
      <w:tr w:rsidR="006C1CE9" w:rsidRPr="006C1CE9" w14:paraId="5CF72786" w14:textId="77777777" w:rsidTr="00AD3074">
        <w:tc>
          <w:tcPr>
            <w:tcW w:w="2552" w:type="dxa"/>
            <w:tcBorders>
              <w:top w:val="nil"/>
              <w:left w:val="nil"/>
              <w:bottom w:val="nil"/>
              <w:right w:val="nil"/>
            </w:tcBorders>
            <w:vAlign w:val="bottom"/>
          </w:tcPr>
          <w:p w14:paraId="37394660" w14:textId="77777777" w:rsidR="006C1CE9" w:rsidRPr="006C1CE9" w:rsidRDefault="006C1CE9" w:rsidP="006C1CE9">
            <w:pPr>
              <w:keepNext/>
              <w:keepLines/>
              <w:jc w:val="both"/>
              <w:rPr>
                <w:rFonts w:ascii="Tahoma" w:hAnsi="Tahoma" w:cs="Tahoma"/>
              </w:rPr>
            </w:pPr>
            <w:r w:rsidRPr="006C1CE9">
              <w:rPr>
                <w:rFonts w:ascii="Tahoma" w:hAnsi="Tahoma" w:cs="Tahoma"/>
              </w:rPr>
              <w:t>Matična banka</w:t>
            </w:r>
          </w:p>
        </w:tc>
        <w:tc>
          <w:tcPr>
            <w:tcW w:w="6804" w:type="dxa"/>
            <w:tcBorders>
              <w:left w:val="nil"/>
              <w:right w:val="nil"/>
            </w:tcBorders>
          </w:tcPr>
          <w:p w14:paraId="2B4DA672" w14:textId="77777777" w:rsidR="006C1CE9" w:rsidRPr="006C1CE9" w:rsidRDefault="006C1CE9" w:rsidP="006C1CE9">
            <w:pPr>
              <w:keepNext/>
              <w:keepLines/>
              <w:jc w:val="both"/>
              <w:rPr>
                <w:rFonts w:ascii="Tahoma" w:hAnsi="Tahoma" w:cs="Tahoma"/>
              </w:rPr>
            </w:pPr>
          </w:p>
        </w:tc>
      </w:tr>
      <w:tr w:rsidR="006C1CE9" w:rsidRPr="006C1CE9" w14:paraId="1AFC5B12" w14:textId="77777777" w:rsidTr="00AD3074">
        <w:tc>
          <w:tcPr>
            <w:tcW w:w="2552" w:type="dxa"/>
            <w:tcBorders>
              <w:top w:val="nil"/>
              <w:left w:val="nil"/>
              <w:bottom w:val="nil"/>
              <w:right w:val="nil"/>
            </w:tcBorders>
            <w:vAlign w:val="bottom"/>
          </w:tcPr>
          <w:p w14:paraId="10B41DCB" w14:textId="77777777" w:rsidR="006C1CE9" w:rsidRPr="006C1CE9" w:rsidRDefault="006C1CE9" w:rsidP="006C1CE9">
            <w:pPr>
              <w:keepNext/>
              <w:keepLines/>
              <w:jc w:val="both"/>
              <w:rPr>
                <w:rFonts w:ascii="Tahoma" w:hAnsi="Tahoma" w:cs="Tahoma"/>
              </w:rPr>
            </w:pPr>
            <w:r w:rsidRPr="006C1CE9">
              <w:rPr>
                <w:rFonts w:ascii="Tahoma" w:hAnsi="Tahoma" w:cs="Tahoma"/>
              </w:rPr>
              <w:t>ID številka za DDV</w:t>
            </w:r>
          </w:p>
        </w:tc>
        <w:tc>
          <w:tcPr>
            <w:tcW w:w="6804" w:type="dxa"/>
            <w:tcBorders>
              <w:left w:val="nil"/>
              <w:bottom w:val="single" w:sz="4" w:space="0" w:color="auto"/>
              <w:right w:val="nil"/>
            </w:tcBorders>
          </w:tcPr>
          <w:p w14:paraId="68E7AD9D" w14:textId="77777777" w:rsidR="006C1CE9" w:rsidRPr="006C1CE9" w:rsidRDefault="006C1CE9" w:rsidP="006C1CE9">
            <w:pPr>
              <w:keepNext/>
              <w:keepLines/>
              <w:jc w:val="both"/>
              <w:rPr>
                <w:rFonts w:ascii="Tahoma" w:hAnsi="Tahoma" w:cs="Tahoma"/>
              </w:rPr>
            </w:pPr>
          </w:p>
        </w:tc>
      </w:tr>
      <w:tr w:rsidR="006C1CE9" w:rsidRPr="006C1CE9" w14:paraId="530026CD" w14:textId="77777777" w:rsidTr="00AD3074">
        <w:tc>
          <w:tcPr>
            <w:tcW w:w="2552" w:type="dxa"/>
            <w:tcBorders>
              <w:top w:val="nil"/>
              <w:left w:val="nil"/>
              <w:bottom w:val="nil"/>
              <w:right w:val="nil"/>
            </w:tcBorders>
            <w:vAlign w:val="bottom"/>
          </w:tcPr>
          <w:p w14:paraId="5E3E7EC1" w14:textId="77777777" w:rsidR="006C1CE9" w:rsidRPr="006C1CE9" w:rsidRDefault="006C1CE9" w:rsidP="006C1CE9">
            <w:pPr>
              <w:keepNext/>
              <w:keepLines/>
              <w:jc w:val="both"/>
              <w:rPr>
                <w:rFonts w:ascii="Tahoma" w:hAnsi="Tahoma" w:cs="Tahoma"/>
              </w:rPr>
            </w:pPr>
            <w:r w:rsidRPr="006C1CE9">
              <w:rPr>
                <w:rFonts w:ascii="Tahoma" w:hAnsi="Tahoma" w:cs="Tahoma"/>
              </w:rPr>
              <w:t>Finančni urad</w:t>
            </w:r>
          </w:p>
        </w:tc>
        <w:tc>
          <w:tcPr>
            <w:tcW w:w="6804" w:type="dxa"/>
            <w:tcBorders>
              <w:left w:val="nil"/>
              <w:bottom w:val="single" w:sz="4" w:space="0" w:color="auto"/>
              <w:right w:val="nil"/>
            </w:tcBorders>
          </w:tcPr>
          <w:p w14:paraId="1E919B51" w14:textId="77777777" w:rsidR="006C1CE9" w:rsidRPr="006C1CE9" w:rsidRDefault="006C1CE9" w:rsidP="006C1CE9">
            <w:pPr>
              <w:keepNext/>
              <w:keepLines/>
              <w:jc w:val="both"/>
              <w:rPr>
                <w:rFonts w:ascii="Tahoma" w:hAnsi="Tahoma" w:cs="Tahoma"/>
              </w:rPr>
            </w:pPr>
          </w:p>
        </w:tc>
      </w:tr>
      <w:tr w:rsidR="006C1CE9" w:rsidRPr="006C1CE9" w14:paraId="4BC3338B" w14:textId="77777777" w:rsidTr="00AD3074">
        <w:tc>
          <w:tcPr>
            <w:tcW w:w="2552" w:type="dxa"/>
            <w:tcBorders>
              <w:top w:val="nil"/>
              <w:left w:val="nil"/>
              <w:bottom w:val="nil"/>
              <w:right w:val="nil"/>
            </w:tcBorders>
            <w:vAlign w:val="bottom"/>
          </w:tcPr>
          <w:p w14:paraId="47DD5F0A" w14:textId="77777777" w:rsidR="006C1CE9" w:rsidRPr="006C1CE9" w:rsidRDefault="006C1CE9" w:rsidP="006C1CE9">
            <w:pPr>
              <w:keepNext/>
              <w:keepLines/>
              <w:jc w:val="both"/>
              <w:rPr>
                <w:rFonts w:ascii="Tahoma" w:hAnsi="Tahoma" w:cs="Tahoma"/>
              </w:rPr>
            </w:pPr>
            <w:r w:rsidRPr="006C1CE9">
              <w:rPr>
                <w:rFonts w:ascii="Tahoma" w:hAnsi="Tahoma" w:cs="Tahoma"/>
              </w:rPr>
              <w:t>Matična številka</w:t>
            </w:r>
          </w:p>
        </w:tc>
        <w:tc>
          <w:tcPr>
            <w:tcW w:w="6804" w:type="dxa"/>
            <w:tcBorders>
              <w:left w:val="nil"/>
              <w:bottom w:val="single" w:sz="4" w:space="0" w:color="auto"/>
              <w:right w:val="nil"/>
            </w:tcBorders>
          </w:tcPr>
          <w:p w14:paraId="1293D0F0" w14:textId="77777777" w:rsidR="006C1CE9" w:rsidRPr="006C1CE9" w:rsidRDefault="006C1CE9" w:rsidP="006C1CE9">
            <w:pPr>
              <w:keepNext/>
              <w:keepLines/>
              <w:jc w:val="both"/>
              <w:rPr>
                <w:rFonts w:ascii="Tahoma" w:hAnsi="Tahoma" w:cs="Tahoma"/>
              </w:rPr>
            </w:pPr>
          </w:p>
        </w:tc>
      </w:tr>
    </w:tbl>
    <w:p w14:paraId="1A9D49B8" w14:textId="77777777" w:rsidR="006C1CE9" w:rsidRPr="006C1CE9" w:rsidRDefault="006C1CE9" w:rsidP="006C1CE9">
      <w:pPr>
        <w:keepNext/>
        <w:keepLines/>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6C1CE9" w:rsidRPr="006C1CE9" w14:paraId="0BC74847" w14:textId="77777777" w:rsidTr="00AD3074">
        <w:trPr>
          <w:trHeight w:val="235"/>
        </w:trPr>
        <w:tc>
          <w:tcPr>
            <w:tcW w:w="3402" w:type="dxa"/>
            <w:tcBorders>
              <w:bottom w:val="single" w:sz="4" w:space="0" w:color="auto"/>
            </w:tcBorders>
          </w:tcPr>
          <w:p w14:paraId="1F21D2BD" w14:textId="77777777" w:rsidR="006C1CE9" w:rsidRPr="006C1CE9" w:rsidRDefault="006C1CE9" w:rsidP="006C1CE9">
            <w:pPr>
              <w:keepNext/>
              <w:keepLines/>
              <w:jc w:val="both"/>
              <w:rPr>
                <w:rFonts w:ascii="Tahoma" w:hAnsi="Tahoma" w:cs="Tahoma"/>
              </w:rPr>
            </w:pPr>
          </w:p>
        </w:tc>
        <w:tc>
          <w:tcPr>
            <w:tcW w:w="2268" w:type="dxa"/>
          </w:tcPr>
          <w:p w14:paraId="6F9E6DA8" w14:textId="77777777" w:rsidR="006C1CE9" w:rsidRPr="006C1CE9" w:rsidRDefault="006C1CE9" w:rsidP="006C1CE9">
            <w:pPr>
              <w:keepNext/>
              <w:keepLines/>
              <w:jc w:val="both"/>
              <w:rPr>
                <w:rFonts w:ascii="Tahoma" w:hAnsi="Tahoma" w:cs="Tahoma"/>
              </w:rPr>
            </w:pPr>
          </w:p>
        </w:tc>
        <w:tc>
          <w:tcPr>
            <w:tcW w:w="3686" w:type="dxa"/>
            <w:tcBorders>
              <w:bottom w:val="single" w:sz="4" w:space="0" w:color="auto"/>
            </w:tcBorders>
          </w:tcPr>
          <w:p w14:paraId="2BE1AD6F" w14:textId="77777777" w:rsidR="006C1CE9" w:rsidRPr="006C1CE9" w:rsidRDefault="006C1CE9" w:rsidP="006C1CE9">
            <w:pPr>
              <w:keepNext/>
              <w:keepLines/>
              <w:jc w:val="both"/>
              <w:rPr>
                <w:rFonts w:ascii="Tahoma" w:hAnsi="Tahoma" w:cs="Tahoma"/>
              </w:rPr>
            </w:pPr>
          </w:p>
        </w:tc>
      </w:tr>
      <w:tr w:rsidR="006C1CE9" w:rsidRPr="006C1CE9" w14:paraId="2786E864" w14:textId="77777777" w:rsidTr="00AD3074">
        <w:trPr>
          <w:trHeight w:val="235"/>
        </w:trPr>
        <w:tc>
          <w:tcPr>
            <w:tcW w:w="3402" w:type="dxa"/>
            <w:tcBorders>
              <w:top w:val="single" w:sz="4" w:space="0" w:color="auto"/>
            </w:tcBorders>
          </w:tcPr>
          <w:p w14:paraId="772C942C" w14:textId="34FC40A2" w:rsidR="006C1CE9" w:rsidRPr="006C1CE9" w:rsidRDefault="006C1CE9" w:rsidP="00B739DC">
            <w:pPr>
              <w:keepNext/>
              <w:keepLines/>
              <w:jc w:val="both"/>
              <w:rPr>
                <w:rFonts w:ascii="Tahoma" w:hAnsi="Tahoma" w:cs="Tahoma"/>
              </w:rPr>
            </w:pPr>
            <w:r w:rsidRPr="006C1CE9">
              <w:rPr>
                <w:rFonts w:ascii="Tahoma" w:hAnsi="Tahoma" w:cs="Tahoma"/>
              </w:rPr>
              <w:t>(</w:t>
            </w:r>
            <w:r w:rsidR="00B739DC">
              <w:rPr>
                <w:rFonts w:ascii="Tahoma" w:hAnsi="Tahoma" w:cs="Tahoma"/>
              </w:rPr>
              <w:t>K</w:t>
            </w:r>
            <w:r w:rsidRPr="006C1CE9">
              <w:rPr>
                <w:rFonts w:ascii="Tahoma" w:hAnsi="Tahoma" w:cs="Tahoma"/>
              </w:rPr>
              <w:t>raj, datum)</w:t>
            </w:r>
          </w:p>
        </w:tc>
        <w:tc>
          <w:tcPr>
            <w:tcW w:w="2268" w:type="dxa"/>
          </w:tcPr>
          <w:p w14:paraId="043D47A9" w14:textId="34AD0525" w:rsidR="006C1CE9" w:rsidRPr="006C1CE9" w:rsidRDefault="00B739DC" w:rsidP="00B739DC">
            <w:pPr>
              <w:keepNext/>
              <w:keepLines/>
              <w:jc w:val="both"/>
              <w:rPr>
                <w:rFonts w:ascii="Tahoma" w:hAnsi="Tahoma" w:cs="Tahoma"/>
              </w:rPr>
            </w:pPr>
            <w:r>
              <w:rPr>
                <w:rFonts w:ascii="Tahoma" w:hAnsi="Tahoma" w:cs="Tahoma"/>
              </w:rPr>
              <w:t xml:space="preserve">               Ž</w:t>
            </w:r>
            <w:r w:rsidR="006C1CE9" w:rsidRPr="006C1CE9">
              <w:rPr>
                <w:rFonts w:ascii="Tahoma" w:hAnsi="Tahoma" w:cs="Tahoma"/>
              </w:rPr>
              <w:t>ig</w:t>
            </w:r>
          </w:p>
        </w:tc>
        <w:tc>
          <w:tcPr>
            <w:tcW w:w="3686" w:type="dxa"/>
            <w:tcBorders>
              <w:top w:val="single" w:sz="4" w:space="0" w:color="auto"/>
            </w:tcBorders>
          </w:tcPr>
          <w:p w14:paraId="3DF2D29F" w14:textId="16289426" w:rsidR="006C1CE9" w:rsidRPr="006C1CE9" w:rsidRDefault="006C1CE9" w:rsidP="006C1CE9">
            <w:pPr>
              <w:keepNext/>
              <w:keepLines/>
              <w:jc w:val="both"/>
              <w:rPr>
                <w:rFonts w:ascii="Tahoma" w:hAnsi="Tahoma" w:cs="Tahoma"/>
              </w:rPr>
            </w:pPr>
            <w:r w:rsidRPr="006C1CE9">
              <w:rPr>
                <w:rFonts w:ascii="Tahoma" w:hAnsi="Tahoma" w:cs="Tahoma"/>
              </w:rPr>
              <w:t xml:space="preserve">(Naziv in podpis odgovorne osebe </w:t>
            </w:r>
            <w:r w:rsidR="00240F0F">
              <w:rPr>
                <w:rFonts w:ascii="Tahoma" w:hAnsi="Tahoma" w:cs="Tahoma"/>
              </w:rPr>
              <w:t>ponudnik</w:t>
            </w:r>
            <w:r w:rsidRPr="006C1CE9">
              <w:rPr>
                <w:rFonts w:ascii="Tahoma" w:hAnsi="Tahoma" w:cs="Tahoma"/>
              </w:rPr>
              <w:t>a)</w:t>
            </w:r>
          </w:p>
        </w:tc>
      </w:tr>
    </w:tbl>
    <w:p w14:paraId="7D8E1ADE" w14:textId="5C7E7113" w:rsidR="006C1CE9" w:rsidRPr="006C1CE9" w:rsidRDefault="006C1CE9" w:rsidP="006C1CE9">
      <w:pPr>
        <w:keepNext/>
        <w:keepLines/>
        <w:jc w:val="both"/>
        <w:rPr>
          <w:rFonts w:ascii="Tahoma" w:hAnsi="Tahoma" w:cs="Tahoma"/>
          <w:i/>
        </w:rPr>
      </w:pPr>
      <w:r w:rsidRPr="006C1CE9">
        <w:rPr>
          <w:rFonts w:ascii="Tahoma" w:hAnsi="Tahoma" w:cs="Tahoma"/>
          <w:b/>
          <w:i/>
        </w:rPr>
        <w:t xml:space="preserve">Navodilo: </w:t>
      </w:r>
      <w:r w:rsidRPr="006C1CE9">
        <w:rPr>
          <w:rFonts w:ascii="Tahoma" w:hAnsi="Tahoma" w:cs="Tahoma"/>
          <w:i/>
        </w:rPr>
        <w:t xml:space="preserve">V primeru skupne </w:t>
      </w:r>
      <w:r w:rsidR="009B1CA5">
        <w:rPr>
          <w:rFonts w:ascii="Tahoma" w:hAnsi="Tahoma" w:cs="Tahoma"/>
          <w:i/>
        </w:rPr>
        <w:t>ponudb</w:t>
      </w:r>
      <w:r w:rsidRPr="006C1CE9">
        <w:rPr>
          <w:rFonts w:ascii="Tahoma" w:hAnsi="Tahoma" w:cs="Tahoma"/>
          <w:i/>
        </w:rPr>
        <w:t>e, morajo obrazec priloga  izpolniti vsi partnerji.</w:t>
      </w:r>
    </w:p>
    <w:p w14:paraId="4FA9AEFC" w14:textId="77777777" w:rsidR="00004C88" w:rsidRPr="00EB428A" w:rsidRDefault="00004C88" w:rsidP="005B7A45">
      <w:pPr>
        <w:keepNext/>
        <w:keepLines/>
        <w:jc w:val="both"/>
        <w:rPr>
          <w:rFonts w:ascii="Tahoma" w:hAnsi="Tahoma" w:cs="Tahoma"/>
        </w:rPr>
      </w:pPr>
    </w:p>
    <w:p w14:paraId="21DE6143" w14:textId="77777777" w:rsidR="00004C88" w:rsidRPr="00EB428A" w:rsidRDefault="00004C88" w:rsidP="005B7A45">
      <w:pPr>
        <w:keepNext/>
        <w:keepLines/>
        <w:jc w:val="both"/>
        <w:rPr>
          <w:rFonts w:ascii="Tahoma" w:hAnsi="Tahoma" w:cs="Tahoma"/>
        </w:rPr>
      </w:pPr>
    </w:p>
    <w:p w14:paraId="79549755" w14:textId="72532BC4" w:rsidR="00EB428A" w:rsidRPr="00877182" w:rsidRDefault="00EB428A" w:rsidP="00EB428A">
      <w:pPr>
        <w:pStyle w:val="Sprotnaopomba-besedilo"/>
        <w:jc w:val="both"/>
        <w:rPr>
          <w:rFonts w:ascii="Tahoma" w:hAnsi="Tahoma" w:cs="Tahoma"/>
          <w:sz w:val="16"/>
          <w:szCs w:val="16"/>
        </w:rPr>
      </w:pPr>
    </w:p>
    <w:p w14:paraId="3D3E9263" w14:textId="77777777" w:rsidR="009E1B44" w:rsidRPr="00961D9F" w:rsidRDefault="009E1B44" w:rsidP="005B7A45">
      <w:pPr>
        <w:keepNext/>
        <w:keepLines/>
        <w:jc w:val="both"/>
        <w:rPr>
          <w:rFonts w:ascii="Tahoma" w:hAnsi="Tahoma" w:cs="Tahoma"/>
          <w:sz w:val="10"/>
          <w:szCs w:val="10"/>
        </w:rPr>
      </w:pPr>
      <w:r w:rsidRPr="00ED73EE">
        <w:rPr>
          <w:rFonts w:ascii="Tahoma" w:hAnsi="Tahoma" w:cs="Tahoma"/>
        </w:rPr>
        <w:lastRenderedPageBreak/>
        <w:tab/>
      </w: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97188F" w14:paraId="438926ED" w14:textId="77777777" w:rsidTr="00C4465E">
        <w:tc>
          <w:tcPr>
            <w:tcW w:w="599" w:type="dxa"/>
            <w:tcBorders>
              <w:right w:val="nil"/>
            </w:tcBorders>
          </w:tcPr>
          <w:p w14:paraId="2482B935" w14:textId="77777777" w:rsidR="007C70A1" w:rsidRPr="0097188F" w:rsidRDefault="00935376" w:rsidP="005B7A45">
            <w:pPr>
              <w:keepNext/>
              <w:keepLines/>
              <w:jc w:val="both"/>
              <w:rPr>
                <w:rFonts w:ascii="Tahoma" w:hAnsi="Tahoma" w:cs="Tahoma"/>
              </w:rPr>
            </w:pPr>
            <w:r w:rsidRPr="0097188F">
              <w:rPr>
                <w:rFonts w:ascii="Tahoma" w:hAnsi="Tahoma" w:cs="Tahoma"/>
                <w:b/>
                <w:bCs/>
                <w:sz w:val="22"/>
                <w:szCs w:val="22"/>
              </w:rPr>
              <w:br w:type="page"/>
            </w:r>
            <w:r w:rsidR="00C4465E" w:rsidRPr="0097188F">
              <w:rPr>
                <w:rFonts w:ascii="Tahoma" w:hAnsi="Tahoma" w:cs="Tahoma"/>
              </w:rPr>
              <w:t xml:space="preserve"> </w:t>
            </w:r>
            <w:r w:rsidR="00E81E01" w:rsidRPr="0097188F">
              <w:rPr>
                <w:rFonts w:ascii="Tahoma" w:hAnsi="Tahoma" w:cs="Tahoma"/>
              </w:rPr>
              <w:br w:type="page"/>
            </w:r>
            <w:r w:rsidR="00C765A2" w:rsidRPr="0097188F">
              <w:rPr>
                <w:rFonts w:ascii="Tahoma" w:hAnsi="Tahoma" w:cs="Tahoma"/>
              </w:rPr>
              <w:br w:type="page"/>
            </w:r>
            <w:r w:rsidR="00BB593C" w:rsidRPr="0097188F">
              <w:rPr>
                <w:rFonts w:ascii="Tahoma" w:hAnsi="Tahoma" w:cs="Tahoma"/>
              </w:rPr>
              <w:br w:type="page"/>
            </w:r>
            <w:r w:rsidR="00BB593C" w:rsidRPr="0097188F">
              <w:br w:type="page"/>
            </w:r>
            <w:r w:rsidR="00BB593C" w:rsidRPr="0097188F">
              <w:br w:type="page"/>
            </w:r>
            <w:r w:rsidR="00FF69E9" w:rsidRPr="0097188F">
              <w:br w:type="page"/>
            </w:r>
          </w:p>
        </w:tc>
        <w:tc>
          <w:tcPr>
            <w:tcW w:w="7339" w:type="dxa"/>
            <w:tcBorders>
              <w:left w:val="nil"/>
            </w:tcBorders>
            <w:vAlign w:val="bottom"/>
          </w:tcPr>
          <w:p w14:paraId="4607E68B" w14:textId="1E2335F2" w:rsidR="007C70A1" w:rsidRPr="002A3A03" w:rsidRDefault="00347017" w:rsidP="00D53C67">
            <w:pPr>
              <w:keepNext/>
              <w:keepLines/>
              <w:jc w:val="both"/>
              <w:rPr>
                <w:rFonts w:ascii="Tahoma" w:hAnsi="Tahoma" w:cs="Tahoma"/>
                <w:color w:val="FF0000"/>
                <w:sz w:val="22"/>
                <w:szCs w:val="22"/>
              </w:rPr>
            </w:pPr>
            <w:r w:rsidRPr="003B7DD1">
              <w:rPr>
                <w:rFonts w:ascii="Tahoma" w:hAnsi="Tahoma" w:cs="Tahoma"/>
                <w:b/>
                <w:sz w:val="22"/>
                <w:szCs w:val="22"/>
              </w:rPr>
              <w:t xml:space="preserve">POVZETEK </w:t>
            </w:r>
            <w:r w:rsidR="0097556E" w:rsidRPr="003B7DD1">
              <w:rPr>
                <w:rFonts w:ascii="Tahoma" w:hAnsi="Tahoma" w:cs="Tahoma"/>
                <w:b/>
                <w:sz w:val="22"/>
                <w:szCs w:val="22"/>
              </w:rPr>
              <w:t>PREDRAČUNA</w:t>
            </w:r>
            <w:r w:rsidR="00E14E2A" w:rsidRPr="003B7DD1">
              <w:rPr>
                <w:rFonts w:ascii="Tahoma" w:hAnsi="Tahoma" w:cs="Tahoma"/>
                <w:b/>
                <w:sz w:val="22"/>
                <w:szCs w:val="22"/>
              </w:rPr>
              <w:t xml:space="preserve"> </w:t>
            </w:r>
            <w:r w:rsidR="00DF62DB" w:rsidRPr="003B7DD1">
              <w:rPr>
                <w:rFonts w:ascii="Tahoma" w:hAnsi="Tahoma" w:cs="Tahoma"/>
                <w:b/>
                <w:sz w:val="22"/>
                <w:szCs w:val="22"/>
              </w:rPr>
              <w:t>–</w:t>
            </w:r>
            <w:r w:rsidR="00E14E2A" w:rsidRPr="003B7DD1">
              <w:rPr>
                <w:rFonts w:ascii="Tahoma" w:hAnsi="Tahoma" w:cs="Tahoma"/>
                <w:b/>
                <w:sz w:val="22"/>
                <w:szCs w:val="22"/>
              </w:rPr>
              <w:t xml:space="preserve"> </w:t>
            </w:r>
            <w:r w:rsidR="0097556E" w:rsidRPr="003B7DD1">
              <w:rPr>
                <w:rFonts w:ascii="Tahoma" w:hAnsi="Tahoma" w:cs="Tahoma"/>
                <w:b/>
                <w:sz w:val="22"/>
                <w:szCs w:val="22"/>
              </w:rPr>
              <w:t>PONUDBA</w:t>
            </w:r>
            <w:r w:rsidR="002A3A03">
              <w:rPr>
                <w:rFonts w:ascii="Tahoma" w:hAnsi="Tahoma" w:cs="Tahoma"/>
                <w:b/>
                <w:sz w:val="22"/>
                <w:szCs w:val="22"/>
              </w:rPr>
              <w:t xml:space="preserve"> </w:t>
            </w:r>
          </w:p>
        </w:tc>
        <w:tc>
          <w:tcPr>
            <w:tcW w:w="993" w:type="dxa"/>
            <w:tcBorders>
              <w:right w:val="nil"/>
            </w:tcBorders>
          </w:tcPr>
          <w:p w14:paraId="3824367E" w14:textId="77777777" w:rsidR="007C70A1" w:rsidRPr="0097188F" w:rsidRDefault="007C70A1" w:rsidP="005B7A45">
            <w:pPr>
              <w:keepNext/>
              <w:keepLines/>
              <w:jc w:val="both"/>
              <w:rPr>
                <w:rFonts w:ascii="Tahoma" w:hAnsi="Tahoma" w:cs="Tahoma"/>
                <w:b/>
                <w:strike/>
              </w:rPr>
            </w:pPr>
          </w:p>
        </w:tc>
        <w:tc>
          <w:tcPr>
            <w:tcW w:w="567" w:type="dxa"/>
            <w:tcBorders>
              <w:left w:val="nil"/>
            </w:tcBorders>
          </w:tcPr>
          <w:p w14:paraId="604B4B00" w14:textId="77777777" w:rsidR="007C70A1" w:rsidRPr="0097188F" w:rsidRDefault="007C70A1" w:rsidP="005B7A45">
            <w:pPr>
              <w:keepNext/>
              <w:keepLines/>
              <w:jc w:val="both"/>
              <w:rPr>
                <w:rFonts w:ascii="Tahoma" w:hAnsi="Tahoma" w:cs="Tahoma"/>
                <w:b/>
                <w:i/>
                <w:strike/>
              </w:rPr>
            </w:pPr>
          </w:p>
        </w:tc>
      </w:tr>
    </w:tbl>
    <w:p w14:paraId="4AEE8C20" w14:textId="77777777" w:rsidR="00CD70DB" w:rsidRDefault="00CD70DB" w:rsidP="005B7A45">
      <w:pPr>
        <w:keepNext/>
        <w:keepLines/>
        <w:jc w:val="both"/>
        <w:rPr>
          <w:rFonts w:ascii="Tahoma" w:hAnsi="Tahoma" w:cs="Tahoma"/>
          <w:b/>
        </w:rPr>
      </w:pPr>
    </w:p>
    <w:p w14:paraId="3C8295FF" w14:textId="77777777" w:rsidR="000566F5" w:rsidRPr="00025192" w:rsidRDefault="00696920" w:rsidP="005B7A45">
      <w:pPr>
        <w:keepNext/>
        <w:keepLines/>
        <w:jc w:val="both"/>
        <w:rPr>
          <w:rFonts w:ascii="Tahoma" w:hAnsi="Tahoma" w:cs="Tahoma"/>
          <w:b/>
          <w:bCs/>
        </w:rPr>
      </w:pPr>
      <w:r>
        <w:rPr>
          <w:rFonts w:ascii="Tahoma" w:hAnsi="Tahoma" w:cs="Tahoma"/>
          <w:b/>
          <w:bCs/>
        </w:rPr>
        <w:t>POVZETEK PREDRAČUNA/</w:t>
      </w:r>
      <w:r w:rsidR="002F223F" w:rsidRPr="00D13878">
        <w:rPr>
          <w:rFonts w:ascii="Tahoma" w:hAnsi="Tahoma" w:cs="Tahoma"/>
          <w:b/>
          <w:bCs/>
        </w:rPr>
        <w:t>PONUDBA št. ____________ z dne ___________</w:t>
      </w:r>
      <w:r w:rsidR="00772396" w:rsidRPr="00025192">
        <w:rPr>
          <w:rFonts w:ascii="Tahoma" w:hAnsi="Tahoma" w:cs="Tahoma"/>
          <w:b/>
          <w:bCs/>
        </w:rPr>
        <w:t xml:space="preserve"> </w:t>
      </w:r>
    </w:p>
    <w:p w14:paraId="78C12077" w14:textId="77777777" w:rsidR="00C018DD" w:rsidRPr="00025192" w:rsidRDefault="00C018DD" w:rsidP="005B7A45">
      <w:pPr>
        <w:keepNext/>
        <w:keepLines/>
        <w:jc w:val="both"/>
        <w:rPr>
          <w:rFonts w:ascii="Tahoma" w:hAnsi="Tahoma" w:cs="Tahoma"/>
          <w:b/>
          <w:bCs/>
        </w:rPr>
      </w:pPr>
    </w:p>
    <w:p w14:paraId="2407645A" w14:textId="77777777" w:rsidR="001425E3" w:rsidRPr="00254784" w:rsidRDefault="001425E3" w:rsidP="005B7A45">
      <w:pPr>
        <w:keepNext/>
        <w:keepLines/>
        <w:ind w:left="1080" w:hanging="1080"/>
        <w:jc w:val="both"/>
        <w:rPr>
          <w:rFonts w:ascii="Tahoma" w:hAnsi="Tahoma" w:cs="Tahoma"/>
          <w:b/>
        </w:rPr>
      </w:pPr>
      <w:r w:rsidRPr="00254784">
        <w:rPr>
          <w:rFonts w:ascii="Tahoma" w:hAnsi="Tahoma" w:cs="Tahoma"/>
        </w:rPr>
        <w:t>Ponudbo oddajamo (označite):</w:t>
      </w:r>
    </w:p>
    <w:tbl>
      <w:tblPr>
        <w:tblW w:w="0" w:type="auto"/>
        <w:tblInd w:w="108" w:type="dxa"/>
        <w:tblLook w:val="04A0" w:firstRow="1" w:lastRow="0" w:firstColumn="1" w:lastColumn="0" w:noHBand="0" w:noVBand="1"/>
      </w:tblPr>
      <w:tblGrid>
        <w:gridCol w:w="1843"/>
        <w:gridCol w:w="2268"/>
        <w:gridCol w:w="2126"/>
        <w:gridCol w:w="2977"/>
      </w:tblGrid>
      <w:tr w:rsidR="001425E3" w:rsidRPr="00254784" w14:paraId="3E807178" w14:textId="77777777" w:rsidTr="002B79CA">
        <w:tc>
          <w:tcPr>
            <w:tcW w:w="1843" w:type="dxa"/>
          </w:tcPr>
          <w:p w14:paraId="4AA1928F" w14:textId="77777777" w:rsidR="001425E3" w:rsidRPr="00FB2B4C" w:rsidRDefault="001425E3" w:rsidP="00890DE3">
            <w:pPr>
              <w:keepNext/>
              <w:keepLines/>
              <w:numPr>
                <w:ilvl w:val="0"/>
                <w:numId w:val="10"/>
              </w:numPr>
              <w:spacing w:line="276" w:lineRule="auto"/>
              <w:ind w:left="318" w:hanging="426"/>
              <w:jc w:val="both"/>
              <w:rPr>
                <w:rFonts w:ascii="Tahoma" w:eastAsia="Calibri" w:hAnsi="Tahoma" w:cs="Tahoma"/>
                <w:b/>
                <w:lang w:eastAsia="en-US"/>
              </w:rPr>
            </w:pPr>
            <w:r w:rsidRPr="00FB2B4C">
              <w:rPr>
                <w:rFonts w:ascii="Tahoma" w:eastAsia="Calibri" w:hAnsi="Tahoma" w:cs="Tahoma"/>
                <w:lang w:eastAsia="en-US"/>
              </w:rPr>
              <w:t>samostojno</w:t>
            </w:r>
          </w:p>
        </w:tc>
        <w:tc>
          <w:tcPr>
            <w:tcW w:w="2268" w:type="dxa"/>
          </w:tcPr>
          <w:p w14:paraId="338044D4" w14:textId="77777777" w:rsidR="001425E3" w:rsidRPr="00FB2B4C" w:rsidRDefault="001425E3" w:rsidP="00890DE3">
            <w:pPr>
              <w:keepNext/>
              <w:keepLines/>
              <w:numPr>
                <w:ilvl w:val="0"/>
                <w:numId w:val="10"/>
              </w:numPr>
              <w:spacing w:line="276" w:lineRule="auto"/>
              <w:ind w:left="459"/>
              <w:jc w:val="both"/>
              <w:rPr>
                <w:rFonts w:ascii="Tahoma" w:eastAsia="Calibri" w:hAnsi="Tahoma" w:cs="Tahoma"/>
                <w:b/>
                <w:lang w:eastAsia="en-US"/>
              </w:rPr>
            </w:pPr>
            <w:r w:rsidRPr="00FB2B4C">
              <w:rPr>
                <w:rFonts w:ascii="Tahoma" w:eastAsia="Calibri" w:hAnsi="Tahoma" w:cs="Tahoma"/>
                <w:lang w:eastAsia="en-US"/>
              </w:rPr>
              <w:t>skupna ponudba</w:t>
            </w:r>
          </w:p>
        </w:tc>
        <w:tc>
          <w:tcPr>
            <w:tcW w:w="2126" w:type="dxa"/>
          </w:tcPr>
          <w:p w14:paraId="5ADD3A6D" w14:textId="77777777" w:rsidR="001425E3" w:rsidRPr="00FB2B4C" w:rsidRDefault="001425E3" w:rsidP="00890DE3">
            <w:pPr>
              <w:keepNext/>
              <w:keepLines/>
              <w:numPr>
                <w:ilvl w:val="0"/>
                <w:numId w:val="10"/>
              </w:numPr>
              <w:spacing w:line="276" w:lineRule="auto"/>
              <w:ind w:left="459"/>
              <w:jc w:val="both"/>
              <w:rPr>
                <w:rFonts w:ascii="Tahoma" w:eastAsia="Calibri" w:hAnsi="Tahoma" w:cs="Tahoma"/>
                <w:b/>
                <w:lang w:eastAsia="en-US"/>
              </w:rPr>
            </w:pPr>
            <w:r w:rsidRPr="00FB2B4C">
              <w:rPr>
                <w:rFonts w:ascii="Tahoma" w:eastAsia="Calibri" w:hAnsi="Tahoma" w:cs="Tahoma"/>
                <w:lang w:eastAsia="en-US"/>
              </w:rPr>
              <w:t>s podizvajalci</w:t>
            </w:r>
          </w:p>
        </w:tc>
        <w:tc>
          <w:tcPr>
            <w:tcW w:w="2977" w:type="dxa"/>
          </w:tcPr>
          <w:p w14:paraId="74175763" w14:textId="77777777" w:rsidR="001425E3" w:rsidRPr="00FB2B4C" w:rsidRDefault="001425E3" w:rsidP="00890DE3">
            <w:pPr>
              <w:keepNext/>
              <w:keepLines/>
              <w:numPr>
                <w:ilvl w:val="0"/>
                <w:numId w:val="10"/>
              </w:numPr>
              <w:spacing w:line="276" w:lineRule="auto"/>
              <w:ind w:left="459"/>
              <w:jc w:val="both"/>
              <w:rPr>
                <w:rFonts w:ascii="Tahoma" w:eastAsia="Calibri" w:hAnsi="Tahoma" w:cs="Tahoma"/>
                <w:lang w:eastAsia="en-US"/>
              </w:rPr>
            </w:pPr>
            <w:r w:rsidRPr="00FB2B4C">
              <w:rPr>
                <w:rFonts w:ascii="Tahoma" w:eastAsia="Calibri" w:hAnsi="Tahoma" w:cs="Tahoma"/>
                <w:lang w:eastAsia="en-US"/>
              </w:rPr>
              <w:t>z uporabo zmogljivosti drugih subjektov</w:t>
            </w:r>
          </w:p>
        </w:tc>
      </w:tr>
    </w:tbl>
    <w:p w14:paraId="608DCFD9" w14:textId="3E69F0EB" w:rsidR="009347CC" w:rsidRPr="003868BD" w:rsidRDefault="005B3EE7" w:rsidP="005B7A45">
      <w:pPr>
        <w:keepNext/>
        <w:keepLines/>
        <w:jc w:val="both"/>
        <w:rPr>
          <w:rFonts w:ascii="Tahoma" w:hAnsi="Tahoma" w:cs="Tahoma"/>
          <w:b/>
        </w:rPr>
      </w:pPr>
      <w:r w:rsidRPr="00283D9D">
        <w:rPr>
          <w:rFonts w:ascii="Tahoma" w:hAnsi="Tahoma" w:cs="Tahoma"/>
          <w:bCs/>
        </w:rPr>
        <w:t>Številka javnega naročila:</w:t>
      </w:r>
      <w:r w:rsidR="002532A6" w:rsidRPr="00283D9D">
        <w:rPr>
          <w:rFonts w:ascii="Tahoma" w:hAnsi="Tahoma" w:cs="Tahoma"/>
          <w:bCs/>
        </w:rPr>
        <w:t xml:space="preserve"> </w:t>
      </w:r>
      <w:r w:rsidR="00EB7AB8">
        <w:rPr>
          <w:rFonts w:ascii="Tahoma" w:hAnsi="Tahoma" w:cs="Tahoma"/>
          <w:b/>
          <w:bCs/>
        </w:rPr>
        <w:t>JHL-6/22</w:t>
      </w:r>
      <w:r w:rsidR="006336FD" w:rsidRPr="00283D9D">
        <w:rPr>
          <w:rFonts w:ascii="Tahoma" w:hAnsi="Tahoma" w:cs="Tahoma"/>
          <w:bCs/>
        </w:rPr>
        <w:t xml:space="preserve"> </w:t>
      </w:r>
      <w:r w:rsidR="009A1309">
        <w:rPr>
          <w:rFonts w:ascii="Tahoma" w:eastAsia="Calibri" w:hAnsi="Tahoma" w:cs="Tahoma"/>
          <w:b/>
          <w:noProof/>
          <w:lang w:eastAsia="en-US"/>
        </w:rPr>
        <w:t>Agencijsko posredovanje delavcev</w:t>
      </w:r>
      <w:r w:rsidR="004E151B">
        <w:rPr>
          <w:rFonts w:ascii="Tahoma" w:eastAsia="Calibri" w:hAnsi="Tahoma" w:cs="Tahoma"/>
          <w:b/>
          <w:noProof/>
          <w:lang w:eastAsia="en-US"/>
        </w:rPr>
        <w:t xml:space="preserve"> </w:t>
      </w:r>
    </w:p>
    <w:p w14:paraId="3B6BAE12" w14:textId="77777777" w:rsidR="0036795C" w:rsidRPr="00961D9F" w:rsidRDefault="0036795C" w:rsidP="005B7A45">
      <w:pPr>
        <w:keepNext/>
        <w:keepLines/>
        <w:jc w:val="both"/>
        <w:rPr>
          <w:rFonts w:ascii="Tahoma" w:hAnsi="Tahoma" w:cs="Tahoma"/>
          <w:bCs/>
          <w:sz w:val="16"/>
          <w:szCs w:val="16"/>
        </w:rPr>
      </w:pPr>
    </w:p>
    <w:p w14:paraId="2D01B425" w14:textId="77777777" w:rsidR="000566F5" w:rsidRPr="00025192" w:rsidRDefault="000566F5" w:rsidP="00890DE3">
      <w:pPr>
        <w:keepNext/>
        <w:keepLines/>
        <w:numPr>
          <w:ilvl w:val="0"/>
          <w:numId w:val="5"/>
        </w:numPr>
        <w:jc w:val="both"/>
        <w:rPr>
          <w:rFonts w:ascii="Tahoma" w:hAnsi="Tahoma" w:cs="Tahoma"/>
          <w:caps/>
        </w:rPr>
      </w:pPr>
      <w:r w:rsidRPr="00025192">
        <w:rPr>
          <w:rFonts w:ascii="Tahoma" w:hAnsi="Tahoma" w:cs="Tahoma"/>
          <w:caps/>
        </w:rPr>
        <w:t xml:space="preserve">Podatki o ponudniku </w:t>
      </w:r>
    </w:p>
    <w:p w14:paraId="0BD430D0" w14:textId="77777777" w:rsidR="000566F5" w:rsidRPr="00025192" w:rsidRDefault="000566F5" w:rsidP="005B7A45">
      <w:pPr>
        <w:keepNext/>
        <w:keepLines/>
        <w:jc w:val="both"/>
        <w:rPr>
          <w:rFonts w:ascii="Tahoma" w:hAnsi="Tahoma" w:cs="Tahoma"/>
        </w:rPr>
      </w:pPr>
      <w:r w:rsidRPr="00025192">
        <w:rPr>
          <w:rFonts w:ascii="Tahoma" w:hAnsi="Tahoma" w:cs="Tahoma"/>
        </w:rPr>
        <w:t>Naziv in naslov ponudnika</w:t>
      </w:r>
      <w:r w:rsidR="009D0169">
        <w:rPr>
          <w:rFonts w:ascii="Tahoma" w:hAnsi="Tahoma" w:cs="Tahoma"/>
        </w:rPr>
        <w:t>, matična in davčna številka</w:t>
      </w:r>
      <w:r w:rsidRPr="00025192">
        <w:rPr>
          <w:rFonts w:ascii="Tahoma" w:hAnsi="Tahoma" w:cs="Tahoma"/>
        </w:rPr>
        <w:t xml:space="preserve">: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14:paraId="3D392EC8" w14:textId="77777777" w:rsidTr="005C61E7">
        <w:tc>
          <w:tcPr>
            <w:tcW w:w="9140" w:type="dxa"/>
            <w:tcBorders>
              <w:top w:val="single" w:sz="4" w:space="0" w:color="auto"/>
              <w:left w:val="single" w:sz="4" w:space="0" w:color="auto"/>
              <w:bottom w:val="single" w:sz="4" w:space="0" w:color="auto"/>
              <w:right w:val="single" w:sz="4" w:space="0" w:color="auto"/>
            </w:tcBorders>
          </w:tcPr>
          <w:p w14:paraId="666148F8" w14:textId="77777777" w:rsidR="000566F5" w:rsidRPr="00025192" w:rsidRDefault="000566F5" w:rsidP="005B7A45">
            <w:pPr>
              <w:keepNext/>
              <w:keepLines/>
              <w:jc w:val="both"/>
              <w:rPr>
                <w:rFonts w:ascii="Tahoma" w:hAnsi="Tahoma" w:cs="Tahoma"/>
              </w:rPr>
            </w:pPr>
          </w:p>
        </w:tc>
      </w:tr>
      <w:tr w:rsidR="000566F5" w:rsidRPr="00025192" w14:paraId="6DEC365E" w14:textId="77777777" w:rsidTr="005C61E7">
        <w:tc>
          <w:tcPr>
            <w:tcW w:w="9140" w:type="dxa"/>
            <w:tcBorders>
              <w:top w:val="single" w:sz="4" w:space="0" w:color="auto"/>
              <w:left w:val="single" w:sz="4" w:space="0" w:color="auto"/>
              <w:bottom w:val="single" w:sz="4" w:space="0" w:color="auto"/>
              <w:right w:val="single" w:sz="4" w:space="0" w:color="auto"/>
            </w:tcBorders>
          </w:tcPr>
          <w:p w14:paraId="55C47C95" w14:textId="77777777" w:rsidR="000566F5" w:rsidRPr="00025192" w:rsidRDefault="000566F5" w:rsidP="005B7A45">
            <w:pPr>
              <w:keepNext/>
              <w:keepLines/>
              <w:jc w:val="both"/>
              <w:rPr>
                <w:rFonts w:ascii="Tahoma" w:hAnsi="Tahoma" w:cs="Tahoma"/>
              </w:rPr>
            </w:pPr>
          </w:p>
        </w:tc>
      </w:tr>
    </w:tbl>
    <w:p w14:paraId="19EEB6FA" w14:textId="77777777" w:rsidR="000566F5" w:rsidRDefault="000566F5" w:rsidP="005B7A45">
      <w:pPr>
        <w:keepNext/>
        <w:keepLines/>
        <w:jc w:val="both"/>
        <w:rPr>
          <w:rFonts w:ascii="Tahoma" w:hAnsi="Tahoma" w:cs="Tahoma"/>
        </w:rPr>
      </w:pPr>
    </w:p>
    <w:p w14:paraId="75EE4DFD" w14:textId="77777777" w:rsidR="000566F5" w:rsidRPr="00025192" w:rsidRDefault="000566F5" w:rsidP="005B7A45">
      <w:pPr>
        <w:keepNext/>
        <w:keepLines/>
        <w:jc w:val="both"/>
        <w:rPr>
          <w:rFonts w:ascii="Tahoma" w:hAnsi="Tahoma" w:cs="Tahoma"/>
        </w:rPr>
      </w:pPr>
      <w:r w:rsidRPr="00025192">
        <w:rPr>
          <w:rFonts w:ascii="Tahoma" w:hAnsi="Tahoma" w:cs="Tahoma"/>
        </w:rPr>
        <w:t>Odgovorna oseba (Podpisnik pogodbe,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14:paraId="02E6DC64" w14:textId="77777777" w:rsidTr="005C61E7">
        <w:tc>
          <w:tcPr>
            <w:tcW w:w="9140" w:type="dxa"/>
            <w:tcBorders>
              <w:top w:val="single" w:sz="4" w:space="0" w:color="auto"/>
              <w:left w:val="single" w:sz="4" w:space="0" w:color="auto"/>
              <w:bottom w:val="single" w:sz="4" w:space="0" w:color="auto"/>
              <w:right w:val="single" w:sz="4" w:space="0" w:color="auto"/>
            </w:tcBorders>
          </w:tcPr>
          <w:p w14:paraId="5232D374" w14:textId="77777777" w:rsidR="000566F5" w:rsidRPr="00025192" w:rsidRDefault="000566F5" w:rsidP="005B7A45">
            <w:pPr>
              <w:keepNext/>
              <w:keepLines/>
              <w:jc w:val="both"/>
              <w:rPr>
                <w:rFonts w:ascii="Tahoma" w:hAnsi="Tahoma" w:cs="Tahoma"/>
              </w:rPr>
            </w:pPr>
          </w:p>
        </w:tc>
      </w:tr>
      <w:tr w:rsidR="000566F5" w:rsidRPr="00025192" w14:paraId="6AC0AC92" w14:textId="77777777" w:rsidTr="005C61E7">
        <w:tc>
          <w:tcPr>
            <w:tcW w:w="9140" w:type="dxa"/>
            <w:tcBorders>
              <w:top w:val="single" w:sz="4" w:space="0" w:color="auto"/>
              <w:left w:val="single" w:sz="4" w:space="0" w:color="auto"/>
              <w:bottom w:val="single" w:sz="4" w:space="0" w:color="auto"/>
              <w:right w:val="single" w:sz="4" w:space="0" w:color="auto"/>
            </w:tcBorders>
          </w:tcPr>
          <w:p w14:paraId="6DA1943C" w14:textId="77777777" w:rsidR="000566F5" w:rsidRPr="00025192" w:rsidRDefault="000566F5" w:rsidP="005B7A45">
            <w:pPr>
              <w:keepNext/>
              <w:keepLines/>
              <w:jc w:val="both"/>
              <w:rPr>
                <w:rFonts w:ascii="Tahoma" w:hAnsi="Tahoma" w:cs="Tahoma"/>
              </w:rPr>
            </w:pPr>
          </w:p>
        </w:tc>
      </w:tr>
    </w:tbl>
    <w:p w14:paraId="7CA947A9" w14:textId="77777777" w:rsidR="00C018DD" w:rsidRPr="00025192" w:rsidRDefault="00C018DD" w:rsidP="005B7A45">
      <w:pPr>
        <w:keepNext/>
        <w:keepLines/>
        <w:jc w:val="both"/>
        <w:rPr>
          <w:rFonts w:ascii="Tahoma" w:hAnsi="Tahoma" w:cs="Tahoma"/>
        </w:rPr>
      </w:pPr>
    </w:p>
    <w:p w14:paraId="052F0A72" w14:textId="77777777" w:rsidR="000566F5" w:rsidRPr="00025192" w:rsidRDefault="000566F5" w:rsidP="005B7A45">
      <w:pPr>
        <w:keepNext/>
        <w:keepLines/>
        <w:jc w:val="both"/>
        <w:rPr>
          <w:rFonts w:ascii="Tahoma" w:hAnsi="Tahoma" w:cs="Tahoma"/>
        </w:rPr>
      </w:pPr>
      <w:r w:rsidRPr="00025192">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14:paraId="229A0328" w14:textId="77777777" w:rsidTr="005C61E7">
        <w:tc>
          <w:tcPr>
            <w:tcW w:w="9140" w:type="dxa"/>
            <w:tcBorders>
              <w:top w:val="single" w:sz="4" w:space="0" w:color="auto"/>
              <w:left w:val="single" w:sz="4" w:space="0" w:color="auto"/>
              <w:bottom w:val="single" w:sz="4" w:space="0" w:color="auto"/>
              <w:right w:val="single" w:sz="4" w:space="0" w:color="auto"/>
            </w:tcBorders>
          </w:tcPr>
          <w:p w14:paraId="78B06830" w14:textId="77777777" w:rsidR="000566F5" w:rsidRPr="00025192" w:rsidRDefault="000566F5" w:rsidP="005B7A45">
            <w:pPr>
              <w:keepNext/>
              <w:keepLines/>
              <w:jc w:val="both"/>
              <w:rPr>
                <w:rFonts w:ascii="Tahoma" w:hAnsi="Tahoma" w:cs="Tahoma"/>
              </w:rPr>
            </w:pPr>
          </w:p>
        </w:tc>
      </w:tr>
      <w:tr w:rsidR="000566F5" w:rsidRPr="00025192" w14:paraId="5857EA7E" w14:textId="77777777" w:rsidTr="005C61E7">
        <w:tc>
          <w:tcPr>
            <w:tcW w:w="9140" w:type="dxa"/>
            <w:tcBorders>
              <w:top w:val="single" w:sz="4" w:space="0" w:color="auto"/>
              <w:left w:val="single" w:sz="4" w:space="0" w:color="auto"/>
              <w:bottom w:val="single" w:sz="4" w:space="0" w:color="auto"/>
              <w:right w:val="single" w:sz="4" w:space="0" w:color="auto"/>
            </w:tcBorders>
          </w:tcPr>
          <w:p w14:paraId="0977E9FB" w14:textId="77777777" w:rsidR="000566F5" w:rsidRPr="00025192" w:rsidRDefault="000566F5" w:rsidP="005B7A45">
            <w:pPr>
              <w:keepNext/>
              <w:keepLines/>
              <w:jc w:val="both"/>
              <w:rPr>
                <w:rFonts w:ascii="Tahoma" w:hAnsi="Tahoma" w:cs="Tahoma"/>
              </w:rPr>
            </w:pPr>
          </w:p>
        </w:tc>
      </w:tr>
    </w:tbl>
    <w:p w14:paraId="3FCBD956" w14:textId="77777777" w:rsidR="00C018DD" w:rsidRPr="00025192" w:rsidRDefault="00C018DD" w:rsidP="005B7A45">
      <w:pPr>
        <w:keepNext/>
        <w:keepLines/>
        <w:jc w:val="both"/>
        <w:rPr>
          <w:rFonts w:ascii="Tahoma" w:hAnsi="Tahoma" w:cs="Tahoma"/>
        </w:rPr>
      </w:pPr>
    </w:p>
    <w:p w14:paraId="0A5D91DC" w14:textId="77777777" w:rsidR="000566F5" w:rsidRPr="00025192" w:rsidRDefault="000566F5" w:rsidP="005B7A45">
      <w:pPr>
        <w:keepNext/>
        <w:keepLines/>
        <w:jc w:val="both"/>
        <w:rPr>
          <w:rFonts w:ascii="Tahoma" w:hAnsi="Tahoma" w:cs="Tahoma"/>
        </w:rPr>
      </w:pPr>
      <w:r w:rsidRPr="00025192">
        <w:rPr>
          <w:rFonts w:ascii="Tahoma" w:hAnsi="Tahoma" w:cs="Tahoma"/>
        </w:rPr>
        <w:t>Kontaktna oseba (Funkcija, telefon, GSM, faks,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14:paraId="29FD82B1" w14:textId="77777777" w:rsidTr="005C61E7">
        <w:tc>
          <w:tcPr>
            <w:tcW w:w="9140" w:type="dxa"/>
            <w:tcBorders>
              <w:top w:val="single" w:sz="4" w:space="0" w:color="auto"/>
              <w:left w:val="single" w:sz="4" w:space="0" w:color="auto"/>
              <w:bottom w:val="single" w:sz="4" w:space="0" w:color="auto"/>
              <w:right w:val="single" w:sz="4" w:space="0" w:color="auto"/>
            </w:tcBorders>
          </w:tcPr>
          <w:p w14:paraId="42B161B0" w14:textId="77777777" w:rsidR="000566F5" w:rsidRPr="00025192" w:rsidRDefault="000566F5" w:rsidP="005B7A45">
            <w:pPr>
              <w:keepNext/>
              <w:keepLines/>
              <w:jc w:val="both"/>
              <w:rPr>
                <w:rFonts w:ascii="Tahoma" w:hAnsi="Tahoma" w:cs="Tahoma"/>
              </w:rPr>
            </w:pPr>
          </w:p>
        </w:tc>
      </w:tr>
      <w:tr w:rsidR="000566F5" w:rsidRPr="00025192" w14:paraId="6DBC7EBC" w14:textId="77777777" w:rsidTr="005C61E7">
        <w:tc>
          <w:tcPr>
            <w:tcW w:w="9140" w:type="dxa"/>
            <w:tcBorders>
              <w:top w:val="single" w:sz="4" w:space="0" w:color="auto"/>
              <w:left w:val="single" w:sz="4" w:space="0" w:color="auto"/>
              <w:bottom w:val="single" w:sz="4" w:space="0" w:color="auto"/>
              <w:right w:val="single" w:sz="4" w:space="0" w:color="auto"/>
            </w:tcBorders>
          </w:tcPr>
          <w:p w14:paraId="7D8B8D66" w14:textId="77777777" w:rsidR="000566F5" w:rsidRPr="00025192" w:rsidRDefault="000566F5" w:rsidP="005B7A45">
            <w:pPr>
              <w:keepNext/>
              <w:keepLines/>
              <w:jc w:val="both"/>
              <w:rPr>
                <w:rFonts w:ascii="Tahoma" w:hAnsi="Tahoma" w:cs="Tahoma"/>
              </w:rPr>
            </w:pPr>
          </w:p>
        </w:tc>
      </w:tr>
    </w:tbl>
    <w:p w14:paraId="7356D5B9" w14:textId="77777777" w:rsidR="003339F1" w:rsidRDefault="003339F1" w:rsidP="005B7A45">
      <w:pPr>
        <w:keepNext/>
        <w:keepLines/>
        <w:jc w:val="both"/>
        <w:rPr>
          <w:rFonts w:ascii="Tahoma" w:hAnsi="Tahoma" w:cs="Tahoma"/>
        </w:rPr>
      </w:pPr>
    </w:p>
    <w:p w14:paraId="65521BE8" w14:textId="77777777" w:rsidR="006F69C4" w:rsidRPr="00C86E0F" w:rsidRDefault="006F69C4" w:rsidP="005B7A45">
      <w:pPr>
        <w:keepNext/>
        <w:keepLines/>
        <w:jc w:val="both"/>
        <w:rPr>
          <w:rFonts w:ascii="Tahoma" w:hAnsi="Tahoma" w:cs="Tahoma"/>
        </w:rPr>
      </w:pPr>
      <w:r w:rsidRPr="00C86E0F">
        <w:rPr>
          <w:rFonts w:ascii="Tahoma" w:hAnsi="Tahoma" w:cs="Tahoma"/>
        </w:rPr>
        <w:t>e-</w:t>
      </w:r>
      <w:r w:rsidR="00574899">
        <w:rPr>
          <w:rFonts w:ascii="Tahoma" w:hAnsi="Tahoma" w:cs="Tahoma"/>
        </w:rPr>
        <w:t>pošta</w:t>
      </w:r>
      <w:r w:rsidR="00574899" w:rsidRPr="00C86E0F">
        <w:rPr>
          <w:rFonts w:ascii="Tahoma" w:hAnsi="Tahoma" w:cs="Tahoma"/>
        </w:rPr>
        <w:t xml:space="preserve"> </w:t>
      </w:r>
      <w:r w:rsidRPr="00C86E0F">
        <w:rPr>
          <w:rFonts w:ascii="Tahoma" w:hAnsi="Tahoma" w:cs="Tahoma"/>
        </w:rPr>
        <w:t>za vročitev odločitve iz 90. člena ZJN-3 preko Portala JN: _________________________________</w:t>
      </w:r>
    </w:p>
    <w:p w14:paraId="1A057D4F" w14:textId="77777777" w:rsidR="00C018DD" w:rsidRPr="00025192" w:rsidRDefault="00C018DD" w:rsidP="005B7A45">
      <w:pPr>
        <w:keepNext/>
        <w:keepLines/>
        <w:jc w:val="both"/>
        <w:rPr>
          <w:rFonts w:ascii="Tahoma" w:hAnsi="Tahoma" w:cs="Tahoma"/>
        </w:rPr>
      </w:pPr>
    </w:p>
    <w:p w14:paraId="5FA4F3FF" w14:textId="77777777" w:rsidR="003300C4" w:rsidRPr="00025192" w:rsidRDefault="003300C4" w:rsidP="005B7A45">
      <w:pPr>
        <w:keepNext/>
        <w:keepLines/>
        <w:jc w:val="both"/>
        <w:rPr>
          <w:rFonts w:ascii="Tahoma" w:hAnsi="Tahoma" w:cs="Tahoma"/>
        </w:rPr>
      </w:pPr>
      <w:r w:rsidRPr="00025192">
        <w:rPr>
          <w:rFonts w:ascii="Tahoma" w:hAnsi="Tahoma" w:cs="Tahoma"/>
        </w:rPr>
        <w:t>Ponudnik je MSP (označi):</w:t>
      </w:r>
      <w:r w:rsidRPr="00025192">
        <w:rPr>
          <w:rFonts w:ascii="Tahoma" w:hAnsi="Tahoma" w:cs="Tahoma"/>
        </w:rPr>
        <w:tab/>
      </w:r>
      <w:r w:rsidRPr="00025192">
        <w:rPr>
          <w:rFonts w:ascii="Cambria Math" w:hAnsi="Cambria Math" w:cs="Cambria Math"/>
        </w:rPr>
        <w:t>⃞</w:t>
      </w:r>
      <w:r w:rsidRPr="00025192">
        <w:rPr>
          <w:rFonts w:ascii="Tahoma" w:hAnsi="Tahoma" w:cs="Tahoma"/>
        </w:rPr>
        <w:tab/>
        <w:t>Da</w:t>
      </w:r>
      <w:r w:rsidRPr="00025192">
        <w:rPr>
          <w:rFonts w:ascii="Tahoma" w:hAnsi="Tahoma" w:cs="Tahoma"/>
        </w:rPr>
        <w:tab/>
      </w:r>
      <w:r w:rsidRPr="00025192">
        <w:rPr>
          <w:rFonts w:ascii="Cambria Math" w:hAnsi="Cambria Math" w:cs="Cambria Math"/>
        </w:rPr>
        <w:t>⃞</w:t>
      </w:r>
      <w:r w:rsidRPr="00025192">
        <w:rPr>
          <w:rFonts w:ascii="Tahoma" w:hAnsi="Tahoma" w:cs="Tahoma"/>
        </w:rPr>
        <w:tab/>
        <w:t xml:space="preserve">Ne </w:t>
      </w:r>
    </w:p>
    <w:p w14:paraId="56317599" w14:textId="77777777" w:rsidR="006F69C4" w:rsidRDefault="006F69C4" w:rsidP="005B7A45">
      <w:pPr>
        <w:keepNext/>
        <w:keepLines/>
        <w:jc w:val="both"/>
        <w:rPr>
          <w:rFonts w:ascii="Tahoma" w:hAnsi="Tahoma" w:cs="Tahoma"/>
        </w:rPr>
      </w:pPr>
      <w:r w:rsidRPr="00C86E0F">
        <w:rPr>
          <w:rFonts w:ascii="Tahoma" w:hAnsi="Tahoma" w:cs="Tahoma"/>
        </w:rPr>
        <w:t>MSP: mikro, mala in srednje velika podjetja kot so opredeljena v Priporočilu Komisije 2003/361/ES</w:t>
      </w:r>
      <w:r w:rsidRPr="00182654">
        <w:rPr>
          <w:rStyle w:val="Sprotnaopomba-sklic"/>
        </w:rPr>
        <w:footnoteReference w:id="2"/>
      </w:r>
      <w:r w:rsidRPr="00C86E0F">
        <w:rPr>
          <w:rFonts w:ascii="Tahoma" w:hAnsi="Tahoma" w:cs="Tahoma"/>
        </w:rPr>
        <w:t>.</w:t>
      </w:r>
    </w:p>
    <w:p w14:paraId="40BF95B6" w14:textId="77777777" w:rsidR="00CD70DB" w:rsidRDefault="00CD70DB" w:rsidP="005B7A45">
      <w:pPr>
        <w:keepNext/>
        <w:keepLines/>
        <w:jc w:val="both"/>
        <w:rPr>
          <w:rFonts w:ascii="Tahoma" w:hAnsi="Tahoma" w:cs="Tahoma"/>
        </w:rPr>
      </w:pPr>
    </w:p>
    <w:p w14:paraId="10DF3280" w14:textId="58E0E8A5" w:rsidR="000566F5" w:rsidRPr="00BD0F0D" w:rsidRDefault="006C2B62" w:rsidP="00890DE3">
      <w:pPr>
        <w:keepNext/>
        <w:keepLines/>
        <w:numPr>
          <w:ilvl w:val="0"/>
          <w:numId w:val="5"/>
        </w:numPr>
        <w:rPr>
          <w:rFonts w:ascii="Tahoma" w:hAnsi="Tahoma" w:cs="Tahoma"/>
        </w:rPr>
      </w:pPr>
      <w:r w:rsidRPr="00BD0F0D">
        <w:rPr>
          <w:rFonts w:ascii="Tahoma" w:hAnsi="Tahoma" w:cs="Tahoma"/>
        </w:rPr>
        <w:t>KOLIČNIK PRIBITKA</w:t>
      </w:r>
      <w:r w:rsidR="00D51B37" w:rsidRPr="00BD0F0D">
        <w:rPr>
          <w:rFonts w:ascii="Tahoma" w:hAnsi="Tahoma" w:cs="Tahoma"/>
        </w:rPr>
        <w:t xml:space="preserve"> </w:t>
      </w:r>
    </w:p>
    <w:p w14:paraId="5DA101A2" w14:textId="77777777" w:rsidR="006C2B62" w:rsidRPr="00BD0F0D" w:rsidRDefault="006C2B62" w:rsidP="006C2B62">
      <w:pPr>
        <w:keepNext/>
        <w:keepLines/>
        <w:rPr>
          <w:rFonts w:ascii="Tahoma" w:hAnsi="Tahoma" w:cs="Tahoma"/>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835"/>
        <w:gridCol w:w="2225"/>
      </w:tblGrid>
      <w:tr w:rsidR="0075638A" w:rsidRPr="00BD0F0D" w14:paraId="4B988B80" w14:textId="77777777" w:rsidTr="00881595">
        <w:tc>
          <w:tcPr>
            <w:tcW w:w="2977" w:type="dxa"/>
            <w:tcBorders>
              <w:bottom w:val="double" w:sz="4" w:space="0" w:color="auto"/>
            </w:tcBorders>
          </w:tcPr>
          <w:p w14:paraId="7A672D0C" w14:textId="5B9386C1" w:rsidR="0075638A" w:rsidRPr="00BD0F0D" w:rsidRDefault="0075638A" w:rsidP="007703F1">
            <w:pPr>
              <w:keepNext/>
              <w:keepLines/>
              <w:rPr>
                <w:rFonts w:ascii="Tahoma" w:hAnsi="Tahoma" w:cs="Tahoma"/>
              </w:rPr>
            </w:pPr>
            <w:r w:rsidRPr="00BD0F0D">
              <w:rPr>
                <w:rFonts w:ascii="Tahoma" w:hAnsi="Tahoma" w:cs="Tahoma"/>
              </w:rPr>
              <w:t>Št. in naziv sklopa</w:t>
            </w:r>
          </w:p>
        </w:tc>
        <w:tc>
          <w:tcPr>
            <w:tcW w:w="2835" w:type="dxa"/>
            <w:tcBorders>
              <w:bottom w:val="double" w:sz="4" w:space="0" w:color="auto"/>
            </w:tcBorders>
            <w:shd w:val="clear" w:color="auto" w:fill="auto"/>
          </w:tcPr>
          <w:p w14:paraId="04C89958" w14:textId="5DCD6E67" w:rsidR="0075638A" w:rsidRPr="00BD0F0D" w:rsidRDefault="0075638A" w:rsidP="007703F1">
            <w:pPr>
              <w:keepNext/>
              <w:keepLines/>
              <w:rPr>
                <w:rFonts w:ascii="Tahoma" w:hAnsi="Tahoma" w:cs="Tahoma"/>
              </w:rPr>
            </w:pPr>
            <w:r w:rsidRPr="00BD0F0D">
              <w:rPr>
                <w:rFonts w:ascii="Tahoma" w:hAnsi="Tahoma" w:cs="Tahoma"/>
              </w:rPr>
              <w:t xml:space="preserve">Plačilni </w:t>
            </w:r>
            <w:r w:rsidR="003D40B9" w:rsidRPr="00BD0F0D">
              <w:rPr>
                <w:rFonts w:ascii="Tahoma" w:hAnsi="Tahoma" w:cs="Tahoma"/>
              </w:rPr>
              <w:t xml:space="preserve">oz. tarifni </w:t>
            </w:r>
            <w:r w:rsidRPr="00BD0F0D">
              <w:rPr>
                <w:rFonts w:ascii="Tahoma" w:hAnsi="Tahoma" w:cs="Tahoma"/>
              </w:rPr>
              <w:t>razred</w:t>
            </w:r>
          </w:p>
        </w:tc>
        <w:tc>
          <w:tcPr>
            <w:tcW w:w="2225" w:type="dxa"/>
            <w:tcBorders>
              <w:bottom w:val="double" w:sz="4" w:space="0" w:color="auto"/>
            </w:tcBorders>
            <w:shd w:val="clear" w:color="auto" w:fill="auto"/>
          </w:tcPr>
          <w:p w14:paraId="1EAF7141" w14:textId="484607CA" w:rsidR="0075638A" w:rsidRPr="00BD0F0D" w:rsidRDefault="0075638A" w:rsidP="0068649F">
            <w:pPr>
              <w:keepNext/>
              <w:keepLines/>
              <w:rPr>
                <w:rFonts w:ascii="Tahoma" w:hAnsi="Tahoma" w:cs="Tahoma"/>
              </w:rPr>
            </w:pPr>
            <w:r w:rsidRPr="00BD0F0D">
              <w:rPr>
                <w:rFonts w:ascii="Tahoma" w:hAnsi="Tahoma" w:cs="Tahoma"/>
              </w:rPr>
              <w:t>Količnik pribitka</w:t>
            </w:r>
            <w:r w:rsidR="00BC5BED" w:rsidRPr="00BD0F0D">
              <w:rPr>
                <w:rFonts w:ascii="Tahoma" w:hAnsi="Tahoma" w:cs="Tahoma"/>
              </w:rPr>
              <w:t>*</w:t>
            </w:r>
            <w:r w:rsidR="000305E9" w:rsidRPr="00BD0F0D">
              <w:rPr>
                <w:rFonts w:ascii="Tahoma" w:hAnsi="Tahoma" w:cs="Tahoma"/>
              </w:rPr>
              <w:t xml:space="preserve"> </w:t>
            </w:r>
          </w:p>
        </w:tc>
      </w:tr>
      <w:tr w:rsidR="0075638A" w:rsidRPr="00BD0F0D" w14:paraId="41FABE58" w14:textId="77777777" w:rsidTr="00881595">
        <w:tc>
          <w:tcPr>
            <w:tcW w:w="2977" w:type="dxa"/>
            <w:tcBorders>
              <w:top w:val="double" w:sz="4" w:space="0" w:color="auto"/>
            </w:tcBorders>
          </w:tcPr>
          <w:p w14:paraId="7873C02F" w14:textId="2819FF2E" w:rsidR="0075638A" w:rsidRPr="00BD0F0D" w:rsidRDefault="00EE580D" w:rsidP="007703F1">
            <w:pPr>
              <w:keepNext/>
              <w:keepLines/>
              <w:rPr>
                <w:rFonts w:ascii="Tahoma" w:hAnsi="Tahoma" w:cs="Tahoma"/>
              </w:rPr>
            </w:pPr>
            <w:r w:rsidRPr="00BD0F0D">
              <w:rPr>
                <w:rFonts w:ascii="Tahoma" w:hAnsi="Tahoma" w:cs="Tahoma"/>
              </w:rPr>
              <w:t>1. ENERGETIKA LJUBLJANA d.o.o.</w:t>
            </w:r>
          </w:p>
        </w:tc>
        <w:tc>
          <w:tcPr>
            <w:tcW w:w="2835" w:type="dxa"/>
            <w:tcBorders>
              <w:top w:val="double" w:sz="4" w:space="0" w:color="auto"/>
            </w:tcBorders>
            <w:shd w:val="clear" w:color="auto" w:fill="auto"/>
          </w:tcPr>
          <w:p w14:paraId="362C92E1" w14:textId="75A3FE57" w:rsidR="0075638A" w:rsidRPr="00BD0F0D" w:rsidRDefault="0075638A" w:rsidP="007703F1">
            <w:pPr>
              <w:keepNext/>
              <w:keepLines/>
              <w:rPr>
                <w:rFonts w:ascii="Tahoma" w:hAnsi="Tahoma" w:cs="Tahoma"/>
              </w:rPr>
            </w:pPr>
            <w:r w:rsidRPr="00BD0F0D">
              <w:rPr>
                <w:rFonts w:ascii="Tahoma" w:hAnsi="Tahoma" w:cs="Tahoma"/>
              </w:rPr>
              <w:t xml:space="preserve">1. do 25. </w:t>
            </w:r>
            <w:r w:rsidR="00881595" w:rsidRPr="00BD0F0D">
              <w:rPr>
                <w:rFonts w:ascii="Tahoma" w:hAnsi="Tahoma" w:cs="Tahoma"/>
              </w:rPr>
              <w:t xml:space="preserve">plačilnega </w:t>
            </w:r>
            <w:r w:rsidRPr="00BD0F0D">
              <w:rPr>
                <w:rFonts w:ascii="Tahoma" w:hAnsi="Tahoma" w:cs="Tahoma"/>
              </w:rPr>
              <w:t>razreda</w:t>
            </w:r>
          </w:p>
        </w:tc>
        <w:tc>
          <w:tcPr>
            <w:tcW w:w="2225" w:type="dxa"/>
            <w:tcBorders>
              <w:top w:val="double" w:sz="4" w:space="0" w:color="auto"/>
            </w:tcBorders>
            <w:shd w:val="clear" w:color="auto" w:fill="auto"/>
          </w:tcPr>
          <w:p w14:paraId="670B925C" w14:textId="77777777" w:rsidR="0075638A" w:rsidRPr="00BD0F0D" w:rsidRDefault="0075638A" w:rsidP="007703F1">
            <w:pPr>
              <w:keepNext/>
              <w:keepLines/>
              <w:rPr>
                <w:rFonts w:ascii="Tahoma" w:hAnsi="Tahoma" w:cs="Tahoma"/>
              </w:rPr>
            </w:pPr>
          </w:p>
        </w:tc>
      </w:tr>
      <w:tr w:rsidR="0075638A" w:rsidRPr="00BD0F0D" w14:paraId="599F6423" w14:textId="77777777" w:rsidTr="00881595">
        <w:tc>
          <w:tcPr>
            <w:tcW w:w="2977" w:type="dxa"/>
          </w:tcPr>
          <w:p w14:paraId="2EC940D3" w14:textId="77777777" w:rsidR="0075638A" w:rsidRPr="00BD0F0D" w:rsidRDefault="0075638A" w:rsidP="007703F1">
            <w:pPr>
              <w:keepNext/>
              <w:keepLines/>
              <w:rPr>
                <w:rFonts w:ascii="Tahoma" w:hAnsi="Tahoma" w:cs="Tahoma"/>
              </w:rPr>
            </w:pPr>
          </w:p>
        </w:tc>
        <w:tc>
          <w:tcPr>
            <w:tcW w:w="2835" w:type="dxa"/>
            <w:shd w:val="clear" w:color="auto" w:fill="auto"/>
          </w:tcPr>
          <w:p w14:paraId="4B651786" w14:textId="55A84948" w:rsidR="0075638A" w:rsidRPr="00BD0F0D" w:rsidRDefault="0075638A" w:rsidP="007703F1">
            <w:pPr>
              <w:keepNext/>
              <w:keepLines/>
              <w:rPr>
                <w:rFonts w:ascii="Tahoma" w:hAnsi="Tahoma" w:cs="Tahoma"/>
              </w:rPr>
            </w:pPr>
            <w:r w:rsidRPr="00BD0F0D">
              <w:rPr>
                <w:rFonts w:ascii="Tahoma" w:hAnsi="Tahoma" w:cs="Tahoma"/>
              </w:rPr>
              <w:t xml:space="preserve">26. do 46. </w:t>
            </w:r>
            <w:r w:rsidR="00881595" w:rsidRPr="00BD0F0D">
              <w:rPr>
                <w:rFonts w:ascii="Tahoma" w:hAnsi="Tahoma" w:cs="Tahoma"/>
              </w:rPr>
              <w:t xml:space="preserve">plačilnega </w:t>
            </w:r>
            <w:r w:rsidRPr="00BD0F0D">
              <w:rPr>
                <w:rFonts w:ascii="Tahoma" w:hAnsi="Tahoma" w:cs="Tahoma"/>
              </w:rPr>
              <w:t>razreda</w:t>
            </w:r>
          </w:p>
        </w:tc>
        <w:tc>
          <w:tcPr>
            <w:tcW w:w="2225" w:type="dxa"/>
            <w:shd w:val="clear" w:color="auto" w:fill="auto"/>
          </w:tcPr>
          <w:p w14:paraId="00445C8E" w14:textId="77777777" w:rsidR="0075638A" w:rsidRPr="00BD0F0D" w:rsidRDefault="0075638A" w:rsidP="007703F1">
            <w:pPr>
              <w:keepNext/>
              <w:keepLines/>
              <w:rPr>
                <w:rFonts w:ascii="Tahoma" w:hAnsi="Tahoma" w:cs="Tahoma"/>
              </w:rPr>
            </w:pPr>
          </w:p>
        </w:tc>
      </w:tr>
      <w:tr w:rsidR="00EE580D" w:rsidRPr="00BD0F0D" w14:paraId="142F9C6C" w14:textId="77777777" w:rsidTr="00881595">
        <w:tc>
          <w:tcPr>
            <w:tcW w:w="2977" w:type="dxa"/>
          </w:tcPr>
          <w:p w14:paraId="5231B97E" w14:textId="15C9AFBF" w:rsidR="00EE580D" w:rsidRPr="00BD0F0D" w:rsidRDefault="00EE580D" w:rsidP="007703F1">
            <w:pPr>
              <w:keepNext/>
              <w:keepLines/>
              <w:rPr>
                <w:rFonts w:ascii="Tahoma" w:hAnsi="Tahoma" w:cs="Tahoma"/>
              </w:rPr>
            </w:pPr>
            <w:r w:rsidRPr="00BD0F0D">
              <w:rPr>
                <w:rFonts w:ascii="Tahoma" w:hAnsi="Tahoma" w:cs="Tahoma"/>
              </w:rPr>
              <w:t xml:space="preserve">2. </w:t>
            </w:r>
            <w:r w:rsidR="005059C4" w:rsidRPr="00BD0F0D">
              <w:rPr>
                <w:rFonts w:ascii="Tahoma" w:hAnsi="Tahoma" w:cs="Tahoma"/>
              </w:rPr>
              <w:t xml:space="preserve">JP </w:t>
            </w:r>
            <w:r w:rsidRPr="00BD0F0D">
              <w:rPr>
                <w:rFonts w:ascii="Tahoma" w:hAnsi="Tahoma" w:cs="Tahoma"/>
              </w:rPr>
              <w:t>LPT d.o.o.</w:t>
            </w:r>
          </w:p>
        </w:tc>
        <w:tc>
          <w:tcPr>
            <w:tcW w:w="2835" w:type="dxa"/>
            <w:shd w:val="clear" w:color="auto" w:fill="auto"/>
          </w:tcPr>
          <w:p w14:paraId="58A605AB" w14:textId="6AED0C39" w:rsidR="00EE580D" w:rsidRPr="00BD0F0D" w:rsidRDefault="00881595" w:rsidP="007703F1">
            <w:pPr>
              <w:keepNext/>
              <w:keepLines/>
              <w:rPr>
                <w:rFonts w:ascii="Tahoma" w:hAnsi="Tahoma" w:cs="Tahoma"/>
              </w:rPr>
            </w:pPr>
            <w:r w:rsidRPr="00BD0F0D">
              <w:rPr>
                <w:rFonts w:ascii="Tahoma" w:hAnsi="Tahoma" w:cs="Tahoma"/>
              </w:rPr>
              <w:t xml:space="preserve">I. tarifni razred, </w:t>
            </w:r>
            <w:r w:rsidR="003D40B9" w:rsidRPr="00BD0F0D">
              <w:rPr>
                <w:rFonts w:ascii="Tahoma" w:hAnsi="Tahoma" w:cs="Tahoma"/>
              </w:rPr>
              <w:t xml:space="preserve">8. </w:t>
            </w:r>
            <w:r w:rsidRPr="00BD0F0D">
              <w:rPr>
                <w:rFonts w:ascii="Tahoma" w:hAnsi="Tahoma" w:cs="Tahoma"/>
              </w:rPr>
              <w:t xml:space="preserve">plačilni </w:t>
            </w:r>
            <w:r w:rsidR="003D40B9" w:rsidRPr="00BD0F0D">
              <w:rPr>
                <w:rFonts w:ascii="Tahoma" w:hAnsi="Tahoma" w:cs="Tahoma"/>
              </w:rPr>
              <w:t>razred</w:t>
            </w:r>
          </w:p>
        </w:tc>
        <w:tc>
          <w:tcPr>
            <w:tcW w:w="2225" w:type="dxa"/>
            <w:shd w:val="clear" w:color="auto" w:fill="auto"/>
          </w:tcPr>
          <w:p w14:paraId="7434445D" w14:textId="77777777" w:rsidR="00EE580D" w:rsidRPr="00BD0F0D" w:rsidRDefault="00EE580D" w:rsidP="007703F1">
            <w:pPr>
              <w:keepNext/>
              <w:keepLines/>
              <w:rPr>
                <w:rFonts w:ascii="Tahoma" w:hAnsi="Tahoma" w:cs="Tahoma"/>
              </w:rPr>
            </w:pPr>
          </w:p>
        </w:tc>
      </w:tr>
      <w:tr w:rsidR="00EE580D" w:rsidRPr="007703F1" w14:paraId="6AFFCA75" w14:textId="77777777" w:rsidTr="00881595">
        <w:tc>
          <w:tcPr>
            <w:tcW w:w="2977" w:type="dxa"/>
          </w:tcPr>
          <w:p w14:paraId="7904D64A" w14:textId="54106BBA" w:rsidR="00EE580D" w:rsidRPr="00BD0F0D" w:rsidRDefault="00EE580D" w:rsidP="007703F1">
            <w:pPr>
              <w:keepNext/>
              <w:keepLines/>
              <w:rPr>
                <w:rFonts w:ascii="Tahoma" w:hAnsi="Tahoma" w:cs="Tahoma"/>
              </w:rPr>
            </w:pPr>
            <w:r w:rsidRPr="00BD0F0D">
              <w:rPr>
                <w:rFonts w:ascii="Tahoma" w:hAnsi="Tahoma" w:cs="Tahoma"/>
              </w:rPr>
              <w:t>3. ŽALE</w:t>
            </w:r>
            <w:r w:rsidR="009B5D58" w:rsidRPr="00BD0F0D">
              <w:rPr>
                <w:rFonts w:ascii="Tahoma" w:hAnsi="Tahoma" w:cs="Tahoma"/>
              </w:rPr>
              <w:t>,</w:t>
            </w:r>
            <w:r w:rsidRPr="00BD0F0D">
              <w:rPr>
                <w:rFonts w:ascii="Tahoma" w:hAnsi="Tahoma" w:cs="Tahoma"/>
              </w:rPr>
              <w:t xml:space="preserve"> d.o.o.</w:t>
            </w:r>
          </w:p>
        </w:tc>
        <w:tc>
          <w:tcPr>
            <w:tcW w:w="2835" w:type="dxa"/>
            <w:shd w:val="clear" w:color="auto" w:fill="auto"/>
          </w:tcPr>
          <w:p w14:paraId="499DD995" w14:textId="2CDDF73B" w:rsidR="00EE580D" w:rsidRPr="00DA412D" w:rsidRDefault="00881595" w:rsidP="007703F1">
            <w:pPr>
              <w:keepNext/>
              <w:keepLines/>
              <w:rPr>
                <w:rFonts w:ascii="Tahoma" w:hAnsi="Tahoma" w:cs="Tahoma"/>
              </w:rPr>
            </w:pPr>
            <w:r w:rsidRPr="00BD0F0D">
              <w:rPr>
                <w:rFonts w:ascii="Tahoma" w:hAnsi="Tahoma" w:cs="Tahoma"/>
              </w:rPr>
              <w:t>II. tarifni razred</w:t>
            </w:r>
          </w:p>
        </w:tc>
        <w:tc>
          <w:tcPr>
            <w:tcW w:w="2225" w:type="dxa"/>
            <w:shd w:val="clear" w:color="auto" w:fill="auto"/>
          </w:tcPr>
          <w:p w14:paraId="47B0F6FB" w14:textId="77777777" w:rsidR="00EE580D" w:rsidRPr="007703F1" w:rsidRDefault="00EE580D" w:rsidP="007703F1">
            <w:pPr>
              <w:keepNext/>
              <w:keepLines/>
              <w:rPr>
                <w:rFonts w:ascii="Tahoma" w:hAnsi="Tahoma" w:cs="Tahoma"/>
              </w:rPr>
            </w:pPr>
          </w:p>
        </w:tc>
      </w:tr>
    </w:tbl>
    <w:p w14:paraId="52D18787" w14:textId="77777777" w:rsidR="007703F1" w:rsidRPr="007703F1" w:rsidRDefault="007703F1" w:rsidP="007703F1">
      <w:pPr>
        <w:keepNext/>
        <w:keepLines/>
        <w:rPr>
          <w:rFonts w:ascii="Tahoma" w:hAnsi="Tahoma" w:cs="Tahoma"/>
        </w:rPr>
      </w:pPr>
    </w:p>
    <w:p w14:paraId="4B493516" w14:textId="366E9F58" w:rsidR="007703F1" w:rsidRPr="007703F1" w:rsidRDefault="00BC5BED" w:rsidP="007703F1">
      <w:pPr>
        <w:keepNext/>
        <w:keepLines/>
        <w:rPr>
          <w:rFonts w:ascii="Tahoma" w:hAnsi="Tahoma" w:cs="Tahoma"/>
        </w:rPr>
      </w:pPr>
      <w:r>
        <w:rPr>
          <w:rFonts w:ascii="Tahoma" w:hAnsi="Tahoma" w:cs="Tahoma"/>
        </w:rPr>
        <w:t>*</w:t>
      </w:r>
      <w:r w:rsidR="007703F1" w:rsidRPr="007703F1">
        <w:rPr>
          <w:rFonts w:ascii="Tahoma" w:hAnsi="Tahoma" w:cs="Tahoma"/>
        </w:rPr>
        <w:t>Količnik pribitka mora ponudnik zapisati s štirimestnim decimalnim številom!</w:t>
      </w:r>
    </w:p>
    <w:p w14:paraId="52866E2C" w14:textId="77777777" w:rsidR="006C2B62" w:rsidRPr="007703F1" w:rsidRDefault="006C2B62" w:rsidP="006C2B62">
      <w:pPr>
        <w:keepNext/>
        <w:keepLines/>
        <w:rPr>
          <w:rFonts w:ascii="Tahoma" w:hAnsi="Tahoma" w:cs="Tahoma"/>
        </w:rPr>
      </w:pPr>
    </w:p>
    <w:p w14:paraId="0A3D7E61" w14:textId="2392DA30" w:rsidR="00355F1E" w:rsidRPr="004F3A8E" w:rsidRDefault="000566F5" w:rsidP="00890DE3">
      <w:pPr>
        <w:keepNext/>
        <w:keepLines/>
        <w:numPr>
          <w:ilvl w:val="0"/>
          <w:numId w:val="5"/>
        </w:numPr>
        <w:ind w:left="357" w:hanging="357"/>
        <w:rPr>
          <w:rFonts w:ascii="Tahoma" w:hAnsi="Tahoma" w:cs="Tahoma"/>
          <w:bCs/>
          <w:iCs/>
        </w:rPr>
      </w:pPr>
      <w:r w:rsidRPr="004F3A8E">
        <w:rPr>
          <w:rFonts w:ascii="Tahoma" w:hAnsi="Tahoma" w:cs="Tahoma"/>
        </w:rPr>
        <w:t>VELJAVNOST PONUDBE:</w:t>
      </w:r>
      <w:r w:rsidR="006B6706" w:rsidRPr="004F3A8E">
        <w:rPr>
          <w:rFonts w:ascii="Tahoma" w:hAnsi="Tahoma" w:cs="Tahoma"/>
        </w:rPr>
        <w:t xml:space="preserve"> </w:t>
      </w:r>
      <w:r w:rsidR="000305E9">
        <w:rPr>
          <w:rFonts w:ascii="Tahoma" w:hAnsi="Tahoma" w:cs="Tahoma"/>
        </w:rPr>
        <w:t>31. 7.</w:t>
      </w:r>
      <w:r w:rsidR="0021280C">
        <w:rPr>
          <w:rFonts w:ascii="Tahoma" w:hAnsi="Tahoma" w:cs="Tahoma"/>
        </w:rPr>
        <w:t xml:space="preserve"> 2022</w:t>
      </w:r>
    </w:p>
    <w:p w14:paraId="74261465" w14:textId="77777777" w:rsidR="001341C4" w:rsidRDefault="001341C4" w:rsidP="005B7A45">
      <w:pPr>
        <w:pStyle w:val="Telobesedila-zamik"/>
        <w:keepNext/>
        <w:keepLines/>
        <w:tabs>
          <w:tab w:val="left" w:pos="6096"/>
        </w:tabs>
        <w:ind w:left="0"/>
        <w:rPr>
          <w:rFonts w:ascii="Tahoma" w:hAnsi="Tahoma" w:cs="Tahoma"/>
          <w:sz w:val="20"/>
          <w:lang w:val="sl-SI"/>
        </w:rPr>
      </w:pPr>
    </w:p>
    <w:p w14:paraId="73E959A1" w14:textId="77777777" w:rsidR="00A63573" w:rsidRPr="00DF23E0" w:rsidRDefault="00A63573" w:rsidP="005B7A45">
      <w:pPr>
        <w:pStyle w:val="Telobesedila-zamik"/>
        <w:keepNext/>
        <w:keepLines/>
        <w:tabs>
          <w:tab w:val="left" w:pos="6096"/>
        </w:tabs>
        <w:ind w:left="0"/>
        <w:rPr>
          <w:rFonts w:ascii="Tahoma" w:hAnsi="Tahoma" w:cs="Tahoma"/>
          <w:sz w:val="20"/>
          <w:lang w:val="sl-SI"/>
        </w:rPr>
      </w:pPr>
      <w:r w:rsidRPr="00DF23E0">
        <w:rPr>
          <w:rFonts w:ascii="Tahoma" w:hAnsi="Tahoma" w:cs="Tahoma"/>
          <w:sz w:val="20"/>
          <w:lang w:val="sl-SI"/>
        </w:rPr>
        <w:t>Kraj in datum: _______________________</w:t>
      </w:r>
      <w:r>
        <w:rPr>
          <w:rFonts w:ascii="Tahoma" w:hAnsi="Tahoma" w:cs="Tahoma"/>
          <w:sz w:val="20"/>
          <w:lang w:val="sl-SI"/>
        </w:rPr>
        <w:t xml:space="preserve"> </w:t>
      </w:r>
      <w:r>
        <w:rPr>
          <w:rFonts w:ascii="Tahoma" w:hAnsi="Tahoma" w:cs="Tahoma"/>
          <w:sz w:val="20"/>
          <w:lang w:val="sl-SI"/>
        </w:rPr>
        <w:tab/>
      </w:r>
    </w:p>
    <w:p w14:paraId="11AA65D7" w14:textId="77777777" w:rsidR="001341C4" w:rsidRDefault="001341C4" w:rsidP="005B7A45">
      <w:pPr>
        <w:pStyle w:val="Telobesedila-zamik"/>
        <w:keepNext/>
        <w:keepLines/>
        <w:tabs>
          <w:tab w:val="left" w:pos="357"/>
        </w:tabs>
        <w:ind w:left="360"/>
        <w:rPr>
          <w:rFonts w:ascii="Tahoma" w:hAnsi="Tahoma" w:cs="Tahoma"/>
          <w:sz w:val="20"/>
          <w:lang w:val="sl-SI"/>
        </w:rPr>
      </w:pPr>
    </w:p>
    <w:p w14:paraId="2A801F83" w14:textId="01366D3D" w:rsidR="0068649F" w:rsidRDefault="00A63573" w:rsidP="006172EE">
      <w:pPr>
        <w:pStyle w:val="Telobesedila-zamik"/>
        <w:keepNext/>
        <w:keepLines/>
        <w:tabs>
          <w:tab w:val="left" w:pos="357"/>
        </w:tabs>
        <w:ind w:left="360"/>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t>______________________</w:t>
      </w:r>
      <w:r w:rsidRPr="00DF23E0">
        <w:rPr>
          <w:rFonts w:ascii="Tahoma" w:hAnsi="Tahoma" w:cs="Tahoma"/>
          <w:sz w:val="20"/>
          <w:lang w:val="sl-SI"/>
        </w:rPr>
        <w:t>________________________</w:t>
      </w:r>
      <w:r w:rsidR="006172EE">
        <w:rPr>
          <w:rFonts w:ascii="Tahoma" w:hAnsi="Tahoma" w:cs="Tahoma"/>
          <w:sz w:val="20"/>
          <w:lang w:val="sl-SI"/>
        </w:rPr>
        <w:tab/>
      </w:r>
      <w:r w:rsidR="001B33CD">
        <w:rPr>
          <w:rFonts w:ascii="Tahoma" w:hAnsi="Tahoma" w:cs="Tahoma"/>
          <w:sz w:val="20"/>
          <w:lang w:val="sl-SI"/>
        </w:rPr>
        <w:tab/>
      </w:r>
      <w:r w:rsidR="006172EE">
        <w:rPr>
          <w:rFonts w:ascii="Tahoma" w:hAnsi="Tahoma" w:cs="Tahoma"/>
          <w:sz w:val="20"/>
          <w:lang w:val="sl-SI"/>
        </w:rPr>
        <w:tab/>
      </w:r>
      <w:r w:rsidR="006172EE">
        <w:rPr>
          <w:rFonts w:ascii="Tahoma" w:hAnsi="Tahoma" w:cs="Tahoma"/>
          <w:sz w:val="20"/>
          <w:lang w:val="sl-SI"/>
        </w:rPr>
        <w:tab/>
      </w:r>
      <w:r>
        <w:rPr>
          <w:rFonts w:ascii="Tahoma" w:hAnsi="Tahoma" w:cs="Tahoma"/>
          <w:sz w:val="20"/>
          <w:lang w:val="sl-SI"/>
        </w:rPr>
        <w:tab/>
      </w:r>
      <w:r w:rsidR="00841290">
        <w:rPr>
          <w:rFonts w:ascii="Tahoma" w:hAnsi="Tahoma" w:cs="Tahoma"/>
          <w:sz w:val="20"/>
          <w:lang w:val="sl-SI"/>
        </w:rPr>
        <w:tab/>
      </w:r>
      <w:r w:rsidRPr="0076694D">
        <w:rPr>
          <w:rFonts w:ascii="Tahoma" w:hAnsi="Tahoma" w:cs="Tahoma"/>
          <w:sz w:val="20"/>
          <w:lang w:val="sl-SI"/>
        </w:rPr>
        <w:t>(</w:t>
      </w:r>
      <w:r w:rsidR="00A5750D">
        <w:rPr>
          <w:rFonts w:ascii="Tahoma" w:hAnsi="Tahoma" w:cs="Tahoma"/>
          <w:sz w:val="20"/>
          <w:lang w:val="sl-SI"/>
        </w:rPr>
        <w:t>N</w:t>
      </w:r>
      <w:r w:rsidRPr="0076694D">
        <w:rPr>
          <w:rFonts w:ascii="Tahoma" w:hAnsi="Tahoma" w:cs="Tahoma"/>
          <w:sz w:val="20"/>
          <w:lang w:val="sl-SI"/>
        </w:rPr>
        <w:t>aziv ponudnika</w:t>
      </w:r>
      <w:r>
        <w:rPr>
          <w:rFonts w:ascii="Tahoma" w:hAnsi="Tahoma" w:cs="Tahoma"/>
          <w:sz w:val="20"/>
          <w:lang w:val="sl-SI"/>
        </w:rPr>
        <w:t>,</w:t>
      </w:r>
      <w:r w:rsidRPr="0076694D">
        <w:rPr>
          <w:rFonts w:ascii="Tahoma" w:hAnsi="Tahoma" w:cs="Tahoma"/>
          <w:sz w:val="20"/>
          <w:lang w:val="sl-SI"/>
        </w:rPr>
        <w:t xml:space="preserve"> ime in priimek ter podpis odgovorne osebe)</w:t>
      </w:r>
    </w:p>
    <w:p w14:paraId="20096C84" w14:textId="77777777" w:rsidR="0068649F" w:rsidRDefault="0068649F">
      <w:pPr>
        <w:rPr>
          <w:rFonts w:ascii="Tahoma" w:hAnsi="Tahoma" w:cs="Tahoma"/>
        </w:rPr>
      </w:pPr>
      <w:r>
        <w:rPr>
          <w:rFonts w:ascii="Tahoma" w:hAnsi="Tahoma" w:cs="Tahoma"/>
        </w:rPr>
        <w:br w:type="page"/>
      </w:r>
    </w:p>
    <w:p w14:paraId="5FA61311" w14:textId="77777777" w:rsidR="00A63573" w:rsidRPr="0076694D" w:rsidRDefault="00A63573" w:rsidP="006172EE">
      <w:pPr>
        <w:pStyle w:val="Telobesedila-zamik"/>
        <w:keepNext/>
        <w:keepLines/>
        <w:tabs>
          <w:tab w:val="left" w:pos="357"/>
        </w:tabs>
        <w:ind w:left="360"/>
        <w:rPr>
          <w:rFonts w:ascii="Tahoma" w:hAnsi="Tahoma" w:cs="Tahoma"/>
          <w:sz w:val="20"/>
          <w:lang w:val="sl-SI"/>
        </w:rPr>
      </w:pPr>
    </w:p>
    <w:tbl>
      <w:tblPr>
        <w:tblW w:w="928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8685"/>
      </w:tblGrid>
      <w:tr w:rsidR="007E1355" w:rsidRPr="007E1355" w14:paraId="2195A2DE" w14:textId="77777777" w:rsidTr="005131F9">
        <w:tc>
          <w:tcPr>
            <w:tcW w:w="599" w:type="dxa"/>
            <w:tcBorders>
              <w:right w:val="nil"/>
            </w:tcBorders>
          </w:tcPr>
          <w:p w14:paraId="5B0F7D04" w14:textId="77777777" w:rsidR="007E1355" w:rsidRPr="007E1355" w:rsidRDefault="007E1355" w:rsidP="005131F9">
            <w:pPr>
              <w:keepNext/>
              <w:tabs>
                <w:tab w:val="left" w:pos="284"/>
              </w:tabs>
              <w:jc w:val="both"/>
              <w:rPr>
                <w:rFonts w:ascii="Tahoma" w:hAnsi="Tahoma" w:cs="Tahoma"/>
                <w:sz w:val="22"/>
                <w:szCs w:val="22"/>
              </w:rPr>
            </w:pPr>
          </w:p>
        </w:tc>
        <w:tc>
          <w:tcPr>
            <w:tcW w:w="8685" w:type="dxa"/>
            <w:tcBorders>
              <w:left w:val="nil"/>
            </w:tcBorders>
          </w:tcPr>
          <w:p w14:paraId="7C3BEA3A" w14:textId="26BC7C66" w:rsidR="007E1355" w:rsidRPr="007E1355" w:rsidRDefault="007E1355" w:rsidP="005131F9">
            <w:pPr>
              <w:keepNext/>
              <w:tabs>
                <w:tab w:val="left" w:pos="284"/>
              </w:tabs>
              <w:jc w:val="both"/>
              <w:rPr>
                <w:rFonts w:ascii="Tahoma" w:hAnsi="Tahoma" w:cs="Tahoma"/>
                <w:sz w:val="22"/>
                <w:szCs w:val="22"/>
              </w:rPr>
            </w:pPr>
            <w:r w:rsidRPr="007E1355">
              <w:rPr>
                <w:rFonts w:ascii="Tahoma" w:hAnsi="Tahoma" w:cs="Tahoma"/>
                <w:sz w:val="22"/>
                <w:szCs w:val="22"/>
              </w:rPr>
              <w:t>POOBLASTILO ZA PRIDOBITEV POTRDILA IZ KAZENSKE EVIDENCE – ZA PRAVNE OSEBE</w:t>
            </w:r>
            <w:r w:rsidR="00613F7B">
              <w:rPr>
                <w:rFonts w:ascii="Tahoma" w:hAnsi="Tahoma" w:cs="Tahoma"/>
                <w:sz w:val="22"/>
                <w:szCs w:val="22"/>
              </w:rPr>
              <w:t xml:space="preserve"> – </w:t>
            </w:r>
            <w:r w:rsidR="00613F7B" w:rsidRPr="00613F7B">
              <w:rPr>
                <w:rFonts w:ascii="Tahoma" w:hAnsi="Tahoma" w:cs="Tahoma"/>
                <w:i/>
                <w:sz w:val="22"/>
                <w:szCs w:val="22"/>
              </w:rPr>
              <w:t>Velja za vse sklope.</w:t>
            </w:r>
          </w:p>
        </w:tc>
      </w:tr>
    </w:tbl>
    <w:p w14:paraId="0495D26E" w14:textId="77777777" w:rsidR="007E1355" w:rsidRPr="004B1066" w:rsidRDefault="007E1355" w:rsidP="007E1355">
      <w:pPr>
        <w:keepNext/>
        <w:tabs>
          <w:tab w:val="left" w:pos="284"/>
        </w:tabs>
        <w:jc w:val="both"/>
        <w:rPr>
          <w:rFonts w:ascii="Tahoma" w:hAnsi="Tahoma" w:cs="Tahoma"/>
        </w:rPr>
      </w:pPr>
    </w:p>
    <w:p w14:paraId="02B666C9" w14:textId="77777777" w:rsidR="007E1355" w:rsidRPr="004B1066" w:rsidRDefault="007E1355" w:rsidP="007E1355">
      <w:pPr>
        <w:keepNext/>
        <w:tabs>
          <w:tab w:val="left" w:pos="284"/>
        </w:tabs>
        <w:jc w:val="both"/>
        <w:rPr>
          <w:rFonts w:ascii="Tahoma" w:hAnsi="Tahoma" w:cs="Tahoma"/>
          <w:b/>
        </w:rPr>
      </w:pPr>
      <w:r w:rsidRPr="004B1066">
        <w:rPr>
          <w:rFonts w:ascii="Tahoma" w:hAnsi="Tahoma" w:cs="Tahoma"/>
          <w:b/>
        </w:rPr>
        <w:t>POOBLASTILO ZA PRIDOBITEV POTRDILA IZ KAZENSKE EVIDENCE – ZA PRAVNE OSEBE</w:t>
      </w:r>
    </w:p>
    <w:p w14:paraId="2A91CF90" w14:textId="77777777" w:rsidR="007E1355" w:rsidRPr="004B1066" w:rsidRDefault="007E1355" w:rsidP="007E1355">
      <w:pPr>
        <w:keepNext/>
        <w:tabs>
          <w:tab w:val="left" w:pos="284"/>
        </w:tabs>
        <w:jc w:val="both"/>
        <w:rPr>
          <w:rFonts w:ascii="Tahoma" w:hAnsi="Tahoma" w:cs="Tahoma"/>
        </w:rPr>
      </w:pPr>
    </w:p>
    <w:p w14:paraId="36D4970A" w14:textId="77777777" w:rsidR="007E1355" w:rsidRPr="004B1066" w:rsidRDefault="007E1355" w:rsidP="007E1355">
      <w:pPr>
        <w:keepNext/>
        <w:tabs>
          <w:tab w:val="left" w:pos="284"/>
        </w:tabs>
        <w:jc w:val="both"/>
        <w:rPr>
          <w:rFonts w:ascii="Tahoma" w:hAnsi="Tahoma" w:cs="Tahoma"/>
        </w:rPr>
      </w:pPr>
    </w:p>
    <w:p w14:paraId="14B32F4E" w14:textId="77777777" w:rsidR="007E1355" w:rsidRDefault="007E1355" w:rsidP="007E1355">
      <w:pPr>
        <w:keepNext/>
        <w:tabs>
          <w:tab w:val="left" w:pos="284"/>
        </w:tabs>
        <w:jc w:val="both"/>
        <w:rPr>
          <w:rFonts w:ascii="Tahoma" w:hAnsi="Tahoma" w:cs="Tahoma"/>
        </w:rPr>
      </w:pPr>
      <w:r w:rsidRPr="004B1066">
        <w:rPr>
          <w:rFonts w:ascii="Tahoma" w:hAnsi="Tahoma" w:cs="Tahoma"/>
          <w:b/>
        </w:rPr>
        <w:t>__________________________</w:t>
      </w:r>
      <w:r w:rsidRPr="004B1066">
        <w:rPr>
          <w:rFonts w:ascii="Tahoma" w:hAnsi="Tahoma" w:cs="Tahoma"/>
        </w:rPr>
        <w:t xml:space="preserve">(naziv pooblastitelja) pooblaščam JAVNI HOLDING Ljubljana, d.o.o., Verovškova ulica 70, 1000 Ljubljana, da za potrebe preverjanja izpolnjevanja pogojev v postopku </w:t>
      </w:r>
    </w:p>
    <w:p w14:paraId="392A808E" w14:textId="6D50C30E" w:rsidR="007E1355" w:rsidRPr="00EA4C9D" w:rsidRDefault="007E1355" w:rsidP="007E1355">
      <w:pPr>
        <w:keepNext/>
        <w:ind w:right="424"/>
        <w:jc w:val="both"/>
        <w:rPr>
          <w:rFonts w:ascii="Tahoma" w:hAnsi="Tahoma" w:cs="Tahoma"/>
          <w:b/>
        </w:rPr>
      </w:pPr>
      <w:r>
        <w:rPr>
          <w:rFonts w:ascii="Tahoma" w:hAnsi="Tahoma" w:cs="Tahoma"/>
        </w:rPr>
        <w:t>o</w:t>
      </w:r>
      <w:r w:rsidRPr="004B1066">
        <w:rPr>
          <w:rFonts w:ascii="Tahoma" w:hAnsi="Tahoma" w:cs="Tahoma"/>
        </w:rPr>
        <w:t>ddaje</w:t>
      </w:r>
      <w:r>
        <w:rPr>
          <w:rFonts w:ascii="Tahoma" w:hAnsi="Tahoma" w:cs="Tahoma"/>
        </w:rPr>
        <w:t xml:space="preserve"> </w:t>
      </w:r>
      <w:r w:rsidRPr="004B1066">
        <w:rPr>
          <w:rFonts w:ascii="Tahoma" w:hAnsi="Tahoma" w:cs="Tahoma"/>
        </w:rPr>
        <w:t>javnega naročila z oznako</w:t>
      </w:r>
      <w:r>
        <w:rPr>
          <w:rFonts w:ascii="Tahoma" w:hAnsi="Tahoma" w:cs="Tahoma"/>
        </w:rPr>
        <w:t xml:space="preserve"> </w:t>
      </w:r>
      <w:r w:rsidR="00EB7AB8">
        <w:rPr>
          <w:rFonts w:ascii="Tahoma" w:hAnsi="Tahoma" w:cs="Tahoma"/>
        </w:rPr>
        <w:t>JHL-6/22</w:t>
      </w:r>
      <w:r>
        <w:rPr>
          <w:rFonts w:ascii="Tahoma" w:hAnsi="Tahoma" w:cs="Tahoma"/>
        </w:rPr>
        <w:t xml:space="preserve"> </w:t>
      </w:r>
      <w:r w:rsidR="009A1309">
        <w:rPr>
          <w:rFonts w:ascii="Tahoma" w:hAnsi="Tahoma" w:cs="Tahoma"/>
        </w:rPr>
        <w:t>Agencijsko posredovanje delavcev</w:t>
      </w:r>
      <w:r w:rsidRPr="004B1066">
        <w:rPr>
          <w:rFonts w:ascii="Tahoma" w:hAnsi="Tahoma" w:cs="Tahoma"/>
        </w:rPr>
        <w:t>, od Ministrstva za pravosodje pridobi potrdilo iz kazenske evidence.</w:t>
      </w:r>
    </w:p>
    <w:p w14:paraId="2E928A6C" w14:textId="77777777" w:rsidR="007E1355" w:rsidRPr="004B1066" w:rsidRDefault="007E1355" w:rsidP="007E1355">
      <w:pPr>
        <w:keepNext/>
        <w:tabs>
          <w:tab w:val="left" w:pos="284"/>
        </w:tabs>
        <w:jc w:val="both"/>
        <w:rPr>
          <w:rFonts w:ascii="Tahoma" w:hAnsi="Tahoma" w:cs="Tahoma"/>
        </w:rPr>
      </w:pPr>
    </w:p>
    <w:p w14:paraId="46D52BF9" w14:textId="77777777" w:rsidR="007E1355" w:rsidRPr="004B1066" w:rsidRDefault="007E1355" w:rsidP="007E1355">
      <w:pPr>
        <w:keepNext/>
        <w:tabs>
          <w:tab w:val="left" w:pos="284"/>
        </w:tabs>
        <w:jc w:val="both"/>
        <w:rPr>
          <w:rFonts w:ascii="Tahoma" w:hAnsi="Tahoma" w:cs="Tahoma"/>
        </w:rPr>
      </w:pPr>
    </w:p>
    <w:p w14:paraId="7B04C805" w14:textId="77777777" w:rsidR="007E1355" w:rsidRPr="004B1066" w:rsidRDefault="007E1355" w:rsidP="007E1355">
      <w:pPr>
        <w:keepNext/>
        <w:tabs>
          <w:tab w:val="left" w:pos="284"/>
        </w:tabs>
        <w:jc w:val="both"/>
        <w:rPr>
          <w:rFonts w:ascii="Tahoma" w:hAnsi="Tahoma" w:cs="Tahoma"/>
        </w:rPr>
      </w:pPr>
    </w:p>
    <w:p w14:paraId="017A5C7C" w14:textId="77777777" w:rsidR="007E1355" w:rsidRPr="004B1066" w:rsidRDefault="007E1355" w:rsidP="007E1355">
      <w:pPr>
        <w:keepNext/>
        <w:tabs>
          <w:tab w:val="left" w:pos="284"/>
        </w:tabs>
        <w:jc w:val="both"/>
        <w:rPr>
          <w:rFonts w:ascii="Tahoma" w:hAnsi="Tahoma" w:cs="Tahoma"/>
        </w:rPr>
      </w:pPr>
    </w:p>
    <w:p w14:paraId="4E3AAD7B" w14:textId="49A09DCF" w:rsidR="007E1355" w:rsidRPr="004B1066" w:rsidRDefault="007E1355" w:rsidP="007E1355">
      <w:pPr>
        <w:keepNext/>
        <w:tabs>
          <w:tab w:val="left" w:pos="284"/>
        </w:tabs>
        <w:jc w:val="both"/>
        <w:rPr>
          <w:rFonts w:ascii="Tahoma" w:hAnsi="Tahoma" w:cs="Tahoma"/>
        </w:rPr>
      </w:pPr>
      <w:r w:rsidRPr="004B1066">
        <w:rPr>
          <w:rFonts w:ascii="Tahoma" w:hAnsi="Tahoma" w:cs="Tahoma"/>
        </w:rPr>
        <w:t>Podatki o pravni osebi:</w:t>
      </w:r>
      <w:r w:rsidR="008A10BC">
        <w:rPr>
          <w:rFonts w:ascii="Tahoma" w:hAnsi="Tahoma" w:cs="Tahoma"/>
        </w:rPr>
        <w:t xml:space="preserve"> __________________________________________________________</w:t>
      </w:r>
    </w:p>
    <w:p w14:paraId="3C1E1683" w14:textId="77777777" w:rsidR="007E1355" w:rsidRPr="004B1066" w:rsidRDefault="007E1355" w:rsidP="007E1355">
      <w:pPr>
        <w:keepNext/>
        <w:tabs>
          <w:tab w:val="left" w:pos="284"/>
        </w:tabs>
        <w:jc w:val="both"/>
        <w:rPr>
          <w:rFonts w:ascii="Tahoma" w:hAnsi="Tahoma" w:cs="Tahoma"/>
        </w:rPr>
      </w:pPr>
      <w:r w:rsidRPr="004B1066">
        <w:rPr>
          <w:rFonts w:ascii="Tahoma" w:hAnsi="Tahoma" w:cs="Tahoma"/>
          <w:bCs/>
        </w:rPr>
        <w:t>Polno ime podjetja</w:t>
      </w:r>
      <w:r w:rsidRPr="004B1066">
        <w:rPr>
          <w:rFonts w:ascii="Tahoma" w:hAnsi="Tahoma" w:cs="Tahoma"/>
        </w:rPr>
        <w:t>: _____________________________________________________________</w:t>
      </w:r>
    </w:p>
    <w:p w14:paraId="695261D3" w14:textId="77777777" w:rsidR="007E1355" w:rsidRPr="004B1066" w:rsidRDefault="007E1355" w:rsidP="007E1355">
      <w:pPr>
        <w:keepNext/>
        <w:tabs>
          <w:tab w:val="left" w:pos="284"/>
        </w:tabs>
        <w:jc w:val="both"/>
        <w:rPr>
          <w:rFonts w:ascii="Tahoma" w:hAnsi="Tahoma" w:cs="Tahoma"/>
        </w:rPr>
      </w:pPr>
      <w:r w:rsidRPr="004B1066">
        <w:rPr>
          <w:rFonts w:ascii="Tahoma" w:hAnsi="Tahoma" w:cs="Tahoma"/>
          <w:bCs/>
        </w:rPr>
        <w:t>Sedež podjetja</w:t>
      </w:r>
      <w:r w:rsidRPr="004B1066">
        <w:rPr>
          <w:rFonts w:ascii="Tahoma" w:hAnsi="Tahoma" w:cs="Tahoma"/>
        </w:rPr>
        <w:t>: ________________________________________________________________</w:t>
      </w:r>
    </w:p>
    <w:p w14:paraId="187FCB60" w14:textId="77777777" w:rsidR="007E1355" w:rsidRPr="004B1066" w:rsidRDefault="007E1355" w:rsidP="007E1355">
      <w:pPr>
        <w:keepNext/>
        <w:tabs>
          <w:tab w:val="left" w:pos="284"/>
        </w:tabs>
        <w:jc w:val="both"/>
        <w:rPr>
          <w:rFonts w:ascii="Tahoma" w:hAnsi="Tahoma" w:cs="Tahoma"/>
        </w:rPr>
      </w:pPr>
      <w:r w:rsidRPr="004B1066">
        <w:rPr>
          <w:rFonts w:ascii="Tahoma" w:hAnsi="Tahoma" w:cs="Tahoma"/>
          <w:bCs/>
        </w:rPr>
        <w:t>Občina sedeža podjetja</w:t>
      </w:r>
      <w:r w:rsidRPr="004B1066">
        <w:rPr>
          <w:rFonts w:ascii="Tahoma" w:hAnsi="Tahoma" w:cs="Tahoma"/>
        </w:rPr>
        <w:t>: _________________________________________________________</w:t>
      </w:r>
    </w:p>
    <w:p w14:paraId="79A9CEAE" w14:textId="77777777" w:rsidR="007E1355" w:rsidRPr="004B1066" w:rsidRDefault="007E1355" w:rsidP="007E1355">
      <w:pPr>
        <w:keepNext/>
        <w:tabs>
          <w:tab w:val="left" w:pos="284"/>
        </w:tabs>
        <w:jc w:val="both"/>
        <w:rPr>
          <w:rFonts w:ascii="Tahoma" w:hAnsi="Tahoma" w:cs="Tahoma"/>
        </w:rPr>
      </w:pPr>
      <w:r w:rsidRPr="004B1066">
        <w:rPr>
          <w:rFonts w:ascii="Tahoma" w:hAnsi="Tahoma" w:cs="Tahoma"/>
          <w:bCs/>
        </w:rPr>
        <w:t>Številka vpisa v sodni register (št. vložka)</w:t>
      </w:r>
      <w:r w:rsidRPr="004B1066">
        <w:rPr>
          <w:rFonts w:ascii="Tahoma" w:hAnsi="Tahoma" w:cs="Tahoma"/>
        </w:rPr>
        <w:t>: ___________________________________________</w:t>
      </w:r>
    </w:p>
    <w:p w14:paraId="026ADAE2" w14:textId="77777777" w:rsidR="007E1355" w:rsidRPr="004B1066" w:rsidRDefault="007E1355" w:rsidP="007E1355">
      <w:pPr>
        <w:keepNext/>
        <w:tabs>
          <w:tab w:val="left" w:pos="284"/>
        </w:tabs>
        <w:jc w:val="both"/>
        <w:rPr>
          <w:rFonts w:ascii="Tahoma" w:hAnsi="Tahoma" w:cs="Tahoma"/>
        </w:rPr>
      </w:pPr>
      <w:r w:rsidRPr="004B1066">
        <w:rPr>
          <w:rFonts w:ascii="Tahoma" w:hAnsi="Tahoma" w:cs="Tahoma"/>
          <w:bCs/>
        </w:rPr>
        <w:t>Matična številka podjetja</w:t>
      </w:r>
      <w:r w:rsidRPr="004B1066">
        <w:rPr>
          <w:rFonts w:ascii="Tahoma" w:hAnsi="Tahoma" w:cs="Tahoma"/>
        </w:rPr>
        <w:t>: _________________________________________________________</w:t>
      </w:r>
    </w:p>
    <w:p w14:paraId="585BB258" w14:textId="77777777" w:rsidR="007E1355" w:rsidRPr="004B1066" w:rsidRDefault="007E1355" w:rsidP="007E1355">
      <w:pPr>
        <w:keepNext/>
        <w:tabs>
          <w:tab w:val="left" w:pos="284"/>
        </w:tabs>
        <w:jc w:val="both"/>
        <w:rPr>
          <w:rFonts w:ascii="Tahoma" w:hAnsi="Tahoma" w:cs="Tahoma"/>
        </w:rPr>
      </w:pPr>
    </w:p>
    <w:p w14:paraId="50D5B42F" w14:textId="77777777" w:rsidR="007E1355" w:rsidRPr="004B1066" w:rsidRDefault="007E1355" w:rsidP="007E1355">
      <w:pPr>
        <w:keepNext/>
        <w:tabs>
          <w:tab w:val="left" w:pos="284"/>
        </w:tabs>
        <w:jc w:val="both"/>
        <w:rPr>
          <w:rFonts w:ascii="Tahoma" w:hAnsi="Tahoma" w:cs="Tahoma"/>
        </w:rPr>
      </w:pPr>
    </w:p>
    <w:p w14:paraId="316E543B" w14:textId="77777777" w:rsidR="007E1355" w:rsidRPr="004B1066" w:rsidRDefault="007E1355" w:rsidP="007E1355">
      <w:pPr>
        <w:keepNext/>
        <w:tabs>
          <w:tab w:val="left" w:pos="284"/>
        </w:tabs>
        <w:jc w:val="both"/>
        <w:rPr>
          <w:rFonts w:ascii="Tahoma" w:hAnsi="Tahoma" w:cs="Tahoma"/>
        </w:rPr>
      </w:pPr>
    </w:p>
    <w:p w14:paraId="70A21726" w14:textId="77777777" w:rsidR="007E1355" w:rsidRPr="004B1066" w:rsidRDefault="007E1355" w:rsidP="007E1355">
      <w:pPr>
        <w:keepNext/>
        <w:tabs>
          <w:tab w:val="left" w:pos="284"/>
        </w:tabs>
        <w:jc w:val="both"/>
        <w:rPr>
          <w:rFonts w:ascii="Tahoma" w:hAnsi="Tahoma" w:cs="Tahoma"/>
        </w:rPr>
      </w:pPr>
    </w:p>
    <w:p w14:paraId="155F0418" w14:textId="77777777" w:rsidR="007E1355" w:rsidRPr="004B1066" w:rsidRDefault="007E1355" w:rsidP="007E1355">
      <w:pPr>
        <w:keepNext/>
        <w:tabs>
          <w:tab w:val="left" w:pos="284"/>
        </w:tabs>
        <w:jc w:val="both"/>
        <w:rPr>
          <w:rFonts w:ascii="Tahoma" w:hAnsi="Tahoma" w:cs="Tahoma"/>
        </w:rPr>
      </w:pPr>
    </w:p>
    <w:p w14:paraId="792CC6C9" w14:textId="77777777" w:rsidR="007E1355" w:rsidRPr="004B1066" w:rsidRDefault="007E1355" w:rsidP="007E1355">
      <w:pPr>
        <w:keepNext/>
        <w:tabs>
          <w:tab w:val="left" w:pos="284"/>
        </w:tabs>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977"/>
        <w:gridCol w:w="2977"/>
      </w:tblGrid>
      <w:tr w:rsidR="007E1355" w:rsidRPr="004B1066" w14:paraId="024831C6" w14:textId="77777777" w:rsidTr="005131F9">
        <w:trPr>
          <w:trHeight w:val="235"/>
        </w:trPr>
        <w:tc>
          <w:tcPr>
            <w:tcW w:w="3402" w:type="dxa"/>
            <w:tcBorders>
              <w:bottom w:val="single" w:sz="4" w:space="0" w:color="auto"/>
            </w:tcBorders>
          </w:tcPr>
          <w:p w14:paraId="45D30475" w14:textId="77777777" w:rsidR="007E1355" w:rsidRPr="004B1066" w:rsidRDefault="007E1355" w:rsidP="005131F9">
            <w:pPr>
              <w:keepNext/>
              <w:tabs>
                <w:tab w:val="left" w:pos="284"/>
              </w:tabs>
              <w:jc w:val="both"/>
              <w:rPr>
                <w:rFonts w:ascii="Tahoma" w:hAnsi="Tahoma" w:cs="Tahoma"/>
              </w:rPr>
            </w:pPr>
          </w:p>
        </w:tc>
        <w:tc>
          <w:tcPr>
            <w:tcW w:w="2977" w:type="dxa"/>
          </w:tcPr>
          <w:p w14:paraId="4B5EC4A9" w14:textId="77777777" w:rsidR="007E1355" w:rsidRPr="004B1066" w:rsidRDefault="007E1355" w:rsidP="005131F9">
            <w:pPr>
              <w:keepNext/>
              <w:tabs>
                <w:tab w:val="left" w:pos="284"/>
              </w:tabs>
              <w:jc w:val="both"/>
              <w:rPr>
                <w:rFonts w:ascii="Tahoma" w:hAnsi="Tahoma" w:cs="Tahoma"/>
              </w:rPr>
            </w:pPr>
          </w:p>
        </w:tc>
        <w:tc>
          <w:tcPr>
            <w:tcW w:w="2977" w:type="dxa"/>
            <w:tcBorders>
              <w:bottom w:val="single" w:sz="4" w:space="0" w:color="auto"/>
            </w:tcBorders>
          </w:tcPr>
          <w:p w14:paraId="0DAB5E2A" w14:textId="77777777" w:rsidR="007E1355" w:rsidRPr="004B1066" w:rsidRDefault="007E1355" w:rsidP="005131F9">
            <w:pPr>
              <w:keepNext/>
              <w:tabs>
                <w:tab w:val="left" w:pos="284"/>
              </w:tabs>
              <w:jc w:val="both"/>
              <w:rPr>
                <w:rFonts w:ascii="Tahoma" w:hAnsi="Tahoma" w:cs="Tahoma"/>
              </w:rPr>
            </w:pPr>
          </w:p>
        </w:tc>
      </w:tr>
      <w:tr w:rsidR="007E1355" w:rsidRPr="004B1066" w14:paraId="1E46CAC3" w14:textId="77777777" w:rsidTr="005131F9">
        <w:trPr>
          <w:trHeight w:val="235"/>
        </w:trPr>
        <w:tc>
          <w:tcPr>
            <w:tcW w:w="3402" w:type="dxa"/>
            <w:tcBorders>
              <w:top w:val="single" w:sz="4" w:space="0" w:color="auto"/>
            </w:tcBorders>
          </w:tcPr>
          <w:p w14:paraId="26AA3B78" w14:textId="15EC3C7D" w:rsidR="007E1355" w:rsidRPr="004B1066" w:rsidRDefault="007E1355" w:rsidP="008D66B4">
            <w:pPr>
              <w:keepNext/>
              <w:tabs>
                <w:tab w:val="left" w:pos="284"/>
              </w:tabs>
              <w:jc w:val="both"/>
              <w:rPr>
                <w:rFonts w:ascii="Tahoma" w:hAnsi="Tahoma" w:cs="Tahoma"/>
              </w:rPr>
            </w:pPr>
            <w:r w:rsidRPr="004B1066">
              <w:rPr>
                <w:rFonts w:ascii="Tahoma" w:hAnsi="Tahoma" w:cs="Tahoma"/>
              </w:rPr>
              <w:t>(</w:t>
            </w:r>
            <w:r w:rsidR="008D66B4">
              <w:rPr>
                <w:rFonts w:ascii="Tahoma" w:hAnsi="Tahoma" w:cs="Tahoma"/>
              </w:rPr>
              <w:t>K</w:t>
            </w:r>
            <w:r w:rsidRPr="004B1066">
              <w:rPr>
                <w:rFonts w:ascii="Tahoma" w:hAnsi="Tahoma" w:cs="Tahoma"/>
              </w:rPr>
              <w:t>raj, datum)</w:t>
            </w:r>
          </w:p>
        </w:tc>
        <w:tc>
          <w:tcPr>
            <w:tcW w:w="2977" w:type="dxa"/>
          </w:tcPr>
          <w:p w14:paraId="6BB82975" w14:textId="018270DE" w:rsidR="007E1355" w:rsidRPr="004B1066" w:rsidRDefault="008D66B4" w:rsidP="008D66B4">
            <w:pPr>
              <w:keepNext/>
              <w:tabs>
                <w:tab w:val="left" w:pos="284"/>
              </w:tabs>
              <w:jc w:val="both"/>
              <w:rPr>
                <w:rFonts w:ascii="Tahoma" w:hAnsi="Tahoma" w:cs="Tahoma"/>
              </w:rPr>
            </w:pPr>
            <w:r>
              <w:rPr>
                <w:rFonts w:ascii="Tahoma" w:hAnsi="Tahoma" w:cs="Tahoma"/>
              </w:rPr>
              <w:t xml:space="preserve">                     Ž</w:t>
            </w:r>
            <w:r w:rsidR="007E1355" w:rsidRPr="004B1066">
              <w:rPr>
                <w:rFonts w:ascii="Tahoma" w:hAnsi="Tahoma" w:cs="Tahoma"/>
              </w:rPr>
              <w:t>ig</w:t>
            </w:r>
          </w:p>
        </w:tc>
        <w:tc>
          <w:tcPr>
            <w:tcW w:w="2977" w:type="dxa"/>
            <w:tcBorders>
              <w:top w:val="single" w:sz="4" w:space="0" w:color="auto"/>
            </w:tcBorders>
          </w:tcPr>
          <w:p w14:paraId="131B6D8F" w14:textId="77F9D6B8" w:rsidR="007E1355" w:rsidRPr="004B1066" w:rsidRDefault="007E1355" w:rsidP="005131F9">
            <w:pPr>
              <w:keepNext/>
              <w:tabs>
                <w:tab w:val="left" w:pos="284"/>
              </w:tabs>
              <w:jc w:val="both"/>
              <w:rPr>
                <w:rFonts w:ascii="Tahoma" w:hAnsi="Tahoma" w:cs="Tahoma"/>
              </w:rPr>
            </w:pPr>
            <w:r w:rsidRPr="004B1066">
              <w:rPr>
                <w:rFonts w:ascii="Tahoma" w:hAnsi="Tahoma" w:cs="Tahoma"/>
              </w:rPr>
              <w:t xml:space="preserve">(Naziv in podpis </w:t>
            </w:r>
            <w:r w:rsidR="00240F0F">
              <w:rPr>
                <w:rFonts w:ascii="Tahoma" w:hAnsi="Tahoma" w:cs="Tahoma"/>
              </w:rPr>
              <w:t>ponudnik</w:t>
            </w:r>
            <w:r w:rsidRPr="004B1066">
              <w:rPr>
                <w:rFonts w:ascii="Tahoma" w:hAnsi="Tahoma" w:cs="Tahoma"/>
              </w:rPr>
              <w:t>a, partnerja)</w:t>
            </w:r>
          </w:p>
        </w:tc>
      </w:tr>
    </w:tbl>
    <w:p w14:paraId="1CDD5D14" w14:textId="77777777" w:rsidR="007E1355" w:rsidRPr="004B1066" w:rsidRDefault="007E1355" w:rsidP="007E1355">
      <w:pPr>
        <w:keepNext/>
        <w:tabs>
          <w:tab w:val="left" w:pos="284"/>
        </w:tabs>
        <w:jc w:val="both"/>
        <w:rPr>
          <w:rFonts w:ascii="Tahoma" w:hAnsi="Tahoma" w:cs="Tahoma"/>
        </w:rPr>
      </w:pPr>
    </w:p>
    <w:p w14:paraId="7348919E" w14:textId="77777777" w:rsidR="007E1355" w:rsidRPr="004B1066" w:rsidRDefault="007E1355" w:rsidP="007E1355">
      <w:pPr>
        <w:keepNext/>
        <w:tabs>
          <w:tab w:val="left" w:pos="284"/>
        </w:tabs>
        <w:jc w:val="both"/>
        <w:rPr>
          <w:rFonts w:ascii="Tahoma" w:hAnsi="Tahoma" w:cs="Tahoma"/>
        </w:rPr>
      </w:pPr>
    </w:p>
    <w:p w14:paraId="420753EF" w14:textId="77777777" w:rsidR="007E1355" w:rsidRPr="004B1066" w:rsidRDefault="007E1355" w:rsidP="007E1355">
      <w:pPr>
        <w:keepNext/>
        <w:tabs>
          <w:tab w:val="left" w:pos="284"/>
        </w:tabs>
        <w:jc w:val="both"/>
        <w:rPr>
          <w:rFonts w:ascii="Tahoma" w:hAnsi="Tahoma" w:cs="Tahoma"/>
        </w:rPr>
      </w:pPr>
    </w:p>
    <w:p w14:paraId="2E2BC347" w14:textId="77777777" w:rsidR="007E1355" w:rsidRPr="004B1066" w:rsidRDefault="007E1355" w:rsidP="007E1355">
      <w:pPr>
        <w:keepNext/>
        <w:tabs>
          <w:tab w:val="left" w:pos="284"/>
        </w:tabs>
        <w:jc w:val="both"/>
        <w:rPr>
          <w:rFonts w:ascii="Tahoma" w:hAnsi="Tahoma" w:cs="Tahoma"/>
        </w:rPr>
      </w:pPr>
    </w:p>
    <w:p w14:paraId="5FEF5142" w14:textId="77777777" w:rsidR="007E1355" w:rsidRPr="004B1066" w:rsidRDefault="007E1355" w:rsidP="007E1355">
      <w:pPr>
        <w:keepNext/>
        <w:tabs>
          <w:tab w:val="left" w:pos="284"/>
        </w:tabs>
        <w:jc w:val="both"/>
        <w:rPr>
          <w:rFonts w:ascii="Tahoma" w:hAnsi="Tahoma" w:cs="Tahoma"/>
        </w:rPr>
      </w:pPr>
    </w:p>
    <w:p w14:paraId="7B0D4257" w14:textId="77777777" w:rsidR="007E1355" w:rsidRPr="004B1066" w:rsidRDefault="007E1355" w:rsidP="007E1355">
      <w:pPr>
        <w:keepNext/>
        <w:tabs>
          <w:tab w:val="left" w:pos="284"/>
        </w:tabs>
        <w:jc w:val="both"/>
        <w:rPr>
          <w:rFonts w:ascii="Tahoma" w:hAnsi="Tahoma" w:cs="Tahoma"/>
        </w:rPr>
      </w:pPr>
    </w:p>
    <w:p w14:paraId="46B6FCFD" w14:textId="3BBE362F" w:rsidR="007E1355" w:rsidRPr="004B1066" w:rsidRDefault="007E1355" w:rsidP="007E1355">
      <w:pPr>
        <w:keepNext/>
        <w:tabs>
          <w:tab w:val="left" w:pos="284"/>
        </w:tabs>
        <w:jc w:val="both"/>
        <w:rPr>
          <w:rFonts w:ascii="Tahoma" w:hAnsi="Tahoma" w:cs="Tahoma"/>
        </w:rPr>
      </w:pPr>
      <w:r w:rsidRPr="004B1066">
        <w:rPr>
          <w:rFonts w:ascii="Tahoma" w:hAnsi="Tahoma" w:cs="Tahoma"/>
          <w:b/>
          <w:i/>
        </w:rPr>
        <w:t>Navodilo:</w:t>
      </w:r>
      <w:r w:rsidRPr="004B1066">
        <w:rPr>
          <w:rFonts w:ascii="Tahoma" w:hAnsi="Tahoma" w:cs="Tahoma"/>
          <w:i/>
        </w:rPr>
        <w:t xml:space="preserve"> Obrazec izpolnijo VSI </w:t>
      </w:r>
      <w:r w:rsidR="00240F0F">
        <w:rPr>
          <w:rFonts w:ascii="Tahoma" w:hAnsi="Tahoma" w:cs="Tahoma"/>
          <w:i/>
        </w:rPr>
        <w:t>ponudnik</w:t>
      </w:r>
      <w:r w:rsidRPr="004B1066">
        <w:rPr>
          <w:rFonts w:ascii="Tahoma" w:hAnsi="Tahoma" w:cs="Tahoma"/>
          <w:i/>
        </w:rPr>
        <w:t xml:space="preserve">u, </w:t>
      </w:r>
      <w:r w:rsidR="00240F0F">
        <w:rPr>
          <w:rFonts w:ascii="Tahoma" w:hAnsi="Tahoma" w:cs="Tahoma"/>
          <w:i/>
        </w:rPr>
        <w:t>ponudnik</w:t>
      </w:r>
      <w:r w:rsidRPr="004B1066">
        <w:rPr>
          <w:rFonts w:ascii="Tahoma" w:hAnsi="Tahoma" w:cs="Tahoma"/>
          <w:i/>
        </w:rPr>
        <w:t xml:space="preserve">i – partnerji (skupna </w:t>
      </w:r>
      <w:r w:rsidR="00AC6325">
        <w:rPr>
          <w:rFonts w:ascii="Tahoma" w:hAnsi="Tahoma" w:cs="Tahoma"/>
          <w:i/>
        </w:rPr>
        <w:t>ponudb</w:t>
      </w:r>
      <w:r w:rsidRPr="004B1066">
        <w:rPr>
          <w:rFonts w:ascii="Tahoma" w:hAnsi="Tahoma" w:cs="Tahoma"/>
          <w:i/>
        </w:rPr>
        <w:t xml:space="preserve">a), katerih zmogljivosti uporablja </w:t>
      </w:r>
      <w:r w:rsidR="00240F0F">
        <w:rPr>
          <w:rFonts w:ascii="Tahoma" w:hAnsi="Tahoma" w:cs="Tahoma"/>
          <w:i/>
        </w:rPr>
        <w:t>ponudnik</w:t>
      </w:r>
      <w:r w:rsidRPr="004B1066">
        <w:rPr>
          <w:rFonts w:ascii="Tahoma" w:hAnsi="Tahoma" w:cs="Tahoma"/>
          <w:i/>
        </w:rPr>
        <w:t>.</w:t>
      </w:r>
    </w:p>
    <w:p w14:paraId="751459A3" w14:textId="77777777" w:rsidR="007E1355" w:rsidRPr="004B1066" w:rsidRDefault="007E1355" w:rsidP="007E1355">
      <w:pPr>
        <w:keepNext/>
        <w:tabs>
          <w:tab w:val="left" w:pos="284"/>
        </w:tabs>
        <w:jc w:val="both"/>
        <w:rPr>
          <w:rFonts w:ascii="Tahoma" w:hAnsi="Tahoma" w:cs="Tahoma"/>
          <w:b/>
          <w:bCs/>
          <w:i/>
        </w:rPr>
      </w:pPr>
    </w:p>
    <w:p w14:paraId="28BFB95A" w14:textId="77777777" w:rsidR="007E1355" w:rsidRPr="004B1066" w:rsidRDefault="007E1355" w:rsidP="007E1355">
      <w:pPr>
        <w:keepNext/>
        <w:tabs>
          <w:tab w:val="left" w:pos="284"/>
        </w:tabs>
        <w:jc w:val="both"/>
        <w:rPr>
          <w:rFonts w:ascii="Tahoma" w:hAnsi="Tahoma" w:cs="Tahoma"/>
          <w:b/>
          <w:bCs/>
          <w:i/>
        </w:rPr>
      </w:pPr>
    </w:p>
    <w:p w14:paraId="5E368457" w14:textId="77777777" w:rsidR="007E1355" w:rsidRPr="004B1066" w:rsidRDefault="007E1355" w:rsidP="007E1355">
      <w:pPr>
        <w:keepNext/>
        <w:tabs>
          <w:tab w:val="left" w:pos="284"/>
        </w:tabs>
        <w:jc w:val="both"/>
        <w:rPr>
          <w:rFonts w:ascii="Tahoma" w:hAnsi="Tahoma" w:cs="Tahoma"/>
          <w:b/>
          <w:bCs/>
          <w:i/>
        </w:rPr>
      </w:pPr>
    </w:p>
    <w:p w14:paraId="6C7FE4DB" w14:textId="77777777" w:rsidR="007E1355" w:rsidRPr="004B1066" w:rsidRDefault="007E1355" w:rsidP="007E1355">
      <w:pPr>
        <w:keepNext/>
        <w:tabs>
          <w:tab w:val="left" w:pos="284"/>
        </w:tabs>
        <w:jc w:val="both"/>
        <w:rPr>
          <w:rFonts w:ascii="Tahoma" w:hAnsi="Tahoma" w:cs="Tahoma"/>
          <w:b/>
          <w:bCs/>
          <w:i/>
        </w:rPr>
      </w:pPr>
    </w:p>
    <w:p w14:paraId="017B8AF1" w14:textId="77777777" w:rsidR="007E1355" w:rsidRPr="004B1066" w:rsidRDefault="007E1355" w:rsidP="007E1355">
      <w:pPr>
        <w:keepNext/>
        <w:tabs>
          <w:tab w:val="left" w:pos="284"/>
        </w:tabs>
        <w:jc w:val="both"/>
        <w:rPr>
          <w:rFonts w:ascii="Tahoma" w:hAnsi="Tahoma" w:cs="Tahoma"/>
          <w:b/>
          <w:bCs/>
          <w:i/>
        </w:rPr>
      </w:pPr>
    </w:p>
    <w:p w14:paraId="7B8DE9E2" w14:textId="77777777" w:rsidR="007E1355" w:rsidRPr="004B1066" w:rsidRDefault="007E1355" w:rsidP="007E1355">
      <w:pPr>
        <w:keepNext/>
        <w:tabs>
          <w:tab w:val="left" w:pos="284"/>
        </w:tabs>
        <w:jc w:val="both"/>
        <w:rPr>
          <w:rFonts w:ascii="Tahoma" w:hAnsi="Tahoma" w:cs="Tahoma"/>
          <w:b/>
          <w:bCs/>
          <w:i/>
        </w:rPr>
      </w:pPr>
    </w:p>
    <w:p w14:paraId="0E5274FF" w14:textId="77777777" w:rsidR="007E1355" w:rsidRPr="004B1066" w:rsidRDefault="007E1355" w:rsidP="007E1355">
      <w:pPr>
        <w:keepNext/>
        <w:tabs>
          <w:tab w:val="left" w:pos="284"/>
        </w:tabs>
        <w:jc w:val="both"/>
        <w:rPr>
          <w:rFonts w:ascii="Tahoma" w:hAnsi="Tahoma" w:cs="Tahoma"/>
          <w:b/>
          <w:bCs/>
          <w:i/>
        </w:rPr>
      </w:pPr>
    </w:p>
    <w:p w14:paraId="0C5F1D40" w14:textId="77777777" w:rsidR="007E1355" w:rsidRPr="004B1066" w:rsidRDefault="007E1355" w:rsidP="007E1355">
      <w:pPr>
        <w:keepNext/>
        <w:tabs>
          <w:tab w:val="left" w:pos="284"/>
        </w:tabs>
        <w:jc w:val="both"/>
        <w:rPr>
          <w:rFonts w:ascii="Tahoma" w:hAnsi="Tahoma" w:cs="Tahoma"/>
          <w:b/>
          <w:bCs/>
          <w:i/>
        </w:rPr>
      </w:pPr>
    </w:p>
    <w:p w14:paraId="37F1E616" w14:textId="77777777" w:rsidR="007E1355" w:rsidRPr="004B1066" w:rsidRDefault="007E1355" w:rsidP="007E1355">
      <w:pPr>
        <w:keepNext/>
        <w:tabs>
          <w:tab w:val="left" w:pos="284"/>
        </w:tabs>
        <w:jc w:val="both"/>
        <w:rPr>
          <w:rFonts w:ascii="Tahoma" w:hAnsi="Tahoma" w:cs="Tahoma"/>
          <w:b/>
          <w:bCs/>
          <w:i/>
        </w:rPr>
      </w:pPr>
    </w:p>
    <w:p w14:paraId="5614988E" w14:textId="77777777" w:rsidR="007E1355" w:rsidRPr="004B1066" w:rsidRDefault="007E1355" w:rsidP="007E1355">
      <w:pPr>
        <w:keepNext/>
        <w:tabs>
          <w:tab w:val="left" w:pos="284"/>
        </w:tabs>
        <w:jc w:val="both"/>
        <w:rPr>
          <w:rFonts w:ascii="Tahoma" w:hAnsi="Tahoma" w:cs="Tahoma"/>
          <w:b/>
          <w:bCs/>
          <w:i/>
        </w:rPr>
      </w:pPr>
    </w:p>
    <w:p w14:paraId="6F2D731F" w14:textId="77777777" w:rsidR="007E1355" w:rsidRPr="004B1066" w:rsidRDefault="007E1355" w:rsidP="007E1355">
      <w:pPr>
        <w:keepNext/>
        <w:tabs>
          <w:tab w:val="left" w:pos="284"/>
        </w:tabs>
        <w:jc w:val="both"/>
        <w:rPr>
          <w:rFonts w:ascii="Tahoma" w:hAnsi="Tahoma" w:cs="Tahoma"/>
          <w:b/>
          <w:bCs/>
          <w:i/>
        </w:rPr>
      </w:pPr>
    </w:p>
    <w:p w14:paraId="3DA66FE9" w14:textId="77777777" w:rsidR="007E1355" w:rsidRPr="004B1066" w:rsidRDefault="007E1355" w:rsidP="007E1355">
      <w:pPr>
        <w:keepNext/>
        <w:tabs>
          <w:tab w:val="left" w:pos="284"/>
        </w:tabs>
        <w:jc w:val="both"/>
        <w:rPr>
          <w:rFonts w:ascii="Tahoma" w:hAnsi="Tahoma" w:cs="Tahoma"/>
          <w:b/>
          <w:bCs/>
          <w:i/>
        </w:rPr>
      </w:pPr>
    </w:p>
    <w:p w14:paraId="35201D07" w14:textId="77777777" w:rsidR="007E1355" w:rsidRPr="004B1066" w:rsidRDefault="007E1355" w:rsidP="007E1355">
      <w:pPr>
        <w:keepNext/>
        <w:tabs>
          <w:tab w:val="left" w:pos="284"/>
        </w:tabs>
        <w:jc w:val="both"/>
        <w:rPr>
          <w:rFonts w:ascii="Tahoma" w:hAnsi="Tahoma" w:cs="Tahoma"/>
          <w:b/>
          <w:bCs/>
          <w:i/>
        </w:rPr>
      </w:pPr>
    </w:p>
    <w:p w14:paraId="2C067826" w14:textId="77777777" w:rsidR="007E1355" w:rsidRPr="004B1066" w:rsidRDefault="007E1355" w:rsidP="007E1355">
      <w:pPr>
        <w:keepNext/>
        <w:tabs>
          <w:tab w:val="left" w:pos="284"/>
        </w:tabs>
        <w:jc w:val="both"/>
        <w:rPr>
          <w:rFonts w:ascii="Tahoma" w:hAnsi="Tahoma" w:cs="Tahoma"/>
          <w:b/>
          <w:bCs/>
          <w:i/>
        </w:rPr>
      </w:pPr>
    </w:p>
    <w:p w14:paraId="0F3C2525" w14:textId="77777777" w:rsidR="007E1355" w:rsidRDefault="007E1355" w:rsidP="007E1355">
      <w:pPr>
        <w:keepNext/>
        <w:tabs>
          <w:tab w:val="left" w:pos="284"/>
        </w:tabs>
        <w:jc w:val="both"/>
        <w:rPr>
          <w:rFonts w:ascii="Tahoma" w:hAnsi="Tahoma" w:cs="Tahoma"/>
          <w:b/>
          <w:bCs/>
          <w:i/>
        </w:rPr>
      </w:pPr>
    </w:p>
    <w:p w14:paraId="1169C008" w14:textId="77777777" w:rsidR="007E1355" w:rsidRPr="004B1066" w:rsidRDefault="007E1355" w:rsidP="007E1355">
      <w:pPr>
        <w:keepNext/>
        <w:tabs>
          <w:tab w:val="left" w:pos="284"/>
        </w:tabs>
        <w:jc w:val="both"/>
        <w:rPr>
          <w:rFonts w:ascii="Tahoma" w:hAnsi="Tahoma" w:cs="Tahoma"/>
          <w:b/>
          <w:bCs/>
          <w:i/>
        </w:rPr>
      </w:pPr>
    </w:p>
    <w:p w14:paraId="20F8A03D" w14:textId="77777777" w:rsidR="007E1355" w:rsidRPr="004B1066" w:rsidRDefault="007E1355" w:rsidP="007E1355">
      <w:pPr>
        <w:keepNext/>
        <w:tabs>
          <w:tab w:val="left" w:pos="284"/>
        </w:tabs>
        <w:jc w:val="both"/>
        <w:rPr>
          <w:rFonts w:ascii="Tahoma" w:hAnsi="Tahoma" w:cs="Tahoma"/>
          <w:b/>
          <w:bCs/>
          <w:i/>
        </w:rPr>
      </w:pPr>
    </w:p>
    <w:p w14:paraId="7D2819E0" w14:textId="77777777" w:rsidR="007E1355" w:rsidRPr="004B1066" w:rsidRDefault="007E1355" w:rsidP="007E1355">
      <w:pPr>
        <w:keepNext/>
        <w:tabs>
          <w:tab w:val="left" w:pos="284"/>
        </w:tabs>
        <w:jc w:val="both"/>
        <w:rPr>
          <w:rFonts w:ascii="Tahoma" w:hAnsi="Tahoma" w:cs="Tahoma"/>
          <w:b/>
          <w:bCs/>
          <w:i/>
        </w:rPr>
      </w:pPr>
    </w:p>
    <w:p w14:paraId="06759ECA" w14:textId="77777777" w:rsidR="007E1355" w:rsidRPr="004B1066" w:rsidRDefault="007E1355" w:rsidP="007E1355">
      <w:pPr>
        <w:keepNext/>
        <w:tabs>
          <w:tab w:val="left" w:pos="284"/>
        </w:tabs>
        <w:jc w:val="both"/>
        <w:rPr>
          <w:rFonts w:ascii="Tahoma" w:hAnsi="Tahoma" w:cs="Tahoma"/>
          <w:b/>
          <w:bCs/>
          <w:i/>
        </w:rPr>
      </w:pPr>
    </w:p>
    <w:p w14:paraId="69595AF6" w14:textId="77777777" w:rsidR="007E1355" w:rsidRPr="004B1066" w:rsidRDefault="007E1355" w:rsidP="007E1355">
      <w:pPr>
        <w:keepNext/>
        <w:tabs>
          <w:tab w:val="left" w:pos="284"/>
        </w:tabs>
        <w:jc w:val="both"/>
        <w:rPr>
          <w:rFonts w:ascii="Tahoma" w:hAnsi="Tahoma" w:cs="Tahoma"/>
          <w:b/>
          <w:bCs/>
          <w: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8827"/>
      </w:tblGrid>
      <w:tr w:rsidR="007E1355" w:rsidRPr="007F40A4" w14:paraId="0ADBAB5B" w14:textId="77777777" w:rsidTr="005131F9">
        <w:tc>
          <w:tcPr>
            <w:tcW w:w="599" w:type="dxa"/>
            <w:tcBorders>
              <w:right w:val="nil"/>
            </w:tcBorders>
          </w:tcPr>
          <w:p w14:paraId="24037652" w14:textId="77777777" w:rsidR="007E1355" w:rsidRPr="007F40A4" w:rsidRDefault="007E1355" w:rsidP="005131F9">
            <w:pPr>
              <w:keepNext/>
              <w:tabs>
                <w:tab w:val="left" w:pos="284"/>
              </w:tabs>
              <w:jc w:val="both"/>
              <w:rPr>
                <w:rFonts w:ascii="Tahoma" w:hAnsi="Tahoma" w:cs="Tahoma"/>
                <w:sz w:val="24"/>
                <w:szCs w:val="24"/>
              </w:rPr>
            </w:pPr>
          </w:p>
        </w:tc>
        <w:tc>
          <w:tcPr>
            <w:tcW w:w="8827" w:type="dxa"/>
            <w:tcBorders>
              <w:left w:val="nil"/>
            </w:tcBorders>
          </w:tcPr>
          <w:p w14:paraId="33DEF14B" w14:textId="43682F75" w:rsidR="007E1355" w:rsidRPr="00B84B06" w:rsidRDefault="007E1355" w:rsidP="005131F9">
            <w:pPr>
              <w:keepNext/>
              <w:tabs>
                <w:tab w:val="left" w:pos="284"/>
              </w:tabs>
              <w:jc w:val="both"/>
              <w:rPr>
                <w:rFonts w:ascii="Tahoma" w:hAnsi="Tahoma" w:cs="Tahoma"/>
                <w:sz w:val="22"/>
                <w:szCs w:val="22"/>
              </w:rPr>
            </w:pPr>
            <w:r w:rsidRPr="00B84B06">
              <w:rPr>
                <w:rFonts w:ascii="Tahoma" w:hAnsi="Tahoma" w:cs="Tahoma"/>
                <w:sz w:val="22"/>
                <w:szCs w:val="22"/>
              </w:rPr>
              <w:t>POOBLASTILO ZA PRIDOBITEV POTRDILA IZ KAZENSKE EVIDENCE – ZA FIZIČNE OSEBE</w:t>
            </w:r>
            <w:r w:rsidR="00B606A4">
              <w:rPr>
                <w:rFonts w:ascii="Tahoma" w:hAnsi="Tahoma" w:cs="Tahoma"/>
                <w:sz w:val="22"/>
                <w:szCs w:val="22"/>
              </w:rPr>
              <w:t xml:space="preserve"> – </w:t>
            </w:r>
            <w:r w:rsidR="00B606A4" w:rsidRPr="00B606A4">
              <w:rPr>
                <w:rFonts w:ascii="Tahoma" w:hAnsi="Tahoma" w:cs="Tahoma"/>
                <w:i/>
                <w:sz w:val="22"/>
                <w:szCs w:val="22"/>
              </w:rPr>
              <w:t>Velja za vse sklope.</w:t>
            </w:r>
          </w:p>
        </w:tc>
      </w:tr>
    </w:tbl>
    <w:p w14:paraId="2849851F" w14:textId="77777777" w:rsidR="007E1355" w:rsidRPr="004B1066" w:rsidRDefault="007E1355" w:rsidP="007E1355">
      <w:pPr>
        <w:keepNext/>
        <w:tabs>
          <w:tab w:val="left" w:pos="284"/>
        </w:tabs>
        <w:jc w:val="both"/>
        <w:rPr>
          <w:rFonts w:ascii="Tahoma" w:hAnsi="Tahoma" w:cs="Tahoma"/>
          <w:b/>
          <w:bCs/>
          <w:i/>
        </w:rPr>
      </w:pPr>
    </w:p>
    <w:p w14:paraId="2784BF8B" w14:textId="77777777" w:rsidR="007E1355" w:rsidRPr="004B1066" w:rsidRDefault="007E1355" w:rsidP="007E1355">
      <w:pPr>
        <w:keepNext/>
        <w:tabs>
          <w:tab w:val="left" w:pos="284"/>
        </w:tabs>
        <w:jc w:val="both"/>
        <w:rPr>
          <w:rFonts w:ascii="Tahoma" w:hAnsi="Tahoma" w:cs="Tahoma"/>
          <w:b/>
          <w:bCs/>
          <w:i/>
        </w:rPr>
      </w:pPr>
    </w:p>
    <w:p w14:paraId="2AB503B3" w14:textId="77777777" w:rsidR="007E1355" w:rsidRPr="004B1066" w:rsidRDefault="007E1355" w:rsidP="007E1355">
      <w:pPr>
        <w:keepNext/>
        <w:tabs>
          <w:tab w:val="left" w:pos="284"/>
        </w:tabs>
        <w:jc w:val="both"/>
        <w:rPr>
          <w:rFonts w:ascii="Tahoma" w:hAnsi="Tahoma" w:cs="Tahoma"/>
          <w:b/>
        </w:rPr>
      </w:pPr>
      <w:r w:rsidRPr="004B1066">
        <w:rPr>
          <w:rFonts w:ascii="Tahoma" w:hAnsi="Tahoma" w:cs="Tahoma"/>
          <w:b/>
        </w:rPr>
        <w:t>POOBLASTILO ZA PRIDOBITEV POTRDILA IZ KAZENSKE EVIDENCE – ZA FIZIČNE OSEBE</w:t>
      </w:r>
    </w:p>
    <w:p w14:paraId="7D5BB973" w14:textId="77777777" w:rsidR="007E1355" w:rsidRPr="004B1066" w:rsidRDefault="007E1355" w:rsidP="007E1355">
      <w:pPr>
        <w:keepNext/>
        <w:tabs>
          <w:tab w:val="left" w:pos="284"/>
        </w:tabs>
        <w:jc w:val="both"/>
        <w:rPr>
          <w:rFonts w:ascii="Tahoma" w:hAnsi="Tahoma" w:cs="Tahoma"/>
          <w:b/>
          <w:bCs/>
          <w:i/>
        </w:rPr>
      </w:pPr>
    </w:p>
    <w:p w14:paraId="42E65F4C" w14:textId="77777777" w:rsidR="007E1355" w:rsidRPr="004B1066" w:rsidRDefault="007E1355" w:rsidP="007E1355">
      <w:pPr>
        <w:keepNext/>
        <w:tabs>
          <w:tab w:val="left" w:pos="284"/>
        </w:tabs>
        <w:jc w:val="both"/>
        <w:rPr>
          <w:rFonts w:ascii="Tahoma" w:hAnsi="Tahoma" w:cs="Tahoma"/>
        </w:rPr>
      </w:pPr>
    </w:p>
    <w:p w14:paraId="1AE2BD74" w14:textId="77777777" w:rsidR="007E1355" w:rsidRPr="004B1066" w:rsidRDefault="007E1355" w:rsidP="007E1355">
      <w:pPr>
        <w:keepNext/>
        <w:tabs>
          <w:tab w:val="left" w:pos="284"/>
        </w:tabs>
        <w:jc w:val="both"/>
        <w:rPr>
          <w:rFonts w:ascii="Tahoma" w:hAnsi="Tahoma" w:cs="Tahoma"/>
        </w:rPr>
      </w:pPr>
    </w:p>
    <w:p w14:paraId="078AD2A0" w14:textId="1CF80C16" w:rsidR="007E1355" w:rsidRPr="004B1066" w:rsidRDefault="007E1355" w:rsidP="007E1355">
      <w:pPr>
        <w:keepNext/>
        <w:ind w:right="424"/>
        <w:jc w:val="both"/>
        <w:rPr>
          <w:rFonts w:ascii="Tahoma" w:hAnsi="Tahoma" w:cs="Tahoma"/>
          <w:b/>
        </w:rPr>
      </w:pPr>
      <w:r w:rsidRPr="004B1066">
        <w:rPr>
          <w:rFonts w:ascii="Tahoma" w:hAnsi="Tahoma" w:cs="Tahoma"/>
        </w:rPr>
        <w:t xml:space="preserve">Spodaj podpisani </w:t>
      </w:r>
      <w:r w:rsidRPr="004B1066">
        <w:rPr>
          <w:rFonts w:ascii="Tahoma" w:hAnsi="Tahoma" w:cs="Tahoma"/>
          <w:b/>
        </w:rPr>
        <w:t>__________________________</w:t>
      </w:r>
      <w:r w:rsidRPr="004B1066">
        <w:rPr>
          <w:rFonts w:ascii="Tahoma" w:hAnsi="Tahoma" w:cs="Tahoma"/>
        </w:rPr>
        <w:t xml:space="preserve"> (ime in priimek) pooblaščam JAVNI HOLDING Ljubljana, d.o.o., Verovškova ulica 70, 1000 Ljubljana, da za potrebe preverjanja izpolnjevanja pogojev v postopku od</w:t>
      </w:r>
      <w:r>
        <w:rPr>
          <w:rFonts w:ascii="Tahoma" w:hAnsi="Tahoma" w:cs="Tahoma"/>
        </w:rPr>
        <w:t>daje javnega naročila z oznako</w:t>
      </w:r>
      <w:r w:rsidRPr="00586E76">
        <w:t xml:space="preserve"> </w:t>
      </w:r>
      <w:r w:rsidR="00EB7AB8">
        <w:rPr>
          <w:rFonts w:ascii="Tahoma" w:hAnsi="Tahoma" w:cs="Tahoma"/>
        </w:rPr>
        <w:t>JHL-6/22</w:t>
      </w:r>
      <w:r w:rsidR="007F40A4">
        <w:rPr>
          <w:rFonts w:ascii="Tahoma" w:hAnsi="Tahoma" w:cs="Tahoma"/>
        </w:rPr>
        <w:t xml:space="preserve"> </w:t>
      </w:r>
      <w:r w:rsidR="009A1309">
        <w:rPr>
          <w:rFonts w:ascii="Tahoma" w:hAnsi="Tahoma" w:cs="Tahoma"/>
        </w:rPr>
        <w:t>Agencijsko posredovanje delavcev</w:t>
      </w:r>
      <w:r w:rsidRPr="004B1066">
        <w:rPr>
          <w:rFonts w:ascii="Tahoma" w:hAnsi="Tahoma" w:cs="Tahoma"/>
        </w:rPr>
        <w:t xml:space="preserve">, od Ministrstva za pravosodje pridobi potrdilo iz kazenske evidence </w:t>
      </w:r>
      <w:r w:rsidRPr="004B1066">
        <w:rPr>
          <w:rFonts w:ascii="Tahoma" w:hAnsi="Tahoma" w:cs="Tahoma"/>
          <w:bCs/>
        </w:rPr>
        <w:t>za fizične osebe</w:t>
      </w:r>
      <w:r w:rsidRPr="004B1066">
        <w:rPr>
          <w:rFonts w:ascii="Tahoma" w:hAnsi="Tahoma" w:cs="Tahoma"/>
        </w:rPr>
        <w:t>.</w:t>
      </w:r>
    </w:p>
    <w:p w14:paraId="73BF028A" w14:textId="77777777" w:rsidR="007E1355" w:rsidRPr="004B1066" w:rsidRDefault="007E1355" w:rsidP="007E1355">
      <w:pPr>
        <w:keepNext/>
        <w:tabs>
          <w:tab w:val="left" w:pos="284"/>
        </w:tabs>
        <w:jc w:val="both"/>
        <w:rPr>
          <w:rFonts w:ascii="Tahoma" w:hAnsi="Tahoma" w:cs="Tahoma"/>
        </w:rPr>
      </w:pPr>
    </w:p>
    <w:p w14:paraId="01D14DBD" w14:textId="77777777" w:rsidR="007E1355" w:rsidRPr="004B1066" w:rsidRDefault="007E1355" w:rsidP="007E1355">
      <w:pPr>
        <w:keepNext/>
        <w:tabs>
          <w:tab w:val="left" w:pos="284"/>
        </w:tabs>
        <w:jc w:val="both"/>
        <w:rPr>
          <w:rFonts w:ascii="Tahoma" w:hAnsi="Tahoma" w:cs="Tahoma"/>
        </w:rPr>
      </w:pPr>
      <w:r w:rsidRPr="004B1066">
        <w:rPr>
          <w:rFonts w:ascii="Tahoma" w:hAnsi="Tahoma" w:cs="Tahoma"/>
        </w:rPr>
        <w:t>Moji osebni podatki so naslednji:</w:t>
      </w:r>
    </w:p>
    <w:p w14:paraId="55A00AD3" w14:textId="77777777" w:rsidR="007E1355" w:rsidRPr="004B1066" w:rsidRDefault="007E1355" w:rsidP="007E1355">
      <w:pPr>
        <w:keepNext/>
        <w:tabs>
          <w:tab w:val="left" w:pos="284"/>
        </w:tabs>
        <w:jc w:val="both"/>
        <w:rPr>
          <w:rFonts w:ascii="Tahoma" w:hAnsi="Tahoma" w:cs="Tahoma"/>
        </w:rPr>
      </w:pPr>
      <w:r w:rsidRPr="004B1066">
        <w:rPr>
          <w:rFonts w:ascii="Tahoma" w:hAnsi="Tahoma" w:cs="Tahoma"/>
        </w:rPr>
        <w:t>EMŠO (obvezen podatek): ________________________________________________________</w:t>
      </w:r>
    </w:p>
    <w:p w14:paraId="77CC1F36" w14:textId="77777777" w:rsidR="007E1355" w:rsidRPr="004B1066" w:rsidRDefault="007E1355" w:rsidP="007E1355">
      <w:pPr>
        <w:keepNext/>
        <w:tabs>
          <w:tab w:val="left" w:pos="284"/>
        </w:tabs>
        <w:jc w:val="both"/>
        <w:rPr>
          <w:rFonts w:ascii="Tahoma" w:hAnsi="Tahoma" w:cs="Tahoma"/>
        </w:rPr>
      </w:pPr>
      <w:r w:rsidRPr="004B1066">
        <w:rPr>
          <w:rFonts w:ascii="Tahoma" w:hAnsi="Tahoma" w:cs="Tahoma"/>
        </w:rPr>
        <w:t>DATUM ROJSTVA: __________________________________________________________________</w:t>
      </w:r>
    </w:p>
    <w:p w14:paraId="6CD6544C" w14:textId="77777777" w:rsidR="007E1355" w:rsidRPr="004B1066" w:rsidRDefault="007E1355" w:rsidP="007E1355">
      <w:pPr>
        <w:keepNext/>
        <w:tabs>
          <w:tab w:val="left" w:pos="284"/>
        </w:tabs>
        <w:jc w:val="both"/>
        <w:rPr>
          <w:rFonts w:ascii="Tahoma" w:hAnsi="Tahoma" w:cs="Tahoma"/>
        </w:rPr>
      </w:pPr>
      <w:r w:rsidRPr="004B1066">
        <w:rPr>
          <w:rFonts w:ascii="Tahoma" w:hAnsi="Tahoma" w:cs="Tahoma"/>
        </w:rPr>
        <w:t>KRAJ ROJSTVA: ____________________________________________________________________</w:t>
      </w:r>
    </w:p>
    <w:p w14:paraId="756CE736" w14:textId="77777777" w:rsidR="007E1355" w:rsidRPr="004B1066" w:rsidRDefault="007E1355" w:rsidP="007E1355">
      <w:pPr>
        <w:keepNext/>
        <w:tabs>
          <w:tab w:val="left" w:pos="284"/>
        </w:tabs>
        <w:jc w:val="both"/>
        <w:rPr>
          <w:rFonts w:ascii="Tahoma" w:hAnsi="Tahoma" w:cs="Tahoma"/>
        </w:rPr>
      </w:pPr>
      <w:r w:rsidRPr="004B1066">
        <w:rPr>
          <w:rFonts w:ascii="Tahoma" w:hAnsi="Tahoma" w:cs="Tahoma"/>
        </w:rPr>
        <w:t>OBČINA ROJSTVA: __________________________________________________________________</w:t>
      </w:r>
    </w:p>
    <w:p w14:paraId="6DEEE957" w14:textId="77777777" w:rsidR="007E1355" w:rsidRPr="004B1066" w:rsidRDefault="007E1355" w:rsidP="007E1355">
      <w:pPr>
        <w:keepNext/>
        <w:tabs>
          <w:tab w:val="left" w:pos="284"/>
        </w:tabs>
        <w:jc w:val="both"/>
        <w:rPr>
          <w:rFonts w:ascii="Tahoma" w:hAnsi="Tahoma" w:cs="Tahoma"/>
        </w:rPr>
      </w:pPr>
      <w:r w:rsidRPr="004B1066">
        <w:rPr>
          <w:rFonts w:ascii="Tahoma" w:hAnsi="Tahoma" w:cs="Tahoma"/>
        </w:rPr>
        <w:t>DRŽAVA ROJSTVA: _________________________________________________________________</w:t>
      </w:r>
    </w:p>
    <w:p w14:paraId="017AB003" w14:textId="77777777" w:rsidR="007E1355" w:rsidRPr="004B1066" w:rsidRDefault="007E1355" w:rsidP="007E1355">
      <w:pPr>
        <w:keepNext/>
        <w:tabs>
          <w:tab w:val="left" w:pos="284"/>
        </w:tabs>
        <w:jc w:val="both"/>
        <w:rPr>
          <w:rFonts w:ascii="Tahoma" w:hAnsi="Tahoma" w:cs="Tahoma"/>
        </w:rPr>
      </w:pPr>
      <w:r w:rsidRPr="004B1066">
        <w:rPr>
          <w:rFonts w:ascii="Tahoma" w:hAnsi="Tahoma" w:cs="Tahoma"/>
        </w:rPr>
        <w:t>NASLOV STALNEGA/ZAČASNEGA BIVALIŠČA:</w:t>
      </w:r>
    </w:p>
    <w:p w14:paraId="5ABF0AE0" w14:textId="77777777" w:rsidR="007E1355" w:rsidRPr="004B1066" w:rsidRDefault="007E1355" w:rsidP="00890DE3">
      <w:pPr>
        <w:keepNext/>
        <w:numPr>
          <w:ilvl w:val="0"/>
          <w:numId w:val="19"/>
        </w:numPr>
        <w:tabs>
          <w:tab w:val="left" w:pos="284"/>
        </w:tabs>
        <w:jc w:val="both"/>
        <w:rPr>
          <w:rFonts w:ascii="Tahoma" w:hAnsi="Tahoma" w:cs="Tahoma"/>
        </w:rPr>
      </w:pPr>
      <w:r w:rsidRPr="004B1066">
        <w:rPr>
          <w:rFonts w:ascii="Tahoma" w:hAnsi="Tahoma" w:cs="Tahoma"/>
        </w:rPr>
        <w:t>(ulica in hišna številka) ________________________________</w:t>
      </w:r>
    </w:p>
    <w:p w14:paraId="6E111E85" w14:textId="77777777" w:rsidR="007E1355" w:rsidRPr="004B1066" w:rsidRDefault="007E1355" w:rsidP="00890DE3">
      <w:pPr>
        <w:keepNext/>
        <w:numPr>
          <w:ilvl w:val="0"/>
          <w:numId w:val="19"/>
        </w:numPr>
        <w:tabs>
          <w:tab w:val="left" w:pos="284"/>
        </w:tabs>
        <w:jc w:val="both"/>
        <w:rPr>
          <w:rFonts w:ascii="Tahoma" w:hAnsi="Tahoma" w:cs="Tahoma"/>
        </w:rPr>
      </w:pPr>
      <w:r w:rsidRPr="004B1066">
        <w:rPr>
          <w:rFonts w:ascii="Tahoma" w:hAnsi="Tahoma" w:cs="Tahoma"/>
        </w:rPr>
        <w:t>(poštna številka in pošta) ______________________________</w:t>
      </w:r>
    </w:p>
    <w:p w14:paraId="21CCD63F" w14:textId="77777777" w:rsidR="007E1355" w:rsidRPr="004B1066" w:rsidRDefault="007E1355" w:rsidP="007E1355">
      <w:pPr>
        <w:keepNext/>
        <w:tabs>
          <w:tab w:val="left" w:pos="284"/>
        </w:tabs>
        <w:jc w:val="both"/>
        <w:rPr>
          <w:rFonts w:ascii="Tahoma" w:hAnsi="Tahoma" w:cs="Tahoma"/>
        </w:rPr>
      </w:pPr>
      <w:r w:rsidRPr="004B1066">
        <w:rPr>
          <w:rFonts w:ascii="Tahoma" w:hAnsi="Tahoma" w:cs="Tahoma"/>
        </w:rPr>
        <w:t>DRŽAVLJANSTVO: __________________________________________________________________</w:t>
      </w:r>
    </w:p>
    <w:p w14:paraId="4A43E12A" w14:textId="77777777" w:rsidR="007E1355" w:rsidRPr="004B1066" w:rsidRDefault="007E1355" w:rsidP="007E1355">
      <w:pPr>
        <w:keepNext/>
        <w:tabs>
          <w:tab w:val="left" w:pos="284"/>
        </w:tabs>
        <w:jc w:val="both"/>
        <w:rPr>
          <w:rFonts w:ascii="Tahoma" w:hAnsi="Tahoma" w:cs="Tahoma"/>
        </w:rPr>
      </w:pPr>
      <w:r w:rsidRPr="004B1066">
        <w:rPr>
          <w:rFonts w:ascii="Tahoma" w:hAnsi="Tahoma" w:cs="Tahoma"/>
        </w:rPr>
        <w:t>MOJ PREJŠNJI PRIIMEK SE JE GLASIL: _________________________________________________</w:t>
      </w:r>
    </w:p>
    <w:p w14:paraId="2921DD87" w14:textId="77777777" w:rsidR="007E1355" w:rsidRPr="004B1066" w:rsidRDefault="007E1355" w:rsidP="007E1355">
      <w:pPr>
        <w:keepNext/>
        <w:tabs>
          <w:tab w:val="left" w:pos="284"/>
        </w:tabs>
        <w:jc w:val="both"/>
        <w:rPr>
          <w:rFonts w:ascii="Tahoma" w:hAnsi="Tahoma" w:cs="Tahoma"/>
        </w:rPr>
      </w:pPr>
    </w:p>
    <w:p w14:paraId="133C52A5" w14:textId="77777777" w:rsidR="007E1355" w:rsidRPr="004B1066" w:rsidRDefault="007E1355" w:rsidP="007E1355">
      <w:pPr>
        <w:keepNext/>
        <w:tabs>
          <w:tab w:val="left" w:pos="284"/>
        </w:tabs>
        <w:jc w:val="both"/>
        <w:rPr>
          <w:rFonts w:ascii="Tahoma" w:hAnsi="Tahoma" w:cs="Tahoma"/>
        </w:rPr>
      </w:pPr>
    </w:p>
    <w:p w14:paraId="0C3B4C2D" w14:textId="77777777" w:rsidR="007E1355" w:rsidRPr="004B1066" w:rsidRDefault="007E1355" w:rsidP="007E1355">
      <w:pPr>
        <w:keepNext/>
        <w:tabs>
          <w:tab w:val="left" w:pos="284"/>
        </w:tabs>
        <w:jc w:val="both"/>
        <w:rPr>
          <w:rFonts w:ascii="Tahoma" w:hAnsi="Tahoma" w:cs="Tahoma"/>
        </w:rPr>
      </w:pPr>
    </w:p>
    <w:tbl>
      <w:tblPr>
        <w:tblW w:w="0" w:type="auto"/>
        <w:tblInd w:w="30" w:type="dxa"/>
        <w:tblLayout w:type="fixed"/>
        <w:tblCellMar>
          <w:left w:w="30" w:type="dxa"/>
          <w:right w:w="30" w:type="dxa"/>
        </w:tblCellMar>
        <w:tblLook w:val="0000" w:firstRow="0" w:lastRow="0" w:firstColumn="0" w:lastColumn="0" w:noHBand="0" w:noVBand="0"/>
      </w:tblPr>
      <w:tblGrid>
        <w:gridCol w:w="3402"/>
        <w:gridCol w:w="2977"/>
        <w:gridCol w:w="2835"/>
      </w:tblGrid>
      <w:tr w:rsidR="007E1355" w:rsidRPr="004B1066" w14:paraId="46E1A344" w14:textId="77777777" w:rsidTr="005131F9">
        <w:trPr>
          <w:trHeight w:val="235"/>
        </w:trPr>
        <w:tc>
          <w:tcPr>
            <w:tcW w:w="3402" w:type="dxa"/>
            <w:tcBorders>
              <w:bottom w:val="single" w:sz="4" w:space="0" w:color="auto"/>
            </w:tcBorders>
          </w:tcPr>
          <w:p w14:paraId="59E611B8" w14:textId="77777777" w:rsidR="007E1355" w:rsidRPr="004B1066" w:rsidRDefault="007E1355" w:rsidP="005131F9">
            <w:pPr>
              <w:keepNext/>
              <w:tabs>
                <w:tab w:val="left" w:pos="284"/>
              </w:tabs>
              <w:jc w:val="both"/>
              <w:rPr>
                <w:rFonts w:ascii="Tahoma" w:hAnsi="Tahoma" w:cs="Tahoma"/>
              </w:rPr>
            </w:pPr>
          </w:p>
        </w:tc>
        <w:tc>
          <w:tcPr>
            <w:tcW w:w="2977" w:type="dxa"/>
          </w:tcPr>
          <w:p w14:paraId="6A42A299" w14:textId="77777777" w:rsidR="007E1355" w:rsidRPr="004B1066" w:rsidRDefault="007E1355" w:rsidP="005131F9">
            <w:pPr>
              <w:keepNext/>
              <w:tabs>
                <w:tab w:val="left" w:pos="284"/>
              </w:tabs>
              <w:jc w:val="both"/>
              <w:rPr>
                <w:rFonts w:ascii="Tahoma" w:hAnsi="Tahoma" w:cs="Tahoma"/>
              </w:rPr>
            </w:pPr>
          </w:p>
        </w:tc>
        <w:tc>
          <w:tcPr>
            <w:tcW w:w="2835" w:type="dxa"/>
            <w:tcBorders>
              <w:bottom w:val="single" w:sz="4" w:space="0" w:color="auto"/>
            </w:tcBorders>
          </w:tcPr>
          <w:p w14:paraId="1964B0DC" w14:textId="77777777" w:rsidR="007E1355" w:rsidRPr="004B1066" w:rsidRDefault="007E1355" w:rsidP="005131F9">
            <w:pPr>
              <w:keepNext/>
              <w:tabs>
                <w:tab w:val="left" w:pos="284"/>
              </w:tabs>
              <w:jc w:val="both"/>
              <w:rPr>
                <w:rFonts w:ascii="Tahoma" w:hAnsi="Tahoma" w:cs="Tahoma"/>
              </w:rPr>
            </w:pPr>
          </w:p>
        </w:tc>
      </w:tr>
      <w:tr w:rsidR="007E1355" w:rsidRPr="004B1066" w14:paraId="2BC28CB8" w14:textId="77777777" w:rsidTr="005131F9">
        <w:trPr>
          <w:trHeight w:val="235"/>
        </w:trPr>
        <w:tc>
          <w:tcPr>
            <w:tcW w:w="3402" w:type="dxa"/>
            <w:tcBorders>
              <w:top w:val="single" w:sz="4" w:space="0" w:color="auto"/>
            </w:tcBorders>
          </w:tcPr>
          <w:p w14:paraId="59413C25" w14:textId="5D53EC34" w:rsidR="007E1355" w:rsidRPr="004B1066" w:rsidRDefault="007E1355" w:rsidP="00227E36">
            <w:pPr>
              <w:keepNext/>
              <w:tabs>
                <w:tab w:val="left" w:pos="284"/>
              </w:tabs>
              <w:jc w:val="both"/>
              <w:rPr>
                <w:rFonts w:ascii="Tahoma" w:hAnsi="Tahoma" w:cs="Tahoma"/>
              </w:rPr>
            </w:pPr>
            <w:r w:rsidRPr="004B1066">
              <w:rPr>
                <w:rFonts w:ascii="Tahoma" w:hAnsi="Tahoma" w:cs="Tahoma"/>
              </w:rPr>
              <w:t>(</w:t>
            </w:r>
            <w:r w:rsidR="00227E36">
              <w:rPr>
                <w:rFonts w:ascii="Tahoma" w:hAnsi="Tahoma" w:cs="Tahoma"/>
              </w:rPr>
              <w:t>K</w:t>
            </w:r>
            <w:r w:rsidRPr="004B1066">
              <w:rPr>
                <w:rFonts w:ascii="Tahoma" w:hAnsi="Tahoma" w:cs="Tahoma"/>
              </w:rPr>
              <w:t>raj, datum)</w:t>
            </w:r>
          </w:p>
        </w:tc>
        <w:tc>
          <w:tcPr>
            <w:tcW w:w="2977" w:type="dxa"/>
          </w:tcPr>
          <w:p w14:paraId="36AD4C7B" w14:textId="77777777" w:rsidR="007E1355" w:rsidRPr="004B1066" w:rsidRDefault="007E1355" w:rsidP="005131F9">
            <w:pPr>
              <w:keepNext/>
              <w:tabs>
                <w:tab w:val="left" w:pos="284"/>
              </w:tabs>
              <w:jc w:val="both"/>
              <w:rPr>
                <w:rFonts w:ascii="Tahoma" w:hAnsi="Tahoma" w:cs="Tahoma"/>
              </w:rPr>
            </w:pPr>
          </w:p>
        </w:tc>
        <w:tc>
          <w:tcPr>
            <w:tcW w:w="2835" w:type="dxa"/>
            <w:tcBorders>
              <w:top w:val="single" w:sz="4" w:space="0" w:color="auto"/>
            </w:tcBorders>
          </w:tcPr>
          <w:p w14:paraId="315BD9E2" w14:textId="1B436A75" w:rsidR="007E1355" w:rsidRPr="004B1066" w:rsidRDefault="007E1355" w:rsidP="00227E36">
            <w:pPr>
              <w:keepNext/>
              <w:tabs>
                <w:tab w:val="left" w:pos="284"/>
              </w:tabs>
              <w:jc w:val="both"/>
              <w:rPr>
                <w:rFonts w:ascii="Tahoma" w:hAnsi="Tahoma" w:cs="Tahoma"/>
              </w:rPr>
            </w:pPr>
            <w:r w:rsidRPr="004B1066">
              <w:rPr>
                <w:rFonts w:ascii="Tahoma" w:hAnsi="Tahoma" w:cs="Tahoma"/>
              </w:rPr>
              <w:t>(</w:t>
            </w:r>
            <w:r w:rsidR="00227E36">
              <w:rPr>
                <w:rFonts w:ascii="Tahoma" w:hAnsi="Tahoma" w:cs="Tahoma"/>
              </w:rPr>
              <w:t>P</w:t>
            </w:r>
            <w:r w:rsidRPr="004B1066">
              <w:rPr>
                <w:rFonts w:ascii="Tahoma" w:hAnsi="Tahoma" w:cs="Tahoma"/>
              </w:rPr>
              <w:t>odpis pooblastitelja)</w:t>
            </w:r>
          </w:p>
        </w:tc>
      </w:tr>
    </w:tbl>
    <w:p w14:paraId="619D2B9C" w14:textId="77777777" w:rsidR="007E1355" w:rsidRPr="004B1066" w:rsidRDefault="007E1355" w:rsidP="007E1355">
      <w:pPr>
        <w:keepNext/>
        <w:tabs>
          <w:tab w:val="left" w:pos="284"/>
        </w:tabs>
        <w:jc w:val="both"/>
        <w:rPr>
          <w:rFonts w:ascii="Tahoma" w:hAnsi="Tahoma" w:cs="Tahoma"/>
        </w:rPr>
      </w:pPr>
      <w:r w:rsidRPr="004B1066">
        <w:rPr>
          <w:rFonts w:ascii="Tahoma" w:hAnsi="Tahoma" w:cs="Tahoma"/>
        </w:rPr>
        <w:tab/>
      </w:r>
      <w:r w:rsidRPr="004B1066">
        <w:rPr>
          <w:rFonts w:ascii="Tahoma" w:hAnsi="Tahoma" w:cs="Tahoma"/>
        </w:rPr>
        <w:tab/>
      </w:r>
      <w:r w:rsidRPr="004B1066">
        <w:rPr>
          <w:rFonts w:ascii="Tahoma" w:hAnsi="Tahoma" w:cs="Tahoma"/>
        </w:rPr>
        <w:tab/>
      </w:r>
      <w:r w:rsidRPr="004B1066">
        <w:rPr>
          <w:rFonts w:ascii="Tahoma" w:hAnsi="Tahoma" w:cs="Tahoma"/>
        </w:rPr>
        <w:tab/>
      </w:r>
      <w:r w:rsidRPr="004B1066">
        <w:rPr>
          <w:rFonts w:ascii="Tahoma" w:hAnsi="Tahoma" w:cs="Tahoma"/>
        </w:rPr>
        <w:tab/>
      </w:r>
      <w:r w:rsidRPr="004B1066">
        <w:rPr>
          <w:rFonts w:ascii="Tahoma" w:hAnsi="Tahoma" w:cs="Tahoma"/>
        </w:rPr>
        <w:tab/>
      </w:r>
      <w:r w:rsidRPr="004B1066">
        <w:rPr>
          <w:rFonts w:ascii="Tahoma" w:hAnsi="Tahoma" w:cs="Tahoma"/>
        </w:rPr>
        <w:tab/>
      </w:r>
    </w:p>
    <w:p w14:paraId="659EE56C" w14:textId="77777777" w:rsidR="007E1355" w:rsidRPr="004B1066" w:rsidRDefault="007E1355" w:rsidP="007E1355">
      <w:pPr>
        <w:keepNext/>
        <w:tabs>
          <w:tab w:val="left" w:pos="284"/>
        </w:tabs>
        <w:jc w:val="both"/>
        <w:rPr>
          <w:rFonts w:ascii="Tahoma" w:hAnsi="Tahoma" w:cs="Tahoma"/>
        </w:rPr>
      </w:pPr>
    </w:p>
    <w:p w14:paraId="1BD453B4" w14:textId="77777777" w:rsidR="007E1355" w:rsidRPr="004B1066" w:rsidRDefault="007E1355" w:rsidP="007E1355">
      <w:pPr>
        <w:keepNext/>
        <w:tabs>
          <w:tab w:val="left" w:pos="284"/>
        </w:tabs>
        <w:jc w:val="both"/>
        <w:rPr>
          <w:rFonts w:ascii="Tahoma" w:hAnsi="Tahoma" w:cs="Tahoma"/>
        </w:rPr>
      </w:pPr>
    </w:p>
    <w:p w14:paraId="3B9BD058" w14:textId="77777777" w:rsidR="007E1355" w:rsidRPr="004B1066" w:rsidRDefault="007E1355" w:rsidP="007E1355">
      <w:pPr>
        <w:widowControl w:val="0"/>
        <w:tabs>
          <w:tab w:val="left" w:pos="284"/>
        </w:tabs>
        <w:jc w:val="both"/>
        <w:rPr>
          <w:rFonts w:ascii="Tahoma" w:hAnsi="Tahoma" w:cs="Tahoma"/>
        </w:rPr>
      </w:pPr>
    </w:p>
    <w:p w14:paraId="6394A366" w14:textId="77777777" w:rsidR="007E1355" w:rsidRPr="004B1066" w:rsidRDefault="007E1355" w:rsidP="007E1355">
      <w:pPr>
        <w:widowControl w:val="0"/>
        <w:tabs>
          <w:tab w:val="left" w:pos="284"/>
        </w:tabs>
        <w:jc w:val="both"/>
        <w:rPr>
          <w:rFonts w:ascii="Tahoma" w:hAnsi="Tahoma" w:cs="Tahoma"/>
        </w:rPr>
      </w:pPr>
    </w:p>
    <w:p w14:paraId="584D5B51" w14:textId="7022EF86" w:rsidR="007E1355" w:rsidRDefault="007E1355" w:rsidP="007E1355">
      <w:pPr>
        <w:widowControl w:val="0"/>
        <w:tabs>
          <w:tab w:val="left" w:pos="284"/>
        </w:tabs>
        <w:jc w:val="both"/>
        <w:rPr>
          <w:rFonts w:ascii="Tahoma" w:hAnsi="Tahoma" w:cs="Tahoma"/>
          <w:i/>
        </w:rPr>
      </w:pPr>
      <w:r w:rsidRPr="004B1066">
        <w:rPr>
          <w:rFonts w:ascii="Tahoma" w:hAnsi="Tahoma" w:cs="Tahoma"/>
          <w:b/>
          <w:i/>
        </w:rPr>
        <w:t>Navodilo:</w:t>
      </w:r>
      <w:r w:rsidRPr="004B1066">
        <w:rPr>
          <w:rFonts w:ascii="Tahoma" w:hAnsi="Tahoma" w:cs="Tahoma"/>
          <w:i/>
        </w:rPr>
        <w:t xml:space="preserve"> Obrazec pooblastila morajo izpolniti in podpisati osebe, ki so član upravnega, vodstvenega ali nadzornega organa tega gospodarskega subjekta s sedežem v Republiki Sloveniji (</w:t>
      </w:r>
      <w:r w:rsidR="00240F0F">
        <w:rPr>
          <w:rFonts w:ascii="Tahoma" w:hAnsi="Tahoma" w:cs="Tahoma"/>
          <w:i/>
        </w:rPr>
        <w:t>ponudnik</w:t>
      </w:r>
      <w:r w:rsidRPr="004B1066">
        <w:rPr>
          <w:rFonts w:ascii="Tahoma" w:hAnsi="Tahoma" w:cs="Tahoma"/>
          <w:i/>
        </w:rPr>
        <w:t xml:space="preserve">, partner v skupni </w:t>
      </w:r>
      <w:r w:rsidR="00AC6325">
        <w:rPr>
          <w:rFonts w:ascii="Tahoma" w:hAnsi="Tahoma" w:cs="Tahoma"/>
          <w:i/>
        </w:rPr>
        <w:t>ponudb</w:t>
      </w:r>
      <w:r w:rsidRPr="004B1066">
        <w:rPr>
          <w:rFonts w:ascii="Tahoma" w:hAnsi="Tahoma" w:cs="Tahoma"/>
          <w:i/>
        </w:rPr>
        <w:t xml:space="preserve">i) ali ki ima pooblastila za njegovo zastopanje ali odločanje ali nadzor v njem. </w:t>
      </w:r>
    </w:p>
    <w:p w14:paraId="2AB51568" w14:textId="77777777" w:rsidR="00080BEC" w:rsidRDefault="00080BEC">
      <w:pPr>
        <w:rPr>
          <w:rFonts w:ascii="Tahoma" w:hAnsi="Tahoma" w:cs="Tahoma"/>
        </w:rPr>
      </w:pPr>
      <w:r>
        <w:rPr>
          <w:rFonts w:ascii="Tahoma" w:hAnsi="Tahoma" w:cs="Tahoma"/>
        </w:rPr>
        <w:br w:type="page"/>
      </w:r>
    </w:p>
    <w:p w14:paraId="00030E9A" w14:textId="1DEB007A" w:rsidR="00F21D0E" w:rsidRPr="009A254A" w:rsidRDefault="00F21D0E" w:rsidP="001F7A16">
      <w:pPr>
        <w:keepLines/>
        <w:widowControl w:val="0"/>
        <w:pBdr>
          <w:top w:val="single" w:sz="4" w:space="1" w:color="auto"/>
          <w:left w:val="single" w:sz="4" w:space="4" w:color="auto"/>
          <w:bottom w:val="single" w:sz="4" w:space="1" w:color="auto"/>
          <w:right w:val="single" w:sz="4" w:space="4" w:color="auto"/>
        </w:pBdr>
        <w:tabs>
          <w:tab w:val="left" w:pos="284"/>
        </w:tabs>
        <w:jc w:val="both"/>
        <w:rPr>
          <w:rFonts w:ascii="Tahoma" w:hAnsi="Tahoma" w:cs="Tahoma"/>
          <w:i/>
        </w:rPr>
      </w:pPr>
      <w:r w:rsidRPr="00F21D0E">
        <w:rPr>
          <w:rFonts w:ascii="Tahoma" w:hAnsi="Tahoma" w:cs="Tahoma"/>
          <w:b/>
        </w:rPr>
        <w:lastRenderedPageBreak/>
        <w:t>I Z J A V A</w:t>
      </w:r>
      <w:r w:rsidR="00442675">
        <w:rPr>
          <w:rFonts w:ascii="Tahoma" w:hAnsi="Tahoma" w:cs="Tahoma"/>
          <w:b/>
        </w:rPr>
        <w:t xml:space="preserve"> </w:t>
      </w:r>
      <w:r w:rsidRPr="00F21D0E">
        <w:rPr>
          <w:rFonts w:ascii="Tahoma" w:hAnsi="Tahoma" w:cs="Tahoma"/>
          <w:b/>
        </w:rPr>
        <w:t>O UDELEŽBI FIZIČNIH IN PRAVNIH OSEB V LASTNIŠTVU PONUDNIKA</w:t>
      </w:r>
      <w:r w:rsidR="009A254A">
        <w:rPr>
          <w:rFonts w:ascii="Tahoma" w:hAnsi="Tahoma" w:cs="Tahoma"/>
          <w:b/>
        </w:rPr>
        <w:t xml:space="preserve"> – </w:t>
      </w:r>
      <w:r w:rsidR="009A254A" w:rsidRPr="009A254A">
        <w:rPr>
          <w:rFonts w:ascii="Tahoma" w:hAnsi="Tahoma" w:cs="Tahoma"/>
          <w:i/>
        </w:rPr>
        <w:t>Velja za vse sklope</w:t>
      </w:r>
      <w:r w:rsidR="00457A34">
        <w:rPr>
          <w:rFonts w:ascii="Tahoma" w:hAnsi="Tahoma" w:cs="Tahoma"/>
          <w:i/>
        </w:rPr>
        <w:t>.</w:t>
      </w:r>
    </w:p>
    <w:p w14:paraId="1053D8EE" w14:textId="77777777" w:rsidR="00F21D0E" w:rsidRPr="00F21D0E" w:rsidRDefault="00F21D0E" w:rsidP="00442675">
      <w:pPr>
        <w:keepLines/>
        <w:widowControl w:val="0"/>
        <w:tabs>
          <w:tab w:val="left" w:pos="284"/>
        </w:tabs>
        <w:jc w:val="both"/>
        <w:rPr>
          <w:rFonts w:ascii="Tahoma" w:hAnsi="Tahoma" w:cs="Tahoma"/>
          <w:b/>
        </w:rPr>
      </w:pPr>
      <w:r w:rsidRPr="00F21D0E">
        <w:rPr>
          <w:rFonts w:ascii="Tahoma" w:hAnsi="Tahoma" w:cs="Tahoma"/>
          <w:b/>
        </w:rPr>
        <w:t>Podatki o pravni osebi (ponudniku):</w:t>
      </w:r>
    </w:p>
    <w:p w14:paraId="7BB5D1AA" w14:textId="77777777" w:rsidR="00F21D0E" w:rsidRPr="00F21D0E" w:rsidRDefault="00F21D0E" w:rsidP="00442675">
      <w:pPr>
        <w:keepLines/>
        <w:widowControl w:val="0"/>
        <w:tabs>
          <w:tab w:val="left" w:pos="284"/>
        </w:tabs>
        <w:jc w:val="both"/>
        <w:rPr>
          <w:rFonts w:ascii="Tahoma" w:hAnsi="Tahoma" w:cs="Tahoma"/>
        </w:rPr>
      </w:pPr>
      <w:r w:rsidRPr="00F21D0E">
        <w:rPr>
          <w:rFonts w:ascii="Tahoma" w:hAnsi="Tahoma" w:cs="Tahoma"/>
          <w:bCs/>
        </w:rPr>
        <w:t>Polno ime podjetja</w:t>
      </w:r>
      <w:r w:rsidRPr="00F21D0E">
        <w:rPr>
          <w:rFonts w:ascii="Tahoma" w:hAnsi="Tahoma" w:cs="Tahoma"/>
        </w:rPr>
        <w:t>: _____________________________________________________________</w:t>
      </w:r>
    </w:p>
    <w:p w14:paraId="09395F0F" w14:textId="77777777" w:rsidR="00F21D0E" w:rsidRPr="00F21D0E" w:rsidRDefault="00F21D0E" w:rsidP="00442675">
      <w:pPr>
        <w:keepLines/>
        <w:widowControl w:val="0"/>
        <w:tabs>
          <w:tab w:val="left" w:pos="284"/>
        </w:tabs>
        <w:jc w:val="both"/>
        <w:rPr>
          <w:rFonts w:ascii="Tahoma" w:hAnsi="Tahoma" w:cs="Tahoma"/>
        </w:rPr>
      </w:pPr>
      <w:r w:rsidRPr="00F21D0E">
        <w:rPr>
          <w:rFonts w:ascii="Tahoma" w:hAnsi="Tahoma" w:cs="Tahoma"/>
          <w:bCs/>
        </w:rPr>
        <w:t>Sedež podjetja</w:t>
      </w:r>
      <w:r w:rsidRPr="00F21D0E">
        <w:rPr>
          <w:rFonts w:ascii="Tahoma" w:hAnsi="Tahoma" w:cs="Tahoma"/>
        </w:rPr>
        <w:t>: ________________________________________________________________</w:t>
      </w:r>
    </w:p>
    <w:p w14:paraId="79007AB8" w14:textId="77777777" w:rsidR="00F21D0E" w:rsidRPr="00F21D0E" w:rsidRDefault="00F21D0E" w:rsidP="00442675">
      <w:pPr>
        <w:keepLines/>
        <w:widowControl w:val="0"/>
        <w:tabs>
          <w:tab w:val="left" w:pos="284"/>
        </w:tabs>
        <w:jc w:val="both"/>
        <w:rPr>
          <w:rFonts w:ascii="Tahoma" w:hAnsi="Tahoma" w:cs="Tahoma"/>
        </w:rPr>
      </w:pPr>
      <w:r w:rsidRPr="00F21D0E">
        <w:rPr>
          <w:rFonts w:ascii="Tahoma" w:hAnsi="Tahoma" w:cs="Tahoma"/>
          <w:bCs/>
        </w:rPr>
        <w:t>Občina sedeža podjetja</w:t>
      </w:r>
      <w:r w:rsidRPr="00F21D0E">
        <w:rPr>
          <w:rFonts w:ascii="Tahoma" w:hAnsi="Tahoma" w:cs="Tahoma"/>
        </w:rPr>
        <w:t>: _________________________________________________________</w:t>
      </w:r>
    </w:p>
    <w:p w14:paraId="2270CE7F" w14:textId="77777777" w:rsidR="00F21D0E" w:rsidRPr="00F21D0E" w:rsidRDefault="00F21D0E" w:rsidP="00442675">
      <w:pPr>
        <w:keepLines/>
        <w:widowControl w:val="0"/>
        <w:tabs>
          <w:tab w:val="left" w:pos="284"/>
        </w:tabs>
        <w:jc w:val="both"/>
        <w:rPr>
          <w:rFonts w:ascii="Tahoma" w:hAnsi="Tahoma" w:cs="Tahoma"/>
        </w:rPr>
      </w:pPr>
      <w:r w:rsidRPr="00F21D0E">
        <w:rPr>
          <w:rFonts w:ascii="Tahoma" w:hAnsi="Tahoma" w:cs="Tahoma"/>
          <w:bCs/>
        </w:rPr>
        <w:t>Številka vpisa v sodni register (št. vložka)</w:t>
      </w:r>
      <w:r w:rsidRPr="00F21D0E">
        <w:rPr>
          <w:rFonts w:ascii="Tahoma" w:hAnsi="Tahoma" w:cs="Tahoma"/>
        </w:rPr>
        <w:t>: ___________________________________________</w:t>
      </w:r>
    </w:p>
    <w:p w14:paraId="5CAE961B" w14:textId="77777777" w:rsidR="00F21D0E" w:rsidRPr="00F21D0E" w:rsidRDefault="00F21D0E" w:rsidP="00442675">
      <w:pPr>
        <w:keepLines/>
        <w:widowControl w:val="0"/>
        <w:tabs>
          <w:tab w:val="left" w:pos="284"/>
        </w:tabs>
        <w:jc w:val="both"/>
        <w:rPr>
          <w:rFonts w:ascii="Tahoma" w:hAnsi="Tahoma" w:cs="Tahoma"/>
        </w:rPr>
      </w:pPr>
      <w:r w:rsidRPr="00F21D0E">
        <w:rPr>
          <w:rFonts w:ascii="Tahoma" w:hAnsi="Tahoma" w:cs="Tahoma"/>
          <w:bCs/>
        </w:rPr>
        <w:t>Matična številka podjetja</w:t>
      </w:r>
      <w:r w:rsidRPr="00F21D0E">
        <w:rPr>
          <w:rFonts w:ascii="Tahoma" w:hAnsi="Tahoma" w:cs="Tahoma"/>
        </w:rPr>
        <w:t>: ________________________________________________________</w:t>
      </w:r>
    </w:p>
    <w:p w14:paraId="30C17DF3" w14:textId="77777777" w:rsidR="00F21D0E" w:rsidRPr="00F21D0E" w:rsidRDefault="00F21D0E" w:rsidP="00442675">
      <w:pPr>
        <w:keepLines/>
        <w:widowControl w:val="0"/>
        <w:tabs>
          <w:tab w:val="left" w:pos="284"/>
        </w:tabs>
        <w:jc w:val="both"/>
        <w:rPr>
          <w:rFonts w:ascii="Tahoma" w:hAnsi="Tahoma" w:cs="Tahoma"/>
        </w:rPr>
      </w:pPr>
      <w:r w:rsidRPr="00F21D0E">
        <w:rPr>
          <w:rFonts w:ascii="Tahoma" w:hAnsi="Tahoma" w:cs="Tahoma"/>
          <w:bCs/>
        </w:rPr>
        <w:t>ID ZA DDV:</w:t>
      </w:r>
      <w:r w:rsidRPr="00F21D0E">
        <w:rPr>
          <w:rFonts w:ascii="Tahoma" w:hAnsi="Tahoma" w:cs="Tahoma"/>
        </w:rPr>
        <w:t>: __________________________________________________________________</w:t>
      </w:r>
    </w:p>
    <w:p w14:paraId="0A099B96" w14:textId="74D25B74" w:rsidR="00F21D0E" w:rsidRPr="00F21D0E" w:rsidRDefault="00F21D0E" w:rsidP="00442675">
      <w:pPr>
        <w:keepLines/>
        <w:widowControl w:val="0"/>
        <w:tabs>
          <w:tab w:val="left" w:pos="284"/>
        </w:tabs>
        <w:jc w:val="both"/>
        <w:rPr>
          <w:rFonts w:ascii="Tahoma" w:hAnsi="Tahoma" w:cs="Tahoma"/>
        </w:rPr>
      </w:pPr>
      <w:r w:rsidRPr="00F21D0E">
        <w:rPr>
          <w:rFonts w:ascii="Tahoma" w:hAnsi="Tahoma" w:cs="Tahoma"/>
        </w:rPr>
        <w:t xml:space="preserve">V zvezi z javnim naročilom </w:t>
      </w:r>
      <w:r w:rsidR="00EB7AB8">
        <w:rPr>
          <w:rFonts w:ascii="Tahoma" w:hAnsi="Tahoma" w:cs="Tahoma"/>
          <w:b/>
        </w:rPr>
        <w:t>JHL-6/22</w:t>
      </w:r>
      <w:r w:rsidRPr="00F21D0E">
        <w:rPr>
          <w:rFonts w:ascii="Tahoma" w:hAnsi="Tahoma" w:cs="Tahoma"/>
          <w:b/>
        </w:rPr>
        <w:t xml:space="preserve"> Agencijsko posredovanje delavcev</w:t>
      </w:r>
      <w:r w:rsidR="00E01705">
        <w:rPr>
          <w:rFonts w:ascii="Tahoma" w:hAnsi="Tahoma" w:cs="Tahoma"/>
          <w:b/>
        </w:rPr>
        <w:t xml:space="preserve"> po treh sklopih</w:t>
      </w:r>
      <w:r w:rsidRPr="00F21D0E">
        <w:rPr>
          <w:rFonts w:ascii="Tahoma" w:hAnsi="Tahoma" w:cs="Tahoma"/>
        </w:rPr>
        <w:t xml:space="preserve"> 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2DA287D5" w14:textId="77777777" w:rsidR="00F21D0E" w:rsidRPr="00F21D0E" w:rsidRDefault="00F21D0E" w:rsidP="00442675">
      <w:pPr>
        <w:keepLines/>
        <w:widowControl w:val="0"/>
        <w:tabs>
          <w:tab w:val="left" w:pos="284"/>
        </w:tabs>
        <w:jc w:val="both"/>
        <w:rPr>
          <w:rFonts w:ascii="Tahoma" w:hAnsi="Tahoma" w:cs="Tahoma"/>
        </w:rPr>
      </w:pPr>
      <w:r w:rsidRPr="00F21D0E">
        <w:rPr>
          <w:rFonts w:ascii="Tahoma" w:hAnsi="Tahoma" w:cs="Tahoma"/>
          <w:b/>
        </w:rPr>
        <w:t>IZJAVLJAMO</w:t>
      </w:r>
      <w:r w:rsidRPr="00F21D0E">
        <w:rPr>
          <w:rFonts w:ascii="Tahoma" w:hAnsi="Tahoma" w:cs="Tahoma"/>
        </w:rPr>
        <w:t xml:space="preserve">, da so pri lastništvu zgoraj navedenega ponudnika udeležene naslednje </w:t>
      </w:r>
      <w:r w:rsidRPr="00F21D0E">
        <w:rPr>
          <w:rFonts w:ascii="Tahoma" w:hAnsi="Tahoma" w:cs="Tahoma"/>
          <w:u w:val="single"/>
        </w:rPr>
        <w:t>pravne osebe</w:t>
      </w:r>
      <w:r w:rsidRPr="00F21D0E">
        <w:rPr>
          <w:rFonts w:ascii="Tahoma" w:hAnsi="Tahoma" w:cs="Tahoma"/>
        </w:rPr>
        <w:t>, vključno z udeležbo tihih družbenikov:</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F21D0E" w:rsidRPr="00F21D0E" w14:paraId="5B0BAC08" w14:textId="77777777" w:rsidTr="0016671C">
        <w:tc>
          <w:tcPr>
            <w:tcW w:w="533" w:type="dxa"/>
            <w:tcBorders>
              <w:top w:val="single" w:sz="4" w:space="0" w:color="auto"/>
              <w:left w:val="single" w:sz="4" w:space="0" w:color="auto"/>
              <w:bottom w:val="single" w:sz="4" w:space="0" w:color="auto"/>
              <w:right w:val="single" w:sz="4" w:space="0" w:color="auto"/>
            </w:tcBorders>
            <w:hideMark/>
          </w:tcPr>
          <w:p w14:paraId="4F41D503" w14:textId="77777777" w:rsidR="00F21D0E" w:rsidRPr="00F21D0E" w:rsidRDefault="00F21D0E" w:rsidP="00442675">
            <w:pPr>
              <w:keepLines/>
              <w:widowControl w:val="0"/>
              <w:tabs>
                <w:tab w:val="left" w:pos="284"/>
              </w:tabs>
              <w:jc w:val="both"/>
              <w:rPr>
                <w:rFonts w:ascii="Tahoma" w:hAnsi="Tahoma" w:cs="Tahoma"/>
                <w:b/>
              </w:rPr>
            </w:pPr>
            <w:r w:rsidRPr="00F21D0E">
              <w:rPr>
                <w:rFonts w:ascii="Tahoma" w:hAnsi="Tahoma" w:cs="Tahoma"/>
                <w:b/>
              </w:rPr>
              <w:t>Št.</w:t>
            </w:r>
          </w:p>
        </w:tc>
        <w:tc>
          <w:tcPr>
            <w:tcW w:w="3403" w:type="dxa"/>
            <w:tcBorders>
              <w:top w:val="single" w:sz="4" w:space="0" w:color="auto"/>
              <w:left w:val="single" w:sz="4" w:space="0" w:color="auto"/>
              <w:bottom w:val="single" w:sz="4" w:space="0" w:color="auto"/>
              <w:right w:val="single" w:sz="4" w:space="0" w:color="auto"/>
            </w:tcBorders>
            <w:hideMark/>
          </w:tcPr>
          <w:p w14:paraId="2B95BDBE" w14:textId="77777777" w:rsidR="00F21D0E" w:rsidRPr="00F21D0E" w:rsidRDefault="00F21D0E" w:rsidP="00442675">
            <w:pPr>
              <w:keepLines/>
              <w:widowControl w:val="0"/>
              <w:tabs>
                <w:tab w:val="left" w:pos="284"/>
              </w:tabs>
              <w:jc w:val="both"/>
              <w:rPr>
                <w:rFonts w:ascii="Tahoma" w:hAnsi="Tahoma" w:cs="Tahoma"/>
                <w:b/>
              </w:rPr>
            </w:pPr>
            <w:r w:rsidRPr="00F21D0E">
              <w:rPr>
                <w:rFonts w:ascii="Tahoma" w:hAnsi="Tahoma" w:cs="Tahoma"/>
                <w:b/>
              </w:rPr>
              <w:t>Naziv</w:t>
            </w:r>
          </w:p>
        </w:tc>
        <w:tc>
          <w:tcPr>
            <w:tcW w:w="3685" w:type="dxa"/>
            <w:tcBorders>
              <w:top w:val="single" w:sz="4" w:space="0" w:color="auto"/>
              <w:left w:val="single" w:sz="4" w:space="0" w:color="auto"/>
              <w:bottom w:val="single" w:sz="4" w:space="0" w:color="auto"/>
              <w:right w:val="single" w:sz="4" w:space="0" w:color="auto"/>
            </w:tcBorders>
            <w:hideMark/>
          </w:tcPr>
          <w:p w14:paraId="2A9CD9D9" w14:textId="77777777" w:rsidR="00F21D0E" w:rsidRPr="00F21D0E" w:rsidRDefault="00F21D0E" w:rsidP="00442675">
            <w:pPr>
              <w:keepLines/>
              <w:widowControl w:val="0"/>
              <w:tabs>
                <w:tab w:val="left" w:pos="284"/>
              </w:tabs>
              <w:jc w:val="both"/>
              <w:rPr>
                <w:rFonts w:ascii="Tahoma" w:hAnsi="Tahoma" w:cs="Tahoma"/>
                <w:b/>
              </w:rPr>
            </w:pPr>
            <w:r w:rsidRPr="00F21D0E">
              <w:rPr>
                <w:rFonts w:ascii="Tahoma" w:hAnsi="Tahoma" w:cs="Tahoma"/>
                <w:b/>
              </w:rPr>
              <w:t>Sedež</w:t>
            </w:r>
          </w:p>
        </w:tc>
        <w:tc>
          <w:tcPr>
            <w:tcW w:w="1843" w:type="dxa"/>
            <w:tcBorders>
              <w:top w:val="single" w:sz="4" w:space="0" w:color="auto"/>
              <w:left w:val="single" w:sz="4" w:space="0" w:color="auto"/>
              <w:bottom w:val="single" w:sz="4" w:space="0" w:color="auto"/>
              <w:right w:val="single" w:sz="4" w:space="0" w:color="auto"/>
            </w:tcBorders>
            <w:hideMark/>
          </w:tcPr>
          <w:p w14:paraId="5E5E19AB" w14:textId="77777777" w:rsidR="00F21D0E" w:rsidRPr="00F21D0E" w:rsidRDefault="00F21D0E" w:rsidP="00442675">
            <w:pPr>
              <w:keepLines/>
              <w:widowControl w:val="0"/>
              <w:tabs>
                <w:tab w:val="left" w:pos="284"/>
              </w:tabs>
              <w:jc w:val="both"/>
              <w:rPr>
                <w:rFonts w:ascii="Tahoma" w:hAnsi="Tahoma" w:cs="Tahoma"/>
                <w:b/>
              </w:rPr>
            </w:pPr>
            <w:r w:rsidRPr="00F21D0E">
              <w:rPr>
                <w:rFonts w:ascii="Tahoma" w:hAnsi="Tahoma" w:cs="Tahoma"/>
                <w:b/>
              </w:rPr>
              <w:t>Delež lastništva v %</w:t>
            </w:r>
          </w:p>
        </w:tc>
      </w:tr>
      <w:tr w:rsidR="00F21D0E" w:rsidRPr="00F21D0E" w14:paraId="003D5E74" w14:textId="77777777" w:rsidTr="0016671C">
        <w:tc>
          <w:tcPr>
            <w:tcW w:w="533" w:type="dxa"/>
            <w:tcBorders>
              <w:top w:val="single" w:sz="4" w:space="0" w:color="auto"/>
              <w:left w:val="single" w:sz="4" w:space="0" w:color="auto"/>
              <w:bottom w:val="single" w:sz="4" w:space="0" w:color="auto"/>
              <w:right w:val="single" w:sz="4" w:space="0" w:color="auto"/>
            </w:tcBorders>
            <w:hideMark/>
          </w:tcPr>
          <w:p w14:paraId="69D392DC" w14:textId="77777777" w:rsidR="00F21D0E" w:rsidRPr="00F21D0E" w:rsidRDefault="00F21D0E" w:rsidP="00442675">
            <w:pPr>
              <w:keepLines/>
              <w:widowControl w:val="0"/>
              <w:tabs>
                <w:tab w:val="left" w:pos="284"/>
              </w:tabs>
              <w:jc w:val="both"/>
              <w:rPr>
                <w:rFonts w:ascii="Tahoma" w:hAnsi="Tahoma" w:cs="Tahoma"/>
                <w:b/>
              </w:rPr>
            </w:pPr>
            <w:r w:rsidRPr="00F21D0E">
              <w:rPr>
                <w:rFonts w:ascii="Tahoma" w:hAnsi="Tahoma" w:cs="Tahoma"/>
                <w:b/>
              </w:rPr>
              <w:t>1.</w:t>
            </w:r>
          </w:p>
        </w:tc>
        <w:tc>
          <w:tcPr>
            <w:tcW w:w="3403" w:type="dxa"/>
            <w:tcBorders>
              <w:top w:val="single" w:sz="4" w:space="0" w:color="auto"/>
              <w:left w:val="single" w:sz="4" w:space="0" w:color="auto"/>
              <w:bottom w:val="single" w:sz="4" w:space="0" w:color="auto"/>
              <w:right w:val="single" w:sz="4" w:space="0" w:color="auto"/>
            </w:tcBorders>
          </w:tcPr>
          <w:p w14:paraId="74B5E799" w14:textId="77777777" w:rsidR="00F21D0E" w:rsidRPr="00F21D0E" w:rsidRDefault="00F21D0E" w:rsidP="00442675">
            <w:pPr>
              <w:keepLines/>
              <w:widowControl w:val="0"/>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0182C515" w14:textId="77777777" w:rsidR="00F21D0E" w:rsidRPr="00F21D0E" w:rsidRDefault="00F21D0E" w:rsidP="00442675">
            <w:pPr>
              <w:keepLines/>
              <w:widowControl w:val="0"/>
              <w:tabs>
                <w:tab w:val="left" w:pos="284"/>
              </w:tab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10CF6AB5" w14:textId="77777777" w:rsidR="00F21D0E" w:rsidRPr="00F21D0E" w:rsidRDefault="00F21D0E" w:rsidP="00442675">
            <w:pPr>
              <w:keepLines/>
              <w:widowControl w:val="0"/>
              <w:tabs>
                <w:tab w:val="left" w:pos="284"/>
              </w:tabs>
              <w:jc w:val="both"/>
              <w:rPr>
                <w:rFonts w:ascii="Tahoma" w:hAnsi="Tahoma" w:cs="Tahoma"/>
                <w:b/>
              </w:rPr>
            </w:pPr>
          </w:p>
        </w:tc>
      </w:tr>
      <w:tr w:rsidR="00F21D0E" w:rsidRPr="00F21D0E" w14:paraId="4A14AF65" w14:textId="77777777" w:rsidTr="0016671C">
        <w:tc>
          <w:tcPr>
            <w:tcW w:w="533" w:type="dxa"/>
            <w:tcBorders>
              <w:top w:val="single" w:sz="4" w:space="0" w:color="auto"/>
              <w:left w:val="single" w:sz="4" w:space="0" w:color="auto"/>
              <w:bottom w:val="single" w:sz="4" w:space="0" w:color="auto"/>
              <w:right w:val="single" w:sz="4" w:space="0" w:color="auto"/>
            </w:tcBorders>
            <w:hideMark/>
          </w:tcPr>
          <w:p w14:paraId="4D5D25B3" w14:textId="77777777" w:rsidR="00F21D0E" w:rsidRPr="00F21D0E" w:rsidRDefault="00F21D0E" w:rsidP="00442675">
            <w:pPr>
              <w:keepLines/>
              <w:widowControl w:val="0"/>
              <w:tabs>
                <w:tab w:val="left" w:pos="284"/>
              </w:tabs>
              <w:jc w:val="both"/>
              <w:rPr>
                <w:rFonts w:ascii="Tahoma" w:hAnsi="Tahoma" w:cs="Tahoma"/>
                <w:b/>
              </w:rPr>
            </w:pPr>
            <w:r w:rsidRPr="00F21D0E">
              <w:rPr>
                <w:rFonts w:ascii="Tahoma" w:hAnsi="Tahoma" w:cs="Tahoma"/>
                <w:b/>
              </w:rPr>
              <w:t>2.</w:t>
            </w:r>
          </w:p>
        </w:tc>
        <w:tc>
          <w:tcPr>
            <w:tcW w:w="3403" w:type="dxa"/>
            <w:tcBorders>
              <w:top w:val="single" w:sz="4" w:space="0" w:color="auto"/>
              <w:left w:val="single" w:sz="4" w:space="0" w:color="auto"/>
              <w:bottom w:val="single" w:sz="4" w:space="0" w:color="auto"/>
              <w:right w:val="single" w:sz="4" w:space="0" w:color="auto"/>
            </w:tcBorders>
          </w:tcPr>
          <w:p w14:paraId="097C23E7" w14:textId="77777777" w:rsidR="00F21D0E" w:rsidRPr="00F21D0E" w:rsidRDefault="00F21D0E" w:rsidP="00442675">
            <w:pPr>
              <w:keepLines/>
              <w:widowControl w:val="0"/>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A7A1341" w14:textId="77777777" w:rsidR="00F21D0E" w:rsidRPr="00F21D0E" w:rsidRDefault="00F21D0E" w:rsidP="00442675">
            <w:pPr>
              <w:keepLines/>
              <w:widowControl w:val="0"/>
              <w:tabs>
                <w:tab w:val="left" w:pos="284"/>
              </w:tab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3841A99D" w14:textId="77777777" w:rsidR="00F21D0E" w:rsidRPr="00F21D0E" w:rsidRDefault="00F21D0E" w:rsidP="00442675">
            <w:pPr>
              <w:keepLines/>
              <w:widowControl w:val="0"/>
              <w:tabs>
                <w:tab w:val="left" w:pos="284"/>
              </w:tabs>
              <w:jc w:val="both"/>
              <w:rPr>
                <w:rFonts w:ascii="Tahoma" w:hAnsi="Tahoma" w:cs="Tahoma"/>
                <w:b/>
              </w:rPr>
            </w:pPr>
          </w:p>
        </w:tc>
      </w:tr>
      <w:tr w:rsidR="00F21D0E" w:rsidRPr="00F21D0E" w14:paraId="3A513D73" w14:textId="77777777" w:rsidTr="0016671C">
        <w:tc>
          <w:tcPr>
            <w:tcW w:w="533" w:type="dxa"/>
            <w:tcBorders>
              <w:top w:val="single" w:sz="4" w:space="0" w:color="auto"/>
              <w:left w:val="single" w:sz="4" w:space="0" w:color="auto"/>
              <w:bottom w:val="single" w:sz="4" w:space="0" w:color="auto"/>
              <w:right w:val="single" w:sz="4" w:space="0" w:color="auto"/>
            </w:tcBorders>
            <w:hideMark/>
          </w:tcPr>
          <w:p w14:paraId="16999AD9" w14:textId="77777777" w:rsidR="00F21D0E" w:rsidRPr="00F21D0E" w:rsidRDefault="00F21D0E" w:rsidP="00442675">
            <w:pPr>
              <w:keepLines/>
              <w:widowControl w:val="0"/>
              <w:tabs>
                <w:tab w:val="left" w:pos="284"/>
              </w:tabs>
              <w:jc w:val="both"/>
              <w:rPr>
                <w:rFonts w:ascii="Tahoma" w:hAnsi="Tahoma" w:cs="Tahoma"/>
                <w:b/>
              </w:rPr>
            </w:pPr>
            <w:r w:rsidRPr="00F21D0E">
              <w:rPr>
                <w:rFonts w:ascii="Tahoma" w:hAnsi="Tahoma" w:cs="Tahoma"/>
                <w:b/>
              </w:rPr>
              <w:t>3.</w:t>
            </w:r>
          </w:p>
        </w:tc>
        <w:tc>
          <w:tcPr>
            <w:tcW w:w="3403" w:type="dxa"/>
            <w:tcBorders>
              <w:top w:val="single" w:sz="4" w:space="0" w:color="auto"/>
              <w:left w:val="single" w:sz="4" w:space="0" w:color="auto"/>
              <w:bottom w:val="single" w:sz="4" w:space="0" w:color="auto"/>
              <w:right w:val="single" w:sz="4" w:space="0" w:color="auto"/>
            </w:tcBorders>
          </w:tcPr>
          <w:p w14:paraId="1DD6328D" w14:textId="77777777" w:rsidR="00F21D0E" w:rsidRPr="00F21D0E" w:rsidRDefault="00F21D0E" w:rsidP="00442675">
            <w:pPr>
              <w:keepLines/>
              <w:widowControl w:val="0"/>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3D5E1C25" w14:textId="77777777" w:rsidR="00F21D0E" w:rsidRPr="00F21D0E" w:rsidRDefault="00F21D0E" w:rsidP="00442675">
            <w:pPr>
              <w:keepLines/>
              <w:widowControl w:val="0"/>
              <w:tabs>
                <w:tab w:val="left" w:pos="284"/>
              </w:tab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5E6A97DF" w14:textId="77777777" w:rsidR="00F21D0E" w:rsidRPr="00F21D0E" w:rsidRDefault="00F21D0E" w:rsidP="00442675">
            <w:pPr>
              <w:keepLines/>
              <w:widowControl w:val="0"/>
              <w:tabs>
                <w:tab w:val="left" w:pos="284"/>
              </w:tabs>
              <w:jc w:val="both"/>
              <w:rPr>
                <w:rFonts w:ascii="Tahoma" w:hAnsi="Tahoma" w:cs="Tahoma"/>
                <w:b/>
              </w:rPr>
            </w:pPr>
          </w:p>
        </w:tc>
      </w:tr>
      <w:tr w:rsidR="00F21D0E" w:rsidRPr="00F21D0E" w14:paraId="23CFC5DF" w14:textId="77777777" w:rsidTr="0016671C">
        <w:tc>
          <w:tcPr>
            <w:tcW w:w="533" w:type="dxa"/>
            <w:tcBorders>
              <w:top w:val="single" w:sz="4" w:space="0" w:color="auto"/>
              <w:left w:val="single" w:sz="4" w:space="0" w:color="auto"/>
              <w:bottom w:val="single" w:sz="4" w:space="0" w:color="auto"/>
              <w:right w:val="single" w:sz="4" w:space="0" w:color="auto"/>
            </w:tcBorders>
            <w:hideMark/>
          </w:tcPr>
          <w:p w14:paraId="59AF2CC8" w14:textId="77777777" w:rsidR="00F21D0E" w:rsidRPr="00F21D0E" w:rsidRDefault="00F21D0E" w:rsidP="00442675">
            <w:pPr>
              <w:keepLines/>
              <w:widowControl w:val="0"/>
              <w:tabs>
                <w:tab w:val="left" w:pos="284"/>
              </w:tabs>
              <w:jc w:val="both"/>
              <w:rPr>
                <w:rFonts w:ascii="Tahoma" w:hAnsi="Tahoma" w:cs="Tahoma"/>
                <w:b/>
              </w:rPr>
            </w:pPr>
            <w:r w:rsidRPr="00F21D0E">
              <w:rPr>
                <w:rFonts w:ascii="Tahoma" w:hAnsi="Tahoma" w:cs="Tahoma"/>
                <w:b/>
              </w:rPr>
              <w:t>4.</w:t>
            </w:r>
          </w:p>
        </w:tc>
        <w:tc>
          <w:tcPr>
            <w:tcW w:w="3403" w:type="dxa"/>
            <w:tcBorders>
              <w:top w:val="single" w:sz="4" w:space="0" w:color="auto"/>
              <w:left w:val="single" w:sz="4" w:space="0" w:color="auto"/>
              <w:bottom w:val="single" w:sz="4" w:space="0" w:color="auto"/>
              <w:right w:val="single" w:sz="4" w:space="0" w:color="auto"/>
            </w:tcBorders>
          </w:tcPr>
          <w:p w14:paraId="3055E3DA" w14:textId="77777777" w:rsidR="00F21D0E" w:rsidRPr="00F21D0E" w:rsidRDefault="00F21D0E" w:rsidP="00442675">
            <w:pPr>
              <w:keepLines/>
              <w:widowControl w:val="0"/>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6A12EAF3" w14:textId="77777777" w:rsidR="00F21D0E" w:rsidRPr="00F21D0E" w:rsidRDefault="00F21D0E" w:rsidP="00442675">
            <w:pPr>
              <w:keepLines/>
              <w:widowControl w:val="0"/>
              <w:tabs>
                <w:tab w:val="left" w:pos="284"/>
              </w:tab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72CC546D" w14:textId="77777777" w:rsidR="00F21D0E" w:rsidRPr="00F21D0E" w:rsidRDefault="00F21D0E" w:rsidP="00442675">
            <w:pPr>
              <w:keepLines/>
              <w:widowControl w:val="0"/>
              <w:tabs>
                <w:tab w:val="left" w:pos="284"/>
              </w:tabs>
              <w:jc w:val="both"/>
              <w:rPr>
                <w:rFonts w:ascii="Tahoma" w:hAnsi="Tahoma" w:cs="Tahoma"/>
                <w:b/>
              </w:rPr>
            </w:pPr>
          </w:p>
        </w:tc>
      </w:tr>
      <w:tr w:rsidR="00F21D0E" w:rsidRPr="00F21D0E" w14:paraId="0B70760D" w14:textId="77777777" w:rsidTr="0016671C">
        <w:tc>
          <w:tcPr>
            <w:tcW w:w="533" w:type="dxa"/>
            <w:tcBorders>
              <w:top w:val="single" w:sz="4" w:space="0" w:color="auto"/>
              <w:left w:val="single" w:sz="4" w:space="0" w:color="auto"/>
              <w:bottom w:val="single" w:sz="4" w:space="0" w:color="auto"/>
              <w:right w:val="single" w:sz="4" w:space="0" w:color="auto"/>
            </w:tcBorders>
            <w:hideMark/>
          </w:tcPr>
          <w:p w14:paraId="74E6C19E" w14:textId="77777777" w:rsidR="00F21D0E" w:rsidRPr="00F21D0E" w:rsidRDefault="00F21D0E" w:rsidP="00442675">
            <w:pPr>
              <w:keepLines/>
              <w:widowControl w:val="0"/>
              <w:tabs>
                <w:tab w:val="left" w:pos="284"/>
              </w:tabs>
              <w:jc w:val="both"/>
              <w:rPr>
                <w:rFonts w:ascii="Tahoma" w:hAnsi="Tahoma" w:cs="Tahoma"/>
                <w:b/>
              </w:rPr>
            </w:pPr>
            <w:r w:rsidRPr="00F21D0E">
              <w:rPr>
                <w:rFonts w:ascii="Tahoma" w:hAnsi="Tahoma" w:cs="Tahoma"/>
                <w:b/>
              </w:rPr>
              <w:t>5.</w:t>
            </w:r>
          </w:p>
        </w:tc>
        <w:tc>
          <w:tcPr>
            <w:tcW w:w="3403" w:type="dxa"/>
            <w:tcBorders>
              <w:top w:val="single" w:sz="4" w:space="0" w:color="auto"/>
              <w:left w:val="single" w:sz="4" w:space="0" w:color="auto"/>
              <w:bottom w:val="single" w:sz="4" w:space="0" w:color="auto"/>
              <w:right w:val="single" w:sz="4" w:space="0" w:color="auto"/>
            </w:tcBorders>
          </w:tcPr>
          <w:p w14:paraId="539EC0C9" w14:textId="77777777" w:rsidR="00F21D0E" w:rsidRPr="00F21D0E" w:rsidRDefault="00F21D0E" w:rsidP="00442675">
            <w:pPr>
              <w:keepLines/>
              <w:widowControl w:val="0"/>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0C56B890" w14:textId="77777777" w:rsidR="00F21D0E" w:rsidRPr="00F21D0E" w:rsidRDefault="00F21D0E" w:rsidP="00442675">
            <w:pPr>
              <w:keepLines/>
              <w:widowControl w:val="0"/>
              <w:tabs>
                <w:tab w:val="left" w:pos="284"/>
              </w:tab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75F3221C" w14:textId="77777777" w:rsidR="00F21D0E" w:rsidRPr="00F21D0E" w:rsidRDefault="00F21D0E" w:rsidP="00442675">
            <w:pPr>
              <w:keepLines/>
              <w:widowControl w:val="0"/>
              <w:tabs>
                <w:tab w:val="left" w:pos="284"/>
              </w:tabs>
              <w:jc w:val="both"/>
              <w:rPr>
                <w:rFonts w:ascii="Tahoma" w:hAnsi="Tahoma" w:cs="Tahoma"/>
                <w:b/>
              </w:rPr>
            </w:pPr>
          </w:p>
        </w:tc>
      </w:tr>
      <w:tr w:rsidR="00F21D0E" w:rsidRPr="00F21D0E" w14:paraId="247B5F22" w14:textId="77777777" w:rsidTr="0016671C">
        <w:tc>
          <w:tcPr>
            <w:tcW w:w="533" w:type="dxa"/>
            <w:tcBorders>
              <w:top w:val="single" w:sz="4" w:space="0" w:color="auto"/>
              <w:left w:val="single" w:sz="4" w:space="0" w:color="auto"/>
              <w:bottom w:val="single" w:sz="4" w:space="0" w:color="auto"/>
              <w:right w:val="single" w:sz="4" w:space="0" w:color="auto"/>
            </w:tcBorders>
            <w:hideMark/>
          </w:tcPr>
          <w:p w14:paraId="746D7728" w14:textId="77777777" w:rsidR="00F21D0E" w:rsidRPr="00F21D0E" w:rsidRDefault="00F21D0E" w:rsidP="00442675">
            <w:pPr>
              <w:keepLines/>
              <w:widowControl w:val="0"/>
              <w:tabs>
                <w:tab w:val="left" w:pos="284"/>
              </w:tabs>
              <w:jc w:val="both"/>
              <w:rPr>
                <w:rFonts w:ascii="Tahoma" w:hAnsi="Tahoma" w:cs="Tahoma"/>
                <w:b/>
              </w:rPr>
            </w:pPr>
            <w:r w:rsidRPr="00F21D0E">
              <w:rPr>
                <w:rFonts w:ascii="Tahoma" w:hAnsi="Tahoma" w:cs="Tahoma"/>
                <w:b/>
              </w:rPr>
              <w:t>….</w:t>
            </w:r>
          </w:p>
        </w:tc>
        <w:tc>
          <w:tcPr>
            <w:tcW w:w="3403" w:type="dxa"/>
            <w:tcBorders>
              <w:top w:val="single" w:sz="4" w:space="0" w:color="auto"/>
              <w:left w:val="single" w:sz="4" w:space="0" w:color="auto"/>
              <w:bottom w:val="single" w:sz="4" w:space="0" w:color="auto"/>
              <w:right w:val="single" w:sz="4" w:space="0" w:color="auto"/>
            </w:tcBorders>
          </w:tcPr>
          <w:p w14:paraId="268140B4" w14:textId="77777777" w:rsidR="00F21D0E" w:rsidRPr="00F21D0E" w:rsidRDefault="00F21D0E" w:rsidP="00442675">
            <w:pPr>
              <w:keepLines/>
              <w:widowControl w:val="0"/>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479C06F1" w14:textId="77777777" w:rsidR="00F21D0E" w:rsidRPr="00F21D0E" w:rsidRDefault="00F21D0E" w:rsidP="00442675">
            <w:pPr>
              <w:keepLines/>
              <w:widowControl w:val="0"/>
              <w:tabs>
                <w:tab w:val="left" w:pos="284"/>
              </w:tabs>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47C32551" w14:textId="77777777" w:rsidR="00F21D0E" w:rsidRPr="00F21D0E" w:rsidRDefault="00F21D0E" w:rsidP="00442675">
            <w:pPr>
              <w:keepLines/>
              <w:widowControl w:val="0"/>
              <w:tabs>
                <w:tab w:val="left" w:pos="284"/>
              </w:tabs>
              <w:jc w:val="both"/>
              <w:rPr>
                <w:rFonts w:ascii="Tahoma" w:hAnsi="Tahoma" w:cs="Tahoma"/>
                <w:b/>
              </w:rPr>
            </w:pPr>
          </w:p>
        </w:tc>
      </w:tr>
    </w:tbl>
    <w:p w14:paraId="2BFD5280" w14:textId="77777777" w:rsidR="00F21D0E" w:rsidRPr="00F21D0E" w:rsidRDefault="00F21D0E" w:rsidP="00442675">
      <w:pPr>
        <w:keepLines/>
        <w:widowControl w:val="0"/>
        <w:tabs>
          <w:tab w:val="left" w:pos="284"/>
        </w:tabs>
        <w:jc w:val="both"/>
        <w:rPr>
          <w:rFonts w:ascii="Tahoma" w:hAnsi="Tahoma" w:cs="Tahoma"/>
          <w:b/>
        </w:rPr>
      </w:pPr>
    </w:p>
    <w:p w14:paraId="3052C65A" w14:textId="77777777" w:rsidR="00F21D0E" w:rsidRPr="00F21D0E" w:rsidRDefault="00F21D0E" w:rsidP="00442675">
      <w:pPr>
        <w:keepLines/>
        <w:widowControl w:val="0"/>
        <w:tabs>
          <w:tab w:val="left" w:pos="284"/>
        </w:tabs>
        <w:jc w:val="both"/>
        <w:rPr>
          <w:rFonts w:ascii="Tahoma" w:hAnsi="Tahoma" w:cs="Tahoma"/>
        </w:rPr>
      </w:pPr>
      <w:r w:rsidRPr="00F21D0E">
        <w:rPr>
          <w:rFonts w:ascii="Tahoma" w:hAnsi="Tahoma" w:cs="Tahoma"/>
          <w:b/>
        </w:rPr>
        <w:t>IZJAVLJAMO</w:t>
      </w:r>
      <w:r w:rsidRPr="00F21D0E">
        <w:rPr>
          <w:rFonts w:ascii="Tahoma" w:hAnsi="Tahoma" w:cs="Tahoma"/>
        </w:rPr>
        <w:t xml:space="preserve">, da so pri lastništvu zgoraj navedenega ponudnika udeležene naslednje </w:t>
      </w:r>
      <w:r w:rsidRPr="00F21D0E">
        <w:rPr>
          <w:rFonts w:ascii="Tahoma" w:hAnsi="Tahoma" w:cs="Tahoma"/>
          <w:u w:val="single"/>
        </w:rPr>
        <w:t>fizične osebe</w:t>
      </w:r>
      <w:r w:rsidRPr="00F21D0E">
        <w:rPr>
          <w:rFonts w:ascii="Tahoma" w:hAnsi="Tahoma" w:cs="Tahoma"/>
        </w:rPr>
        <w:t>, vključno z udeležbo tihih družbenikov:</w:t>
      </w:r>
    </w:p>
    <w:p w14:paraId="729039F7" w14:textId="77777777" w:rsidR="00F21D0E" w:rsidRPr="00F21D0E" w:rsidRDefault="00F21D0E" w:rsidP="00442675">
      <w:pPr>
        <w:keepLines/>
        <w:widowControl w:val="0"/>
        <w:tabs>
          <w:tab w:val="left" w:pos="284"/>
        </w:tab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F21D0E" w:rsidRPr="00F21D0E" w14:paraId="60577A3B" w14:textId="77777777" w:rsidTr="0016671C">
        <w:tc>
          <w:tcPr>
            <w:tcW w:w="534" w:type="dxa"/>
            <w:tcBorders>
              <w:top w:val="single" w:sz="4" w:space="0" w:color="auto"/>
              <w:left w:val="single" w:sz="4" w:space="0" w:color="auto"/>
              <w:bottom w:val="single" w:sz="4" w:space="0" w:color="auto"/>
              <w:right w:val="single" w:sz="4" w:space="0" w:color="auto"/>
            </w:tcBorders>
            <w:hideMark/>
          </w:tcPr>
          <w:p w14:paraId="220CBFAE" w14:textId="77777777" w:rsidR="00F21D0E" w:rsidRPr="00F21D0E" w:rsidRDefault="00F21D0E" w:rsidP="00442675">
            <w:pPr>
              <w:keepLines/>
              <w:widowControl w:val="0"/>
              <w:tabs>
                <w:tab w:val="left" w:pos="284"/>
              </w:tabs>
              <w:jc w:val="both"/>
              <w:rPr>
                <w:rFonts w:ascii="Tahoma" w:hAnsi="Tahoma" w:cs="Tahoma"/>
                <w:b/>
              </w:rPr>
            </w:pPr>
            <w:r w:rsidRPr="00F21D0E">
              <w:rPr>
                <w:rFonts w:ascii="Tahoma" w:hAnsi="Tahoma" w:cs="Tahoma"/>
                <w:b/>
              </w:rPr>
              <w:t>Št.</w:t>
            </w:r>
          </w:p>
        </w:tc>
        <w:tc>
          <w:tcPr>
            <w:tcW w:w="3402" w:type="dxa"/>
            <w:tcBorders>
              <w:top w:val="single" w:sz="4" w:space="0" w:color="auto"/>
              <w:left w:val="single" w:sz="4" w:space="0" w:color="auto"/>
              <w:bottom w:val="single" w:sz="4" w:space="0" w:color="auto"/>
              <w:right w:val="single" w:sz="4" w:space="0" w:color="auto"/>
            </w:tcBorders>
            <w:hideMark/>
          </w:tcPr>
          <w:p w14:paraId="5E222EEE" w14:textId="77777777" w:rsidR="00F21D0E" w:rsidRPr="00F21D0E" w:rsidRDefault="00F21D0E" w:rsidP="00442675">
            <w:pPr>
              <w:keepLines/>
              <w:widowControl w:val="0"/>
              <w:tabs>
                <w:tab w:val="left" w:pos="284"/>
              </w:tabs>
              <w:jc w:val="both"/>
              <w:rPr>
                <w:rFonts w:ascii="Tahoma" w:hAnsi="Tahoma" w:cs="Tahoma"/>
                <w:b/>
              </w:rPr>
            </w:pPr>
            <w:r w:rsidRPr="00F21D0E">
              <w:rPr>
                <w:rFonts w:ascii="Tahoma" w:hAnsi="Tahoma" w:cs="Tahoma"/>
                <w:b/>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606F4D8E" w14:textId="77777777" w:rsidR="00F21D0E" w:rsidRPr="00F21D0E" w:rsidRDefault="00F21D0E" w:rsidP="00442675">
            <w:pPr>
              <w:keepLines/>
              <w:widowControl w:val="0"/>
              <w:tabs>
                <w:tab w:val="left" w:pos="284"/>
              </w:tabs>
              <w:jc w:val="both"/>
              <w:rPr>
                <w:rFonts w:ascii="Tahoma" w:hAnsi="Tahoma" w:cs="Tahoma"/>
                <w:b/>
              </w:rPr>
            </w:pPr>
            <w:r w:rsidRPr="00F21D0E">
              <w:rPr>
                <w:rFonts w:ascii="Tahoma" w:hAnsi="Tahoma" w:cs="Tahoma"/>
                <w:b/>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28FF2C69" w14:textId="77777777" w:rsidR="00F21D0E" w:rsidRPr="00F21D0E" w:rsidRDefault="00F21D0E" w:rsidP="00442675">
            <w:pPr>
              <w:keepLines/>
              <w:widowControl w:val="0"/>
              <w:tabs>
                <w:tab w:val="left" w:pos="284"/>
              </w:tabs>
              <w:jc w:val="both"/>
              <w:rPr>
                <w:rFonts w:ascii="Tahoma" w:hAnsi="Tahoma" w:cs="Tahoma"/>
                <w:b/>
              </w:rPr>
            </w:pPr>
            <w:r w:rsidRPr="00F21D0E">
              <w:rPr>
                <w:rFonts w:ascii="Tahoma" w:hAnsi="Tahoma" w:cs="Tahoma"/>
                <w:b/>
              </w:rPr>
              <w:t>Delež lastništva v %</w:t>
            </w:r>
          </w:p>
        </w:tc>
      </w:tr>
      <w:tr w:rsidR="00F21D0E" w:rsidRPr="00F21D0E" w14:paraId="6C4D31D4" w14:textId="77777777" w:rsidTr="0016671C">
        <w:tc>
          <w:tcPr>
            <w:tcW w:w="534" w:type="dxa"/>
            <w:tcBorders>
              <w:top w:val="single" w:sz="4" w:space="0" w:color="auto"/>
              <w:left w:val="single" w:sz="4" w:space="0" w:color="auto"/>
              <w:bottom w:val="single" w:sz="4" w:space="0" w:color="auto"/>
              <w:right w:val="single" w:sz="4" w:space="0" w:color="auto"/>
            </w:tcBorders>
            <w:hideMark/>
          </w:tcPr>
          <w:p w14:paraId="16F90B38" w14:textId="77777777" w:rsidR="00F21D0E" w:rsidRPr="00F21D0E" w:rsidRDefault="00F21D0E" w:rsidP="00442675">
            <w:pPr>
              <w:keepLines/>
              <w:widowControl w:val="0"/>
              <w:tabs>
                <w:tab w:val="left" w:pos="284"/>
              </w:tabs>
              <w:jc w:val="both"/>
              <w:rPr>
                <w:rFonts w:ascii="Tahoma" w:hAnsi="Tahoma" w:cs="Tahoma"/>
                <w:b/>
              </w:rPr>
            </w:pPr>
            <w:r w:rsidRPr="00F21D0E">
              <w:rPr>
                <w:rFonts w:ascii="Tahoma" w:hAnsi="Tahoma" w:cs="Tahoma"/>
                <w:b/>
              </w:rPr>
              <w:t>1.</w:t>
            </w:r>
          </w:p>
        </w:tc>
        <w:tc>
          <w:tcPr>
            <w:tcW w:w="3402" w:type="dxa"/>
            <w:tcBorders>
              <w:top w:val="single" w:sz="4" w:space="0" w:color="auto"/>
              <w:left w:val="single" w:sz="4" w:space="0" w:color="auto"/>
              <w:bottom w:val="single" w:sz="4" w:space="0" w:color="auto"/>
              <w:right w:val="single" w:sz="4" w:space="0" w:color="auto"/>
            </w:tcBorders>
          </w:tcPr>
          <w:p w14:paraId="6B301864" w14:textId="77777777" w:rsidR="00F21D0E" w:rsidRPr="00F21D0E" w:rsidRDefault="00F21D0E" w:rsidP="00442675">
            <w:pPr>
              <w:keepLines/>
              <w:widowControl w:val="0"/>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2F24A53F" w14:textId="77777777" w:rsidR="00F21D0E" w:rsidRPr="00F21D0E" w:rsidRDefault="00F21D0E" w:rsidP="00442675">
            <w:pPr>
              <w:keepLines/>
              <w:widowControl w:val="0"/>
              <w:tabs>
                <w:tab w:val="left" w:pos="284"/>
              </w:tab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2BE43189" w14:textId="77777777" w:rsidR="00F21D0E" w:rsidRPr="00F21D0E" w:rsidRDefault="00F21D0E" w:rsidP="00442675">
            <w:pPr>
              <w:keepLines/>
              <w:widowControl w:val="0"/>
              <w:tabs>
                <w:tab w:val="left" w:pos="284"/>
              </w:tabs>
              <w:jc w:val="both"/>
              <w:rPr>
                <w:rFonts w:ascii="Tahoma" w:hAnsi="Tahoma" w:cs="Tahoma"/>
                <w:b/>
              </w:rPr>
            </w:pPr>
          </w:p>
        </w:tc>
      </w:tr>
      <w:tr w:rsidR="00F21D0E" w:rsidRPr="00F21D0E" w14:paraId="458C389B" w14:textId="77777777" w:rsidTr="0016671C">
        <w:tc>
          <w:tcPr>
            <w:tcW w:w="534" w:type="dxa"/>
            <w:tcBorders>
              <w:top w:val="single" w:sz="4" w:space="0" w:color="auto"/>
              <w:left w:val="single" w:sz="4" w:space="0" w:color="auto"/>
              <w:bottom w:val="single" w:sz="4" w:space="0" w:color="auto"/>
              <w:right w:val="single" w:sz="4" w:space="0" w:color="auto"/>
            </w:tcBorders>
            <w:hideMark/>
          </w:tcPr>
          <w:p w14:paraId="687D82C8" w14:textId="77777777" w:rsidR="00F21D0E" w:rsidRPr="00F21D0E" w:rsidRDefault="00F21D0E" w:rsidP="00442675">
            <w:pPr>
              <w:keepLines/>
              <w:widowControl w:val="0"/>
              <w:tabs>
                <w:tab w:val="left" w:pos="284"/>
              </w:tabs>
              <w:jc w:val="both"/>
              <w:rPr>
                <w:rFonts w:ascii="Tahoma" w:hAnsi="Tahoma" w:cs="Tahoma"/>
                <w:b/>
              </w:rPr>
            </w:pPr>
            <w:r w:rsidRPr="00F21D0E">
              <w:rPr>
                <w:rFonts w:ascii="Tahoma" w:hAnsi="Tahoma" w:cs="Tahoma"/>
                <w:b/>
              </w:rPr>
              <w:t>2.</w:t>
            </w:r>
          </w:p>
        </w:tc>
        <w:tc>
          <w:tcPr>
            <w:tcW w:w="3402" w:type="dxa"/>
            <w:tcBorders>
              <w:top w:val="single" w:sz="4" w:space="0" w:color="auto"/>
              <w:left w:val="single" w:sz="4" w:space="0" w:color="auto"/>
              <w:bottom w:val="single" w:sz="4" w:space="0" w:color="auto"/>
              <w:right w:val="single" w:sz="4" w:space="0" w:color="auto"/>
            </w:tcBorders>
          </w:tcPr>
          <w:p w14:paraId="320F1ABC" w14:textId="77777777" w:rsidR="00F21D0E" w:rsidRPr="00F21D0E" w:rsidRDefault="00F21D0E" w:rsidP="00442675">
            <w:pPr>
              <w:keepLines/>
              <w:widowControl w:val="0"/>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08815D3E" w14:textId="77777777" w:rsidR="00F21D0E" w:rsidRPr="00F21D0E" w:rsidRDefault="00F21D0E" w:rsidP="00442675">
            <w:pPr>
              <w:keepLines/>
              <w:widowControl w:val="0"/>
              <w:tabs>
                <w:tab w:val="left" w:pos="284"/>
              </w:tab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65E2B6D0" w14:textId="77777777" w:rsidR="00F21D0E" w:rsidRPr="00F21D0E" w:rsidRDefault="00F21D0E" w:rsidP="00442675">
            <w:pPr>
              <w:keepLines/>
              <w:widowControl w:val="0"/>
              <w:tabs>
                <w:tab w:val="left" w:pos="284"/>
              </w:tabs>
              <w:jc w:val="both"/>
              <w:rPr>
                <w:rFonts w:ascii="Tahoma" w:hAnsi="Tahoma" w:cs="Tahoma"/>
                <w:b/>
              </w:rPr>
            </w:pPr>
          </w:p>
        </w:tc>
      </w:tr>
      <w:tr w:rsidR="00F21D0E" w:rsidRPr="00F21D0E" w14:paraId="6A2655E1" w14:textId="77777777" w:rsidTr="0016671C">
        <w:tc>
          <w:tcPr>
            <w:tcW w:w="534" w:type="dxa"/>
            <w:tcBorders>
              <w:top w:val="single" w:sz="4" w:space="0" w:color="auto"/>
              <w:left w:val="single" w:sz="4" w:space="0" w:color="auto"/>
              <w:bottom w:val="single" w:sz="4" w:space="0" w:color="auto"/>
              <w:right w:val="single" w:sz="4" w:space="0" w:color="auto"/>
            </w:tcBorders>
            <w:hideMark/>
          </w:tcPr>
          <w:p w14:paraId="2F64737E" w14:textId="77777777" w:rsidR="00F21D0E" w:rsidRPr="00F21D0E" w:rsidRDefault="00F21D0E" w:rsidP="00442675">
            <w:pPr>
              <w:keepLines/>
              <w:widowControl w:val="0"/>
              <w:tabs>
                <w:tab w:val="left" w:pos="284"/>
              </w:tabs>
              <w:jc w:val="both"/>
              <w:rPr>
                <w:rFonts w:ascii="Tahoma" w:hAnsi="Tahoma" w:cs="Tahoma"/>
                <w:b/>
              </w:rPr>
            </w:pPr>
            <w:r w:rsidRPr="00F21D0E">
              <w:rPr>
                <w:rFonts w:ascii="Tahoma" w:hAnsi="Tahoma" w:cs="Tahoma"/>
                <w:b/>
              </w:rPr>
              <w:t>3.</w:t>
            </w:r>
          </w:p>
        </w:tc>
        <w:tc>
          <w:tcPr>
            <w:tcW w:w="3402" w:type="dxa"/>
            <w:tcBorders>
              <w:top w:val="single" w:sz="4" w:space="0" w:color="auto"/>
              <w:left w:val="single" w:sz="4" w:space="0" w:color="auto"/>
              <w:bottom w:val="single" w:sz="4" w:space="0" w:color="auto"/>
              <w:right w:val="single" w:sz="4" w:space="0" w:color="auto"/>
            </w:tcBorders>
          </w:tcPr>
          <w:p w14:paraId="3BAF72CE" w14:textId="77777777" w:rsidR="00F21D0E" w:rsidRPr="00F21D0E" w:rsidRDefault="00F21D0E" w:rsidP="00442675">
            <w:pPr>
              <w:keepLines/>
              <w:widowControl w:val="0"/>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4D40DFE" w14:textId="77777777" w:rsidR="00F21D0E" w:rsidRPr="00F21D0E" w:rsidRDefault="00F21D0E" w:rsidP="00442675">
            <w:pPr>
              <w:keepLines/>
              <w:widowControl w:val="0"/>
              <w:tabs>
                <w:tab w:val="left" w:pos="284"/>
              </w:tab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6629BC36" w14:textId="77777777" w:rsidR="00F21D0E" w:rsidRPr="00F21D0E" w:rsidRDefault="00F21D0E" w:rsidP="00442675">
            <w:pPr>
              <w:keepLines/>
              <w:widowControl w:val="0"/>
              <w:tabs>
                <w:tab w:val="left" w:pos="284"/>
              </w:tabs>
              <w:jc w:val="both"/>
              <w:rPr>
                <w:rFonts w:ascii="Tahoma" w:hAnsi="Tahoma" w:cs="Tahoma"/>
                <w:b/>
              </w:rPr>
            </w:pPr>
          </w:p>
        </w:tc>
      </w:tr>
      <w:tr w:rsidR="00F21D0E" w:rsidRPr="00F21D0E" w14:paraId="64A9B98F" w14:textId="77777777" w:rsidTr="0016671C">
        <w:tc>
          <w:tcPr>
            <w:tcW w:w="534" w:type="dxa"/>
            <w:tcBorders>
              <w:top w:val="single" w:sz="4" w:space="0" w:color="auto"/>
              <w:left w:val="single" w:sz="4" w:space="0" w:color="auto"/>
              <w:bottom w:val="single" w:sz="4" w:space="0" w:color="auto"/>
              <w:right w:val="single" w:sz="4" w:space="0" w:color="auto"/>
            </w:tcBorders>
            <w:hideMark/>
          </w:tcPr>
          <w:p w14:paraId="5BB99904" w14:textId="77777777" w:rsidR="00F21D0E" w:rsidRPr="00F21D0E" w:rsidRDefault="00F21D0E" w:rsidP="00442675">
            <w:pPr>
              <w:keepLines/>
              <w:widowControl w:val="0"/>
              <w:tabs>
                <w:tab w:val="left" w:pos="284"/>
              </w:tabs>
              <w:jc w:val="both"/>
              <w:rPr>
                <w:rFonts w:ascii="Tahoma" w:hAnsi="Tahoma" w:cs="Tahoma"/>
                <w:b/>
              </w:rPr>
            </w:pPr>
            <w:r w:rsidRPr="00F21D0E">
              <w:rPr>
                <w:rFonts w:ascii="Tahoma" w:hAnsi="Tahoma" w:cs="Tahoma"/>
                <w:b/>
              </w:rPr>
              <w:t>4.</w:t>
            </w:r>
          </w:p>
        </w:tc>
        <w:tc>
          <w:tcPr>
            <w:tcW w:w="3402" w:type="dxa"/>
            <w:tcBorders>
              <w:top w:val="single" w:sz="4" w:space="0" w:color="auto"/>
              <w:left w:val="single" w:sz="4" w:space="0" w:color="auto"/>
              <w:bottom w:val="single" w:sz="4" w:space="0" w:color="auto"/>
              <w:right w:val="single" w:sz="4" w:space="0" w:color="auto"/>
            </w:tcBorders>
          </w:tcPr>
          <w:p w14:paraId="7A300717" w14:textId="77777777" w:rsidR="00F21D0E" w:rsidRPr="00F21D0E" w:rsidRDefault="00F21D0E" w:rsidP="00442675">
            <w:pPr>
              <w:keepLines/>
              <w:widowControl w:val="0"/>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1F8CF8FD" w14:textId="77777777" w:rsidR="00F21D0E" w:rsidRPr="00F21D0E" w:rsidRDefault="00F21D0E" w:rsidP="00442675">
            <w:pPr>
              <w:keepLines/>
              <w:widowControl w:val="0"/>
              <w:tabs>
                <w:tab w:val="left" w:pos="284"/>
              </w:tab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7E38D0A8" w14:textId="77777777" w:rsidR="00F21D0E" w:rsidRPr="00F21D0E" w:rsidRDefault="00F21D0E" w:rsidP="00442675">
            <w:pPr>
              <w:keepLines/>
              <w:widowControl w:val="0"/>
              <w:tabs>
                <w:tab w:val="left" w:pos="284"/>
              </w:tabs>
              <w:jc w:val="both"/>
              <w:rPr>
                <w:rFonts w:ascii="Tahoma" w:hAnsi="Tahoma" w:cs="Tahoma"/>
                <w:b/>
              </w:rPr>
            </w:pPr>
          </w:p>
        </w:tc>
      </w:tr>
      <w:tr w:rsidR="00F21D0E" w:rsidRPr="00F21D0E" w14:paraId="41F1F5D2" w14:textId="77777777" w:rsidTr="0016671C">
        <w:tc>
          <w:tcPr>
            <w:tcW w:w="534" w:type="dxa"/>
            <w:tcBorders>
              <w:top w:val="single" w:sz="4" w:space="0" w:color="auto"/>
              <w:left w:val="single" w:sz="4" w:space="0" w:color="auto"/>
              <w:bottom w:val="single" w:sz="4" w:space="0" w:color="auto"/>
              <w:right w:val="single" w:sz="4" w:space="0" w:color="auto"/>
            </w:tcBorders>
            <w:hideMark/>
          </w:tcPr>
          <w:p w14:paraId="5E409EF4" w14:textId="77777777" w:rsidR="00F21D0E" w:rsidRPr="00F21D0E" w:rsidRDefault="00F21D0E" w:rsidP="00442675">
            <w:pPr>
              <w:keepLines/>
              <w:widowControl w:val="0"/>
              <w:tabs>
                <w:tab w:val="left" w:pos="284"/>
              </w:tabs>
              <w:jc w:val="both"/>
              <w:rPr>
                <w:rFonts w:ascii="Tahoma" w:hAnsi="Tahoma" w:cs="Tahoma"/>
                <w:b/>
              </w:rPr>
            </w:pPr>
            <w:r w:rsidRPr="00F21D0E">
              <w:rPr>
                <w:rFonts w:ascii="Tahoma" w:hAnsi="Tahoma" w:cs="Tahoma"/>
                <w:b/>
              </w:rPr>
              <w:t>5.</w:t>
            </w:r>
          </w:p>
        </w:tc>
        <w:tc>
          <w:tcPr>
            <w:tcW w:w="3402" w:type="dxa"/>
            <w:tcBorders>
              <w:top w:val="single" w:sz="4" w:space="0" w:color="auto"/>
              <w:left w:val="single" w:sz="4" w:space="0" w:color="auto"/>
              <w:bottom w:val="single" w:sz="4" w:space="0" w:color="auto"/>
              <w:right w:val="single" w:sz="4" w:space="0" w:color="auto"/>
            </w:tcBorders>
          </w:tcPr>
          <w:p w14:paraId="701EE814" w14:textId="77777777" w:rsidR="00F21D0E" w:rsidRPr="00F21D0E" w:rsidRDefault="00F21D0E" w:rsidP="00442675">
            <w:pPr>
              <w:keepLines/>
              <w:widowControl w:val="0"/>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6CBA479E" w14:textId="77777777" w:rsidR="00F21D0E" w:rsidRPr="00F21D0E" w:rsidRDefault="00F21D0E" w:rsidP="00442675">
            <w:pPr>
              <w:keepLines/>
              <w:widowControl w:val="0"/>
              <w:tabs>
                <w:tab w:val="left" w:pos="284"/>
              </w:tab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415A5815" w14:textId="77777777" w:rsidR="00F21D0E" w:rsidRPr="00F21D0E" w:rsidRDefault="00F21D0E" w:rsidP="00442675">
            <w:pPr>
              <w:keepLines/>
              <w:widowControl w:val="0"/>
              <w:tabs>
                <w:tab w:val="left" w:pos="284"/>
              </w:tabs>
              <w:jc w:val="both"/>
              <w:rPr>
                <w:rFonts w:ascii="Tahoma" w:hAnsi="Tahoma" w:cs="Tahoma"/>
                <w:b/>
              </w:rPr>
            </w:pPr>
          </w:p>
        </w:tc>
      </w:tr>
      <w:tr w:rsidR="00F21D0E" w:rsidRPr="00F21D0E" w14:paraId="7D26D932" w14:textId="77777777" w:rsidTr="0016671C">
        <w:tc>
          <w:tcPr>
            <w:tcW w:w="534" w:type="dxa"/>
            <w:tcBorders>
              <w:top w:val="single" w:sz="4" w:space="0" w:color="auto"/>
              <w:left w:val="single" w:sz="4" w:space="0" w:color="auto"/>
              <w:bottom w:val="single" w:sz="4" w:space="0" w:color="auto"/>
              <w:right w:val="single" w:sz="4" w:space="0" w:color="auto"/>
            </w:tcBorders>
            <w:hideMark/>
          </w:tcPr>
          <w:p w14:paraId="7A704B1C" w14:textId="77777777" w:rsidR="00F21D0E" w:rsidRPr="00F21D0E" w:rsidRDefault="00F21D0E" w:rsidP="00442675">
            <w:pPr>
              <w:keepLines/>
              <w:widowControl w:val="0"/>
              <w:tabs>
                <w:tab w:val="left" w:pos="284"/>
              </w:tabs>
              <w:jc w:val="both"/>
              <w:rPr>
                <w:rFonts w:ascii="Tahoma" w:hAnsi="Tahoma" w:cs="Tahoma"/>
                <w:b/>
              </w:rPr>
            </w:pPr>
            <w:r w:rsidRPr="00F21D0E">
              <w:rPr>
                <w:rFonts w:ascii="Tahoma" w:hAnsi="Tahoma" w:cs="Tahoma"/>
                <w:b/>
              </w:rPr>
              <w:t>…</w:t>
            </w:r>
          </w:p>
        </w:tc>
        <w:tc>
          <w:tcPr>
            <w:tcW w:w="3402" w:type="dxa"/>
            <w:tcBorders>
              <w:top w:val="single" w:sz="4" w:space="0" w:color="auto"/>
              <w:left w:val="single" w:sz="4" w:space="0" w:color="auto"/>
              <w:bottom w:val="single" w:sz="4" w:space="0" w:color="auto"/>
              <w:right w:val="single" w:sz="4" w:space="0" w:color="auto"/>
            </w:tcBorders>
          </w:tcPr>
          <w:p w14:paraId="40FE5880" w14:textId="77777777" w:rsidR="00F21D0E" w:rsidRPr="00F21D0E" w:rsidRDefault="00F21D0E" w:rsidP="00442675">
            <w:pPr>
              <w:keepLines/>
              <w:widowControl w:val="0"/>
              <w:tabs>
                <w:tab w:val="left" w:pos="284"/>
              </w:tabs>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895EC8E" w14:textId="77777777" w:rsidR="00F21D0E" w:rsidRPr="00F21D0E" w:rsidRDefault="00F21D0E" w:rsidP="00442675">
            <w:pPr>
              <w:keepLines/>
              <w:widowControl w:val="0"/>
              <w:tabs>
                <w:tab w:val="left" w:pos="284"/>
              </w:tabs>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2AA0FD6C" w14:textId="77777777" w:rsidR="00F21D0E" w:rsidRPr="00F21D0E" w:rsidRDefault="00F21D0E" w:rsidP="00442675">
            <w:pPr>
              <w:keepLines/>
              <w:widowControl w:val="0"/>
              <w:tabs>
                <w:tab w:val="left" w:pos="284"/>
              </w:tabs>
              <w:jc w:val="both"/>
              <w:rPr>
                <w:rFonts w:ascii="Tahoma" w:hAnsi="Tahoma" w:cs="Tahoma"/>
                <w:b/>
              </w:rPr>
            </w:pPr>
          </w:p>
        </w:tc>
      </w:tr>
    </w:tbl>
    <w:p w14:paraId="56673F82" w14:textId="77777777" w:rsidR="00F21D0E" w:rsidRPr="00F21D0E" w:rsidRDefault="00F21D0E" w:rsidP="00442675">
      <w:pPr>
        <w:keepLines/>
        <w:widowControl w:val="0"/>
        <w:tabs>
          <w:tab w:val="left" w:pos="284"/>
        </w:tabs>
        <w:jc w:val="both"/>
        <w:rPr>
          <w:rFonts w:ascii="Tahoma" w:hAnsi="Tahoma" w:cs="Tahoma"/>
        </w:rPr>
      </w:pPr>
      <w:r w:rsidRPr="00F21D0E">
        <w:rPr>
          <w:rFonts w:ascii="Tahoma" w:hAnsi="Tahoma" w:cs="Tahoma"/>
          <w:b/>
        </w:rPr>
        <w:t>IZJAVLJAMO</w:t>
      </w:r>
      <w:r w:rsidRPr="00F21D0E">
        <w:rPr>
          <w:rFonts w:ascii="Tahoma" w:hAnsi="Tahoma" w:cs="Tahoma"/>
        </w:rPr>
        <w:t xml:space="preserve">, da so skladno z določbami zakona, ki ureja gospodarske družbe, </w:t>
      </w:r>
      <w:r w:rsidRPr="00F21D0E">
        <w:rPr>
          <w:rFonts w:ascii="Tahoma" w:hAnsi="Tahoma" w:cs="Tahoma"/>
          <w:u w:val="single"/>
        </w:rPr>
        <w:t>povezane družbe</w:t>
      </w:r>
      <w:r w:rsidRPr="00F21D0E">
        <w:rPr>
          <w:rFonts w:ascii="Tahoma" w:hAnsi="Tahoma" w:cs="Tahoma"/>
        </w:rPr>
        <w:t xml:space="preserve"> z zgoraj navedenim ponudnikom, naslednji gospodarski subjekti:</w:t>
      </w:r>
    </w:p>
    <w:p w14:paraId="51FC513E" w14:textId="77777777" w:rsidR="00F21D0E" w:rsidRPr="00F21D0E" w:rsidRDefault="00F21D0E" w:rsidP="00442675">
      <w:pPr>
        <w:keepLines/>
        <w:widowControl w:val="0"/>
        <w:tabs>
          <w:tab w:val="left" w:pos="284"/>
        </w:tab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40"/>
        <w:gridCol w:w="3618"/>
        <w:gridCol w:w="1853"/>
      </w:tblGrid>
      <w:tr w:rsidR="00F21D0E" w:rsidRPr="00F21D0E" w14:paraId="6FCE294E" w14:textId="77777777" w:rsidTr="0016671C">
        <w:tc>
          <w:tcPr>
            <w:tcW w:w="533" w:type="dxa"/>
            <w:tcBorders>
              <w:top w:val="single" w:sz="4" w:space="0" w:color="auto"/>
              <w:left w:val="single" w:sz="4" w:space="0" w:color="auto"/>
              <w:bottom w:val="single" w:sz="4" w:space="0" w:color="auto"/>
              <w:right w:val="single" w:sz="4" w:space="0" w:color="auto"/>
            </w:tcBorders>
            <w:hideMark/>
          </w:tcPr>
          <w:p w14:paraId="57C58A65" w14:textId="77777777" w:rsidR="00F21D0E" w:rsidRPr="00F21D0E" w:rsidRDefault="00F21D0E" w:rsidP="00442675">
            <w:pPr>
              <w:keepLines/>
              <w:widowControl w:val="0"/>
              <w:tabs>
                <w:tab w:val="left" w:pos="284"/>
              </w:tabs>
              <w:jc w:val="both"/>
              <w:rPr>
                <w:rFonts w:ascii="Tahoma" w:hAnsi="Tahoma" w:cs="Tahoma"/>
                <w:b/>
              </w:rPr>
            </w:pPr>
            <w:r w:rsidRPr="00F21D0E">
              <w:rPr>
                <w:rFonts w:ascii="Tahoma" w:hAnsi="Tahoma" w:cs="Tahoma"/>
                <w:b/>
              </w:rPr>
              <w:t>Št.</w:t>
            </w:r>
          </w:p>
        </w:tc>
        <w:tc>
          <w:tcPr>
            <w:tcW w:w="3376" w:type="dxa"/>
            <w:tcBorders>
              <w:top w:val="single" w:sz="4" w:space="0" w:color="auto"/>
              <w:left w:val="single" w:sz="4" w:space="0" w:color="auto"/>
              <w:bottom w:val="single" w:sz="4" w:space="0" w:color="auto"/>
              <w:right w:val="single" w:sz="4" w:space="0" w:color="auto"/>
            </w:tcBorders>
            <w:hideMark/>
          </w:tcPr>
          <w:p w14:paraId="505B1A7C" w14:textId="77777777" w:rsidR="00F21D0E" w:rsidRPr="00F21D0E" w:rsidRDefault="00F21D0E" w:rsidP="00442675">
            <w:pPr>
              <w:keepLines/>
              <w:widowControl w:val="0"/>
              <w:tabs>
                <w:tab w:val="left" w:pos="284"/>
              </w:tabs>
              <w:jc w:val="both"/>
              <w:rPr>
                <w:rFonts w:ascii="Tahoma" w:hAnsi="Tahoma" w:cs="Tahoma"/>
                <w:b/>
              </w:rPr>
            </w:pPr>
            <w:r w:rsidRPr="00F21D0E">
              <w:rPr>
                <w:rFonts w:ascii="Tahoma" w:hAnsi="Tahoma" w:cs="Tahoma"/>
                <w:b/>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5213E010" w14:textId="77777777" w:rsidR="00F21D0E" w:rsidRPr="00F21D0E" w:rsidRDefault="00F21D0E" w:rsidP="00442675">
            <w:pPr>
              <w:keepLines/>
              <w:widowControl w:val="0"/>
              <w:tabs>
                <w:tab w:val="left" w:pos="284"/>
              </w:tabs>
              <w:jc w:val="both"/>
              <w:rPr>
                <w:rFonts w:ascii="Tahoma" w:hAnsi="Tahoma" w:cs="Tahoma"/>
                <w:b/>
              </w:rPr>
            </w:pPr>
            <w:r w:rsidRPr="00F21D0E">
              <w:rPr>
                <w:rFonts w:ascii="Tahoma" w:hAnsi="Tahoma" w:cs="Tahoma"/>
                <w:b/>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5F87978F" w14:textId="77777777" w:rsidR="00F21D0E" w:rsidRPr="00F21D0E" w:rsidRDefault="00F21D0E" w:rsidP="00442675">
            <w:pPr>
              <w:keepLines/>
              <w:widowControl w:val="0"/>
              <w:tabs>
                <w:tab w:val="left" w:pos="284"/>
              </w:tabs>
              <w:jc w:val="both"/>
              <w:rPr>
                <w:rFonts w:ascii="Tahoma" w:hAnsi="Tahoma" w:cs="Tahoma"/>
                <w:b/>
              </w:rPr>
            </w:pPr>
            <w:r w:rsidRPr="00F21D0E">
              <w:rPr>
                <w:rFonts w:ascii="Tahoma" w:hAnsi="Tahoma" w:cs="Tahoma"/>
                <w:b/>
              </w:rPr>
              <w:t>Matična številka</w:t>
            </w:r>
          </w:p>
        </w:tc>
      </w:tr>
      <w:tr w:rsidR="00F21D0E" w:rsidRPr="00F21D0E" w14:paraId="4E178F13" w14:textId="77777777" w:rsidTr="0016671C">
        <w:tc>
          <w:tcPr>
            <w:tcW w:w="533" w:type="dxa"/>
            <w:tcBorders>
              <w:top w:val="single" w:sz="4" w:space="0" w:color="auto"/>
              <w:left w:val="single" w:sz="4" w:space="0" w:color="auto"/>
              <w:bottom w:val="single" w:sz="4" w:space="0" w:color="auto"/>
              <w:right w:val="single" w:sz="4" w:space="0" w:color="auto"/>
            </w:tcBorders>
            <w:hideMark/>
          </w:tcPr>
          <w:p w14:paraId="531385CD" w14:textId="77777777" w:rsidR="00F21D0E" w:rsidRPr="00F21D0E" w:rsidRDefault="00F21D0E" w:rsidP="00442675">
            <w:pPr>
              <w:keepLines/>
              <w:widowControl w:val="0"/>
              <w:tabs>
                <w:tab w:val="left" w:pos="284"/>
              </w:tabs>
              <w:jc w:val="both"/>
              <w:rPr>
                <w:rFonts w:ascii="Tahoma" w:hAnsi="Tahoma" w:cs="Tahoma"/>
                <w:b/>
              </w:rPr>
            </w:pPr>
            <w:r w:rsidRPr="00F21D0E">
              <w:rPr>
                <w:rFonts w:ascii="Tahoma" w:hAnsi="Tahoma" w:cs="Tahoma"/>
                <w:b/>
              </w:rPr>
              <w:t>1.</w:t>
            </w:r>
          </w:p>
        </w:tc>
        <w:tc>
          <w:tcPr>
            <w:tcW w:w="3376" w:type="dxa"/>
            <w:tcBorders>
              <w:top w:val="single" w:sz="4" w:space="0" w:color="auto"/>
              <w:left w:val="single" w:sz="4" w:space="0" w:color="auto"/>
              <w:bottom w:val="single" w:sz="4" w:space="0" w:color="auto"/>
              <w:right w:val="single" w:sz="4" w:space="0" w:color="auto"/>
            </w:tcBorders>
          </w:tcPr>
          <w:p w14:paraId="2F00FC0A" w14:textId="77777777" w:rsidR="00F21D0E" w:rsidRPr="00F21D0E" w:rsidRDefault="00F21D0E" w:rsidP="00442675">
            <w:pPr>
              <w:keepLines/>
              <w:widowControl w:val="0"/>
              <w:tabs>
                <w:tab w:val="left" w:pos="284"/>
              </w:tab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53D1DB0E" w14:textId="77777777" w:rsidR="00F21D0E" w:rsidRPr="00F21D0E" w:rsidRDefault="00F21D0E" w:rsidP="00442675">
            <w:pPr>
              <w:keepLines/>
              <w:widowControl w:val="0"/>
              <w:tabs>
                <w:tab w:val="left" w:pos="284"/>
              </w:tab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34CD969B" w14:textId="77777777" w:rsidR="00F21D0E" w:rsidRPr="00F21D0E" w:rsidRDefault="00F21D0E" w:rsidP="00442675">
            <w:pPr>
              <w:keepLines/>
              <w:widowControl w:val="0"/>
              <w:tabs>
                <w:tab w:val="left" w:pos="284"/>
              </w:tabs>
              <w:jc w:val="both"/>
              <w:rPr>
                <w:rFonts w:ascii="Tahoma" w:hAnsi="Tahoma" w:cs="Tahoma"/>
                <w:b/>
              </w:rPr>
            </w:pPr>
          </w:p>
        </w:tc>
      </w:tr>
      <w:tr w:rsidR="00F21D0E" w:rsidRPr="00F21D0E" w14:paraId="5BF5732B" w14:textId="77777777" w:rsidTr="0016671C">
        <w:tc>
          <w:tcPr>
            <w:tcW w:w="533" w:type="dxa"/>
            <w:tcBorders>
              <w:top w:val="single" w:sz="4" w:space="0" w:color="auto"/>
              <w:left w:val="single" w:sz="4" w:space="0" w:color="auto"/>
              <w:bottom w:val="single" w:sz="4" w:space="0" w:color="auto"/>
              <w:right w:val="single" w:sz="4" w:space="0" w:color="auto"/>
            </w:tcBorders>
            <w:hideMark/>
          </w:tcPr>
          <w:p w14:paraId="78D8B2C7" w14:textId="77777777" w:rsidR="00F21D0E" w:rsidRPr="00F21D0E" w:rsidRDefault="00F21D0E" w:rsidP="00442675">
            <w:pPr>
              <w:keepLines/>
              <w:widowControl w:val="0"/>
              <w:tabs>
                <w:tab w:val="left" w:pos="284"/>
              </w:tabs>
              <w:jc w:val="both"/>
              <w:rPr>
                <w:rFonts w:ascii="Tahoma" w:hAnsi="Tahoma" w:cs="Tahoma"/>
                <w:b/>
              </w:rPr>
            </w:pPr>
            <w:r w:rsidRPr="00F21D0E">
              <w:rPr>
                <w:rFonts w:ascii="Tahoma" w:hAnsi="Tahoma" w:cs="Tahoma"/>
                <w:b/>
              </w:rPr>
              <w:t>2.</w:t>
            </w:r>
          </w:p>
        </w:tc>
        <w:tc>
          <w:tcPr>
            <w:tcW w:w="3376" w:type="dxa"/>
            <w:tcBorders>
              <w:top w:val="single" w:sz="4" w:space="0" w:color="auto"/>
              <w:left w:val="single" w:sz="4" w:space="0" w:color="auto"/>
              <w:bottom w:val="single" w:sz="4" w:space="0" w:color="auto"/>
              <w:right w:val="single" w:sz="4" w:space="0" w:color="auto"/>
            </w:tcBorders>
          </w:tcPr>
          <w:p w14:paraId="2C4F6532" w14:textId="77777777" w:rsidR="00F21D0E" w:rsidRPr="00F21D0E" w:rsidRDefault="00F21D0E" w:rsidP="00442675">
            <w:pPr>
              <w:keepLines/>
              <w:widowControl w:val="0"/>
              <w:tabs>
                <w:tab w:val="left" w:pos="284"/>
              </w:tab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7CE9EE07" w14:textId="77777777" w:rsidR="00F21D0E" w:rsidRPr="00F21D0E" w:rsidRDefault="00F21D0E" w:rsidP="00442675">
            <w:pPr>
              <w:keepLines/>
              <w:widowControl w:val="0"/>
              <w:tabs>
                <w:tab w:val="left" w:pos="284"/>
              </w:tab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355D6B98" w14:textId="77777777" w:rsidR="00F21D0E" w:rsidRPr="00F21D0E" w:rsidRDefault="00F21D0E" w:rsidP="00442675">
            <w:pPr>
              <w:keepLines/>
              <w:widowControl w:val="0"/>
              <w:tabs>
                <w:tab w:val="left" w:pos="284"/>
              </w:tabs>
              <w:jc w:val="both"/>
              <w:rPr>
                <w:rFonts w:ascii="Tahoma" w:hAnsi="Tahoma" w:cs="Tahoma"/>
                <w:b/>
              </w:rPr>
            </w:pPr>
          </w:p>
        </w:tc>
      </w:tr>
      <w:tr w:rsidR="00F21D0E" w:rsidRPr="00F21D0E" w14:paraId="6C71FCDF" w14:textId="77777777" w:rsidTr="0016671C">
        <w:tc>
          <w:tcPr>
            <w:tcW w:w="533" w:type="dxa"/>
            <w:tcBorders>
              <w:top w:val="single" w:sz="4" w:space="0" w:color="auto"/>
              <w:left w:val="single" w:sz="4" w:space="0" w:color="auto"/>
              <w:bottom w:val="single" w:sz="4" w:space="0" w:color="auto"/>
              <w:right w:val="single" w:sz="4" w:space="0" w:color="auto"/>
            </w:tcBorders>
            <w:hideMark/>
          </w:tcPr>
          <w:p w14:paraId="7250275D" w14:textId="77777777" w:rsidR="00F21D0E" w:rsidRPr="00F21D0E" w:rsidRDefault="00F21D0E" w:rsidP="00442675">
            <w:pPr>
              <w:keepLines/>
              <w:widowControl w:val="0"/>
              <w:tabs>
                <w:tab w:val="left" w:pos="284"/>
              </w:tabs>
              <w:jc w:val="both"/>
              <w:rPr>
                <w:rFonts w:ascii="Tahoma" w:hAnsi="Tahoma" w:cs="Tahoma"/>
                <w:b/>
              </w:rPr>
            </w:pPr>
            <w:r w:rsidRPr="00F21D0E">
              <w:rPr>
                <w:rFonts w:ascii="Tahoma" w:hAnsi="Tahoma" w:cs="Tahoma"/>
                <w:b/>
              </w:rPr>
              <w:t>3.</w:t>
            </w:r>
          </w:p>
        </w:tc>
        <w:tc>
          <w:tcPr>
            <w:tcW w:w="3376" w:type="dxa"/>
            <w:tcBorders>
              <w:top w:val="single" w:sz="4" w:space="0" w:color="auto"/>
              <w:left w:val="single" w:sz="4" w:space="0" w:color="auto"/>
              <w:bottom w:val="single" w:sz="4" w:space="0" w:color="auto"/>
              <w:right w:val="single" w:sz="4" w:space="0" w:color="auto"/>
            </w:tcBorders>
          </w:tcPr>
          <w:p w14:paraId="08030676" w14:textId="77777777" w:rsidR="00F21D0E" w:rsidRPr="00F21D0E" w:rsidRDefault="00F21D0E" w:rsidP="00442675">
            <w:pPr>
              <w:keepLines/>
              <w:widowControl w:val="0"/>
              <w:tabs>
                <w:tab w:val="left" w:pos="284"/>
              </w:tab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771B9117" w14:textId="77777777" w:rsidR="00F21D0E" w:rsidRPr="00F21D0E" w:rsidRDefault="00F21D0E" w:rsidP="00442675">
            <w:pPr>
              <w:keepLines/>
              <w:widowControl w:val="0"/>
              <w:tabs>
                <w:tab w:val="left" w:pos="284"/>
              </w:tab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779A1058" w14:textId="77777777" w:rsidR="00F21D0E" w:rsidRPr="00F21D0E" w:rsidRDefault="00F21D0E" w:rsidP="00442675">
            <w:pPr>
              <w:keepLines/>
              <w:widowControl w:val="0"/>
              <w:tabs>
                <w:tab w:val="left" w:pos="284"/>
              </w:tabs>
              <w:jc w:val="both"/>
              <w:rPr>
                <w:rFonts w:ascii="Tahoma" w:hAnsi="Tahoma" w:cs="Tahoma"/>
                <w:b/>
              </w:rPr>
            </w:pPr>
          </w:p>
        </w:tc>
      </w:tr>
      <w:tr w:rsidR="00F21D0E" w:rsidRPr="00F21D0E" w14:paraId="4B8E7F51" w14:textId="77777777" w:rsidTr="0016671C">
        <w:tc>
          <w:tcPr>
            <w:tcW w:w="533" w:type="dxa"/>
            <w:tcBorders>
              <w:top w:val="single" w:sz="4" w:space="0" w:color="auto"/>
              <w:left w:val="single" w:sz="4" w:space="0" w:color="auto"/>
              <w:bottom w:val="single" w:sz="4" w:space="0" w:color="auto"/>
              <w:right w:val="single" w:sz="4" w:space="0" w:color="auto"/>
            </w:tcBorders>
            <w:hideMark/>
          </w:tcPr>
          <w:p w14:paraId="6BFEEF6B" w14:textId="77777777" w:rsidR="00F21D0E" w:rsidRPr="00F21D0E" w:rsidRDefault="00F21D0E" w:rsidP="00442675">
            <w:pPr>
              <w:keepLines/>
              <w:widowControl w:val="0"/>
              <w:tabs>
                <w:tab w:val="left" w:pos="284"/>
              </w:tabs>
              <w:jc w:val="both"/>
              <w:rPr>
                <w:rFonts w:ascii="Tahoma" w:hAnsi="Tahoma" w:cs="Tahoma"/>
                <w:b/>
              </w:rPr>
            </w:pPr>
            <w:r w:rsidRPr="00F21D0E">
              <w:rPr>
                <w:rFonts w:ascii="Tahoma" w:hAnsi="Tahoma" w:cs="Tahoma"/>
                <w:b/>
              </w:rPr>
              <w:t>4.</w:t>
            </w:r>
          </w:p>
        </w:tc>
        <w:tc>
          <w:tcPr>
            <w:tcW w:w="3376" w:type="dxa"/>
            <w:tcBorders>
              <w:top w:val="single" w:sz="4" w:space="0" w:color="auto"/>
              <w:left w:val="single" w:sz="4" w:space="0" w:color="auto"/>
              <w:bottom w:val="single" w:sz="4" w:space="0" w:color="auto"/>
              <w:right w:val="single" w:sz="4" w:space="0" w:color="auto"/>
            </w:tcBorders>
          </w:tcPr>
          <w:p w14:paraId="2E33D82E" w14:textId="77777777" w:rsidR="00F21D0E" w:rsidRPr="00F21D0E" w:rsidRDefault="00F21D0E" w:rsidP="00442675">
            <w:pPr>
              <w:keepLines/>
              <w:widowControl w:val="0"/>
              <w:tabs>
                <w:tab w:val="left" w:pos="284"/>
              </w:tab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15F91D60" w14:textId="77777777" w:rsidR="00F21D0E" w:rsidRPr="00F21D0E" w:rsidRDefault="00F21D0E" w:rsidP="00442675">
            <w:pPr>
              <w:keepLines/>
              <w:widowControl w:val="0"/>
              <w:tabs>
                <w:tab w:val="left" w:pos="284"/>
              </w:tab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10E8BC5A" w14:textId="77777777" w:rsidR="00F21D0E" w:rsidRPr="00F21D0E" w:rsidRDefault="00F21D0E" w:rsidP="00442675">
            <w:pPr>
              <w:keepLines/>
              <w:widowControl w:val="0"/>
              <w:tabs>
                <w:tab w:val="left" w:pos="284"/>
              </w:tabs>
              <w:jc w:val="both"/>
              <w:rPr>
                <w:rFonts w:ascii="Tahoma" w:hAnsi="Tahoma" w:cs="Tahoma"/>
                <w:b/>
              </w:rPr>
            </w:pPr>
          </w:p>
        </w:tc>
      </w:tr>
      <w:tr w:rsidR="00F21D0E" w:rsidRPr="00F21D0E" w14:paraId="6629F38D" w14:textId="77777777" w:rsidTr="0016671C">
        <w:tc>
          <w:tcPr>
            <w:tcW w:w="533" w:type="dxa"/>
            <w:tcBorders>
              <w:top w:val="single" w:sz="4" w:space="0" w:color="auto"/>
              <w:left w:val="single" w:sz="4" w:space="0" w:color="auto"/>
              <w:bottom w:val="single" w:sz="4" w:space="0" w:color="auto"/>
              <w:right w:val="single" w:sz="4" w:space="0" w:color="auto"/>
            </w:tcBorders>
            <w:hideMark/>
          </w:tcPr>
          <w:p w14:paraId="34B7303A" w14:textId="77777777" w:rsidR="00F21D0E" w:rsidRPr="00F21D0E" w:rsidRDefault="00F21D0E" w:rsidP="00442675">
            <w:pPr>
              <w:keepLines/>
              <w:widowControl w:val="0"/>
              <w:tabs>
                <w:tab w:val="left" w:pos="284"/>
              </w:tabs>
              <w:jc w:val="both"/>
              <w:rPr>
                <w:rFonts w:ascii="Tahoma" w:hAnsi="Tahoma" w:cs="Tahoma"/>
                <w:b/>
              </w:rPr>
            </w:pPr>
            <w:r w:rsidRPr="00F21D0E">
              <w:rPr>
                <w:rFonts w:ascii="Tahoma" w:hAnsi="Tahoma" w:cs="Tahoma"/>
                <w:b/>
              </w:rPr>
              <w:t>5.</w:t>
            </w:r>
          </w:p>
        </w:tc>
        <w:tc>
          <w:tcPr>
            <w:tcW w:w="3376" w:type="dxa"/>
            <w:tcBorders>
              <w:top w:val="single" w:sz="4" w:space="0" w:color="auto"/>
              <w:left w:val="single" w:sz="4" w:space="0" w:color="auto"/>
              <w:bottom w:val="single" w:sz="4" w:space="0" w:color="auto"/>
              <w:right w:val="single" w:sz="4" w:space="0" w:color="auto"/>
            </w:tcBorders>
          </w:tcPr>
          <w:p w14:paraId="72C1E6D3" w14:textId="77777777" w:rsidR="00F21D0E" w:rsidRPr="00F21D0E" w:rsidRDefault="00F21D0E" w:rsidP="00442675">
            <w:pPr>
              <w:keepLines/>
              <w:widowControl w:val="0"/>
              <w:tabs>
                <w:tab w:val="left" w:pos="284"/>
              </w:tab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13C130FB" w14:textId="77777777" w:rsidR="00F21D0E" w:rsidRPr="00F21D0E" w:rsidRDefault="00F21D0E" w:rsidP="00442675">
            <w:pPr>
              <w:keepLines/>
              <w:widowControl w:val="0"/>
              <w:tabs>
                <w:tab w:val="left" w:pos="284"/>
              </w:tab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7580B844" w14:textId="77777777" w:rsidR="00F21D0E" w:rsidRPr="00F21D0E" w:rsidRDefault="00F21D0E" w:rsidP="00442675">
            <w:pPr>
              <w:keepLines/>
              <w:widowControl w:val="0"/>
              <w:tabs>
                <w:tab w:val="left" w:pos="284"/>
              </w:tabs>
              <w:jc w:val="both"/>
              <w:rPr>
                <w:rFonts w:ascii="Tahoma" w:hAnsi="Tahoma" w:cs="Tahoma"/>
                <w:b/>
              </w:rPr>
            </w:pPr>
          </w:p>
        </w:tc>
      </w:tr>
      <w:tr w:rsidR="00F21D0E" w:rsidRPr="00F21D0E" w14:paraId="167979D8" w14:textId="77777777" w:rsidTr="0016671C">
        <w:tc>
          <w:tcPr>
            <w:tcW w:w="533" w:type="dxa"/>
            <w:tcBorders>
              <w:top w:val="single" w:sz="4" w:space="0" w:color="auto"/>
              <w:left w:val="single" w:sz="4" w:space="0" w:color="auto"/>
              <w:bottom w:val="single" w:sz="4" w:space="0" w:color="auto"/>
              <w:right w:val="single" w:sz="4" w:space="0" w:color="auto"/>
            </w:tcBorders>
            <w:hideMark/>
          </w:tcPr>
          <w:p w14:paraId="727142F5" w14:textId="77777777" w:rsidR="00F21D0E" w:rsidRPr="00F21D0E" w:rsidRDefault="00F21D0E" w:rsidP="00442675">
            <w:pPr>
              <w:keepLines/>
              <w:widowControl w:val="0"/>
              <w:tabs>
                <w:tab w:val="left" w:pos="284"/>
              </w:tabs>
              <w:jc w:val="both"/>
              <w:rPr>
                <w:rFonts w:ascii="Tahoma" w:hAnsi="Tahoma" w:cs="Tahoma"/>
                <w:b/>
              </w:rPr>
            </w:pPr>
            <w:r w:rsidRPr="00F21D0E">
              <w:rPr>
                <w:rFonts w:ascii="Tahoma" w:hAnsi="Tahoma" w:cs="Tahoma"/>
                <w:b/>
              </w:rPr>
              <w:t>….</w:t>
            </w:r>
          </w:p>
        </w:tc>
        <w:tc>
          <w:tcPr>
            <w:tcW w:w="3376" w:type="dxa"/>
            <w:tcBorders>
              <w:top w:val="single" w:sz="4" w:space="0" w:color="auto"/>
              <w:left w:val="single" w:sz="4" w:space="0" w:color="auto"/>
              <w:bottom w:val="single" w:sz="4" w:space="0" w:color="auto"/>
              <w:right w:val="single" w:sz="4" w:space="0" w:color="auto"/>
            </w:tcBorders>
          </w:tcPr>
          <w:p w14:paraId="7E22AFEE" w14:textId="77777777" w:rsidR="00F21D0E" w:rsidRPr="00F21D0E" w:rsidRDefault="00F21D0E" w:rsidP="00442675">
            <w:pPr>
              <w:keepLines/>
              <w:widowControl w:val="0"/>
              <w:tabs>
                <w:tab w:val="left" w:pos="284"/>
              </w:tabs>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13C43247" w14:textId="77777777" w:rsidR="00F21D0E" w:rsidRPr="00F21D0E" w:rsidRDefault="00F21D0E" w:rsidP="00442675">
            <w:pPr>
              <w:keepLines/>
              <w:widowControl w:val="0"/>
              <w:tabs>
                <w:tab w:val="left" w:pos="284"/>
              </w:tabs>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68C98829" w14:textId="77777777" w:rsidR="00F21D0E" w:rsidRPr="00F21D0E" w:rsidRDefault="00F21D0E" w:rsidP="00442675">
            <w:pPr>
              <w:keepLines/>
              <w:widowControl w:val="0"/>
              <w:tabs>
                <w:tab w:val="left" w:pos="284"/>
              </w:tabs>
              <w:jc w:val="both"/>
              <w:rPr>
                <w:rFonts w:ascii="Tahoma" w:hAnsi="Tahoma" w:cs="Tahoma"/>
                <w:b/>
              </w:rPr>
            </w:pPr>
          </w:p>
        </w:tc>
      </w:tr>
    </w:tbl>
    <w:p w14:paraId="4D440AFD" w14:textId="77777777" w:rsidR="00F21D0E" w:rsidRPr="00F21D0E" w:rsidRDefault="00F21D0E" w:rsidP="00442675">
      <w:pPr>
        <w:keepLines/>
        <w:widowControl w:val="0"/>
        <w:tabs>
          <w:tab w:val="left" w:pos="284"/>
        </w:tabs>
        <w:jc w:val="both"/>
        <w:rPr>
          <w:rFonts w:ascii="Tahoma" w:hAnsi="Tahoma" w:cs="Tahoma"/>
        </w:rPr>
      </w:pPr>
      <w:r w:rsidRPr="00F21D0E">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6667C9A" w14:textId="77777777" w:rsidR="00F21D0E" w:rsidRPr="00F21D0E" w:rsidRDefault="00F21D0E" w:rsidP="00442675">
      <w:pPr>
        <w:keepLines/>
        <w:widowControl w:val="0"/>
        <w:tabs>
          <w:tab w:val="left" w:pos="284"/>
        </w:tabs>
        <w:jc w:val="both"/>
        <w:rPr>
          <w:rFonts w:ascii="Tahoma" w:hAnsi="Tahoma" w:cs="Tahoma"/>
        </w:rPr>
      </w:pPr>
      <w:r w:rsidRPr="00F21D0E">
        <w:rPr>
          <w:rFonts w:ascii="Tahoma" w:hAnsi="Tahoma" w:cs="Tahoma"/>
        </w:rPr>
        <w:t>S podpisom te izjave jamčim za točnost in resničnost podatkov ter se zavedam, da je pogodba v primeru lažne izjave ali neresničnih podatkov o dejstvih v izjavi ničen. Zavezujem se, da bom naročnika obvestil o vsaki spremembi posredovanih podatkov.</w:t>
      </w:r>
    </w:p>
    <w:p w14:paraId="64C700FA" w14:textId="77777777" w:rsidR="00F21D0E" w:rsidRPr="00F21D0E" w:rsidRDefault="00F21D0E" w:rsidP="00442675">
      <w:pPr>
        <w:keepLines/>
        <w:widowControl w:val="0"/>
        <w:tabs>
          <w:tab w:val="left" w:pos="284"/>
        </w:tabs>
        <w:jc w:val="both"/>
        <w:rPr>
          <w:rFonts w:ascii="Tahoma" w:hAnsi="Tahoma" w:cs="Tahoma"/>
          <w:u w:val="single"/>
        </w:rPr>
      </w:pPr>
      <w:r w:rsidRPr="00F21D0E">
        <w:rPr>
          <w:rFonts w:ascii="Tahoma" w:hAnsi="Tahoma" w:cs="Tahoma"/>
          <w:u w:val="single"/>
        </w:rPr>
        <w:t>Vse izjave podajamo pod kazensko in materialno odgovornostjo.</w:t>
      </w: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F21D0E" w:rsidRPr="00F21D0E" w14:paraId="6736DE38" w14:textId="77777777" w:rsidTr="0016671C">
        <w:trPr>
          <w:trHeight w:val="235"/>
        </w:trPr>
        <w:tc>
          <w:tcPr>
            <w:tcW w:w="2977" w:type="dxa"/>
            <w:tcBorders>
              <w:bottom w:val="single" w:sz="4" w:space="0" w:color="auto"/>
            </w:tcBorders>
          </w:tcPr>
          <w:p w14:paraId="417D5947" w14:textId="77777777" w:rsidR="00F21D0E" w:rsidRPr="00F21D0E" w:rsidRDefault="00F21D0E" w:rsidP="00442675">
            <w:pPr>
              <w:keepLines/>
              <w:widowControl w:val="0"/>
              <w:tabs>
                <w:tab w:val="left" w:pos="284"/>
              </w:tabs>
              <w:jc w:val="both"/>
              <w:rPr>
                <w:rFonts w:ascii="Tahoma" w:hAnsi="Tahoma" w:cs="Tahoma"/>
              </w:rPr>
            </w:pPr>
          </w:p>
        </w:tc>
        <w:tc>
          <w:tcPr>
            <w:tcW w:w="2694" w:type="dxa"/>
          </w:tcPr>
          <w:p w14:paraId="00D6C633" w14:textId="77777777" w:rsidR="00F21D0E" w:rsidRPr="00F21D0E" w:rsidRDefault="00F21D0E" w:rsidP="00442675">
            <w:pPr>
              <w:keepLines/>
              <w:widowControl w:val="0"/>
              <w:tabs>
                <w:tab w:val="left" w:pos="284"/>
              </w:tabs>
              <w:jc w:val="both"/>
              <w:rPr>
                <w:rFonts w:ascii="Tahoma" w:hAnsi="Tahoma" w:cs="Tahoma"/>
              </w:rPr>
            </w:pPr>
          </w:p>
        </w:tc>
        <w:tc>
          <w:tcPr>
            <w:tcW w:w="3685" w:type="dxa"/>
            <w:tcBorders>
              <w:bottom w:val="single" w:sz="4" w:space="0" w:color="auto"/>
            </w:tcBorders>
          </w:tcPr>
          <w:p w14:paraId="4A7E37FE" w14:textId="77777777" w:rsidR="00F21D0E" w:rsidRPr="00F21D0E" w:rsidRDefault="00F21D0E" w:rsidP="00442675">
            <w:pPr>
              <w:keepLines/>
              <w:widowControl w:val="0"/>
              <w:tabs>
                <w:tab w:val="left" w:pos="284"/>
              </w:tabs>
              <w:jc w:val="both"/>
              <w:rPr>
                <w:rFonts w:ascii="Tahoma" w:hAnsi="Tahoma" w:cs="Tahoma"/>
              </w:rPr>
            </w:pPr>
          </w:p>
        </w:tc>
      </w:tr>
      <w:tr w:rsidR="00F21D0E" w:rsidRPr="00F21D0E" w14:paraId="438608EB" w14:textId="77777777" w:rsidTr="0016671C">
        <w:trPr>
          <w:trHeight w:val="235"/>
        </w:trPr>
        <w:tc>
          <w:tcPr>
            <w:tcW w:w="2977" w:type="dxa"/>
            <w:tcBorders>
              <w:top w:val="single" w:sz="4" w:space="0" w:color="auto"/>
            </w:tcBorders>
          </w:tcPr>
          <w:p w14:paraId="3EF7F292" w14:textId="77777777" w:rsidR="00F21D0E" w:rsidRPr="00F21D0E" w:rsidRDefault="00F21D0E" w:rsidP="00442675">
            <w:pPr>
              <w:keepLines/>
              <w:widowControl w:val="0"/>
              <w:tabs>
                <w:tab w:val="left" w:pos="284"/>
              </w:tabs>
              <w:jc w:val="both"/>
              <w:rPr>
                <w:rFonts w:ascii="Tahoma" w:hAnsi="Tahoma" w:cs="Tahoma"/>
              </w:rPr>
            </w:pPr>
            <w:r w:rsidRPr="00F21D0E">
              <w:rPr>
                <w:rFonts w:ascii="Tahoma" w:hAnsi="Tahoma" w:cs="Tahoma"/>
              </w:rPr>
              <w:t>(Kraj, datum)</w:t>
            </w:r>
          </w:p>
        </w:tc>
        <w:tc>
          <w:tcPr>
            <w:tcW w:w="2694" w:type="dxa"/>
          </w:tcPr>
          <w:p w14:paraId="492197EA" w14:textId="77777777" w:rsidR="00F21D0E" w:rsidRPr="00F21D0E" w:rsidRDefault="00926CEC" w:rsidP="00442675">
            <w:pPr>
              <w:keepLines/>
              <w:widowControl w:val="0"/>
              <w:tabs>
                <w:tab w:val="left" w:pos="284"/>
              </w:tabs>
              <w:jc w:val="both"/>
              <w:rPr>
                <w:rFonts w:ascii="Tahoma" w:hAnsi="Tahoma" w:cs="Tahoma"/>
              </w:rPr>
            </w:pPr>
            <w:r>
              <w:rPr>
                <w:rFonts w:ascii="Tahoma" w:hAnsi="Tahoma" w:cs="Tahoma"/>
              </w:rPr>
              <w:t xml:space="preserve">              </w:t>
            </w:r>
            <w:r w:rsidR="00E56F6A">
              <w:rPr>
                <w:rFonts w:ascii="Tahoma" w:hAnsi="Tahoma" w:cs="Tahoma"/>
              </w:rPr>
              <w:t>Ž</w:t>
            </w:r>
            <w:r w:rsidR="00F21D0E" w:rsidRPr="00F21D0E">
              <w:rPr>
                <w:rFonts w:ascii="Tahoma" w:hAnsi="Tahoma" w:cs="Tahoma"/>
              </w:rPr>
              <w:t>ig</w:t>
            </w:r>
          </w:p>
        </w:tc>
        <w:tc>
          <w:tcPr>
            <w:tcW w:w="3685" w:type="dxa"/>
            <w:tcBorders>
              <w:top w:val="single" w:sz="4" w:space="0" w:color="auto"/>
            </w:tcBorders>
          </w:tcPr>
          <w:p w14:paraId="7B428F72" w14:textId="383E8950" w:rsidR="00F21D0E" w:rsidRPr="00F21D0E" w:rsidRDefault="00F21D0E" w:rsidP="00A92EC5">
            <w:pPr>
              <w:keepLines/>
              <w:widowControl w:val="0"/>
              <w:tabs>
                <w:tab w:val="left" w:pos="284"/>
              </w:tabs>
              <w:jc w:val="both"/>
              <w:rPr>
                <w:rFonts w:ascii="Tahoma" w:hAnsi="Tahoma" w:cs="Tahoma"/>
              </w:rPr>
            </w:pPr>
            <w:r w:rsidRPr="00F21D0E">
              <w:rPr>
                <w:rFonts w:ascii="Tahoma" w:hAnsi="Tahoma" w:cs="Tahoma"/>
              </w:rPr>
              <w:t>(Ime in priimek odgovorne osebe ter podpis gospodarskega subjekta)</w:t>
            </w:r>
          </w:p>
        </w:tc>
      </w:tr>
    </w:tbl>
    <w:p w14:paraId="0810E6A2" w14:textId="77777777" w:rsidR="00EB45E9" w:rsidRPr="00025192" w:rsidRDefault="00EB45E9" w:rsidP="005B7A45">
      <w:pPr>
        <w:keepNext/>
        <w:keepLines/>
        <w:tabs>
          <w:tab w:val="left" w:pos="284"/>
        </w:tabs>
        <w:jc w:val="both"/>
        <w:rPr>
          <w:rFonts w:ascii="Tahoma" w:hAnsi="Tahoma" w:cs="Tahoma"/>
          <w:i/>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559"/>
      </w:tblGrid>
      <w:tr w:rsidR="00E90A49" w:rsidRPr="005D654E" w14:paraId="7063DA45" w14:textId="77777777" w:rsidTr="00467192">
        <w:tc>
          <w:tcPr>
            <w:tcW w:w="599" w:type="dxa"/>
            <w:tcBorders>
              <w:top w:val="single" w:sz="4" w:space="0" w:color="auto"/>
              <w:bottom w:val="single" w:sz="4" w:space="0" w:color="auto"/>
              <w:right w:val="nil"/>
            </w:tcBorders>
          </w:tcPr>
          <w:p w14:paraId="0B6C7E5E" w14:textId="77777777" w:rsidR="00E90A49" w:rsidRPr="000A5DA4" w:rsidRDefault="00E90A49" w:rsidP="00467192">
            <w:pPr>
              <w:keepNext/>
              <w:spacing w:line="276" w:lineRule="auto"/>
              <w:jc w:val="right"/>
              <w:rPr>
                <w:rFonts w:ascii="Tahoma" w:hAnsi="Tahoma" w:cs="Tahoma"/>
              </w:rPr>
            </w:pPr>
          </w:p>
        </w:tc>
        <w:tc>
          <w:tcPr>
            <w:tcW w:w="7551" w:type="dxa"/>
            <w:tcBorders>
              <w:top w:val="single" w:sz="4" w:space="0" w:color="auto"/>
              <w:left w:val="nil"/>
              <w:bottom w:val="single" w:sz="4" w:space="0" w:color="auto"/>
            </w:tcBorders>
          </w:tcPr>
          <w:p w14:paraId="5C388163" w14:textId="1E38D19D" w:rsidR="00E90A49" w:rsidRPr="0048756B" w:rsidRDefault="00E90A49" w:rsidP="00741B5E">
            <w:pPr>
              <w:keepNext/>
              <w:spacing w:line="276" w:lineRule="auto"/>
              <w:rPr>
                <w:rFonts w:ascii="Tahoma" w:hAnsi="Tahoma" w:cs="Tahoma"/>
              </w:rPr>
            </w:pPr>
            <w:r w:rsidRPr="0048756B">
              <w:rPr>
                <w:rFonts w:ascii="Tahoma" w:hAnsi="Tahoma" w:cs="Tahoma"/>
              </w:rPr>
              <w:t xml:space="preserve">SEZNAM REFERENC </w:t>
            </w:r>
            <w:r w:rsidR="00941228" w:rsidRPr="0048756B">
              <w:rPr>
                <w:rFonts w:ascii="Tahoma" w:hAnsi="Tahoma" w:cs="Tahoma"/>
              </w:rPr>
              <w:t xml:space="preserve">– </w:t>
            </w:r>
            <w:r w:rsidR="00941228" w:rsidRPr="0048756B">
              <w:rPr>
                <w:rFonts w:ascii="Tahoma" w:hAnsi="Tahoma" w:cs="Tahoma"/>
                <w:i/>
              </w:rPr>
              <w:t xml:space="preserve">Velja za </w:t>
            </w:r>
            <w:r w:rsidR="00741B5E" w:rsidRPr="0048756B">
              <w:rPr>
                <w:rFonts w:ascii="Tahoma" w:hAnsi="Tahoma" w:cs="Tahoma"/>
                <w:i/>
              </w:rPr>
              <w:t xml:space="preserve">posamezne </w:t>
            </w:r>
            <w:r w:rsidR="00941228" w:rsidRPr="0048756B">
              <w:rPr>
                <w:rFonts w:ascii="Tahoma" w:hAnsi="Tahoma" w:cs="Tahoma"/>
                <w:i/>
              </w:rPr>
              <w:t>sklope.</w:t>
            </w:r>
          </w:p>
        </w:tc>
        <w:tc>
          <w:tcPr>
            <w:tcW w:w="1559" w:type="dxa"/>
            <w:tcBorders>
              <w:top w:val="single" w:sz="4" w:space="0" w:color="auto"/>
              <w:bottom w:val="single" w:sz="4" w:space="0" w:color="auto"/>
            </w:tcBorders>
          </w:tcPr>
          <w:p w14:paraId="7EC8975E" w14:textId="77777777" w:rsidR="00E90A49" w:rsidRPr="005D654E" w:rsidRDefault="00E90A49" w:rsidP="00467192">
            <w:pPr>
              <w:keepNext/>
              <w:spacing w:line="276" w:lineRule="auto"/>
              <w:rPr>
                <w:rFonts w:ascii="Tahoma" w:hAnsi="Tahoma" w:cs="Tahoma"/>
                <w:b/>
                <w:i/>
              </w:rPr>
            </w:pPr>
            <w:r w:rsidRPr="000A5DA4">
              <w:rPr>
                <w:rFonts w:ascii="Tahoma" w:hAnsi="Tahoma" w:cs="Tahoma"/>
                <w:b/>
                <w:i/>
              </w:rPr>
              <w:t xml:space="preserve"> PRILOGA</w:t>
            </w:r>
          </w:p>
        </w:tc>
      </w:tr>
    </w:tbl>
    <w:p w14:paraId="41B98346" w14:textId="77777777" w:rsidR="00E90A49" w:rsidRDefault="00E90A49" w:rsidP="00E90A49">
      <w:pPr>
        <w:keepNext/>
        <w:spacing w:line="276" w:lineRule="auto"/>
        <w:rPr>
          <w:rFonts w:ascii="Tahoma" w:hAnsi="Tahoma" w:cs="Tahoma"/>
          <w:b/>
        </w:rPr>
      </w:pPr>
    </w:p>
    <w:p w14:paraId="04EDF82A" w14:textId="6A944036" w:rsidR="00E90A49" w:rsidRPr="00C43E05" w:rsidRDefault="00EB7AB8" w:rsidP="00E90A49">
      <w:pPr>
        <w:keepNext/>
        <w:spacing w:line="276" w:lineRule="auto"/>
        <w:jc w:val="both"/>
        <w:rPr>
          <w:rFonts w:ascii="Tahoma" w:hAnsi="Tahoma" w:cs="Tahoma"/>
          <w:color w:val="FF0000"/>
        </w:rPr>
      </w:pPr>
      <w:r>
        <w:rPr>
          <w:rFonts w:ascii="Tahoma" w:hAnsi="Tahoma" w:cs="Tahoma"/>
          <w:b/>
        </w:rPr>
        <w:t>JHL-6/22</w:t>
      </w:r>
      <w:r w:rsidR="00E90A49" w:rsidRPr="00805B6C">
        <w:rPr>
          <w:rFonts w:ascii="Tahoma" w:hAnsi="Tahoma" w:cs="Tahoma"/>
          <w:b/>
        </w:rPr>
        <w:t xml:space="preserve"> – </w:t>
      </w:r>
      <w:r w:rsidR="00E90A49" w:rsidRPr="00B662CA">
        <w:rPr>
          <w:rFonts w:ascii="Tahoma" w:hAnsi="Tahoma" w:cs="Tahoma"/>
          <w:b/>
        </w:rPr>
        <w:t>Agencijsko posredovanje  delavcev</w:t>
      </w:r>
      <w:r w:rsidR="00C43E05">
        <w:rPr>
          <w:rFonts w:ascii="Tahoma" w:hAnsi="Tahoma" w:cs="Tahoma"/>
          <w:b/>
        </w:rPr>
        <w:t xml:space="preserve"> </w:t>
      </w:r>
      <w:r w:rsidR="00A903F1">
        <w:rPr>
          <w:rFonts w:ascii="Tahoma" w:hAnsi="Tahoma" w:cs="Tahoma"/>
          <w:b/>
        </w:rPr>
        <w:t>po treh sklopih</w:t>
      </w:r>
    </w:p>
    <w:p w14:paraId="38560DAB" w14:textId="77777777" w:rsidR="00E90A49" w:rsidRPr="0015615A" w:rsidRDefault="00E90A49" w:rsidP="00E90A49">
      <w:pPr>
        <w:keepNext/>
        <w:spacing w:line="276" w:lineRule="auto"/>
        <w:jc w:val="both"/>
        <w:rPr>
          <w:rFonts w:ascii="Tahoma" w:hAnsi="Tahoma" w:cs="Tahoma"/>
          <w:b/>
        </w:rPr>
      </w:pPr>
    </w:p>
    <w:p w14:paraId="58572B9E" w14:textId="77777777" w:rsidR="00E90A49" w:rsidRPr="00CE1BAD" w:rsidRDefault="00E90A49" w:rsidP="00E90A49">
      <w:pPr>
        <w:keepNext/>
        <w:tabs>
          <w:tab w:val="left" w:pos="0"/>
        </w:tabs>
        <w:spacing w:line="276" w:lineRule="auto"/>
        <w:jc w:val="center"/>
        <w:rPr>
          <w:rFonts w:ascii="Tahoma" w:hAnsi="Tahoma" w:cs="Tahoma"/>
          <w:b/>
          <w:sz w:val="22"/>
        </w:rPr>
      </w:pPr>
      <w:r w:rsidRPr="00CE1BAD">
        <w:rPr>
          <w:rFonts w:ascii="Tahoma" w:hAnsi="Tahoma" w:cs="Tahoma"/>
          <w:b/>
          <w:sz w:val="22"/>
        </w:rPr>
        <w:t>Seznam referen</w:t>
      </w:r>
      <w:r>
        <w:rPr>
          <w:rFonts w:ascii="Tahoma" w:hAnsi="Tahoma" w:cs="Tahoma"/>
          <w:b/>
          <w:sz w:val="22"/>
        </w:rPr>
        <w:t>c</w:t>
      </w:r>
    </w:p>
    <w:p w14:paraId="233125B7" w14:textId="77777777" w:rsidR="00E90A49" w:rsidRPr="00F64D2E" w:rsidRDefault="00E90A49" w:rsidP="00E90A49">
      <w:pPr>
        <w:keepNext/>
        <w:tabs>
          <w:tab w:val="left" w:pos="567"/>
          <w:tab w:val="num" w:pos="851"/>
          <w:tab w:val="left" w:pos="993"/>
        </w:tabs>
        <w:spacing w:line="276" w:lineRule="auto"/>
        <w:jc w:val="both"/>
        <w:rPr>
          <w:rFonts w:ascii="Tahoma" w:hAnsi="Tahoma" w:cs="Tahoma"/>
          <w:sz w:val="22"/>
        </w:rPr>
      </w:pPr>
    </w:p>
    <w:tbl>
      <w:tblPr>
        <w:tblW w:w="11695" w:type="dxa"/>
        <w:tblInd w:w="-1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993"/>
        <w:gridCol w:w="1953"/>
        <w:gridCol w:w="1657"/>
        <w:gridCol w:w="3260"/>
        <w:gridCol w:w="3195"/>
      </w:tblGrid>
      <w:tr w:rsidR="002C68A2" w:rsidRPr="00F64D2E" w14:paraId="1282D793" w14:textId="77777777" w:rsidTr="00E80B8E">
        <w:trPr>
          <w:trHeight w:val="482"/>
        </w:trPr>
        <w:tc>
          <w:tcPr>
            <w:tcW w:w="637" w:type="dxa"/>
            <w:vAlign w:val="center"/>
          </w:tcPr>
          <w:p w14:paraId="2F80A4BD" w14:textId="77777777" w:rsidR="002C68A2" w:rsidRPr="00F64D2E" w:rsidRDefault="002C68A2" w:rsidP="00467192">
            <w:pPr>
              <w:keepNext/>
              <w:tabs>
                <w:tab w:val="left" w:pos="567"/>
                <w:tab w:val="num" w:pos="851"/>
                <w:tab w:val="left" w:pos="993"/>
              </w:tabs>
              <w:spacing w:line="276" w:lineRule="auto"/>
              <w:jc w:val="center"/>
              <w:rPr>
                <w:rFonts w:ascii="Tahoma" w:hAnsi="Tahoma" w:cs="Tahoma"/>
                <w:sz w:val="18"/>
              </w:rPr>
            </w:pPr>
            <w:r>
              <w:rPr>
                <w:rFonts w:ascii="Tahoma" w:hAnsi="Tahoma" w:cs="Tahoma"/>
                <w:sz w:val="18"/>
              </w:rPr>
              <w:t>Z</w:t>
            </w:r>
            <w:r w:rsidRPr="00F64D2E">
              <w:rPr>
                <w:rFonts w:ascii="Tahoma" w:hAnsi="Tahoma" w:cs="Tahoma"/>
                <w:sz w:val="18"/>
              </w:rPr>
              <w:t>ap. št.</w:t>
            </w:r>
          </w:p>
        </w:tc>
        <w:tc>
          <w:tcPr>
            <w:tcW w:w="993" w:type="dxa"/>
          </w:tcPr>
          <w:p w14:paraId="753CB688" w14:textId="77777777" w:rsidR="002C68A2" w:rsidRDefault="002C68A2" w:rsidP="00467192">
            <w:pPr>
              <w:keepNext/>
              <w:autoSpaceDE w:val="0"/>
              <w:autoSpaceDN w:val="0"/>
              <w:adjustRightInd w:val="0"/>
              <w:spacing w:line="276" w:lineRule="auto"/>
              <w:jc w:val="center"/>
              <w:rPr>
                <w:rFonts w:ascii="Tahoma" w:eastAsia="Calibri" w:hAnsi="Tahoma" w:cs="Tahoma"/>
                <w:sz w:val="18"/>
                <w:szCs w:val="18"/>
              </w:rPr>
            </w:pPr>
            <w:r>
              <w:rPr>
                <w:rFonts w:ascii="Tahoma" w:eastAsia="Calibri" w:hAnsi="Tahoma" w:cs="Tahoma"/>
                <w:sz w:val="18"/>
                <w:szCs w:val="18"/>
              </w:rPr>
              <w:t>Javni</w:t>
            </w:r>
          </w:p>
          <w:p w14:paraId="35337160" w14:textId="77777777" w:rsidR="002C68A2" w:rsidRDefault="002C68A2" w:rsidP="00467192">
            <w:pPr>
              <w:keepNext/>
              <w:tabs>
                <w:tab w:val="left" w:pos="567"/>
                <w:tab w:val="num" w:pos="851"/>
                <w:tab w:val="left" w:pos="993"/>
              </w:tabs>
              <w:spacing w:line="276" w:lineRule="auto"/>
              <w:jc w:val="center"/>
              <w:rPr>
                <w:rFonts w:ascii="Tahoma" w:hAnsi="Tahoma" w:cs="Tahoma"/>
                <w:sz w:val="18"/>
              </w:rPr>
            </w:pPr>
            <w:r>
              <w:rPr>
                <w:rFonts w:ascii="Tahoma" w:eastAsia="Calibri" w:hAnsi="Tahoma" w:cs="Tahoma"/>
                <w:sz w:val="18"/>
                <w:szCs w:val="18"/>
              </w:rPr>
              <w:t>naročnik</w:t>
            </w:r>
          </w:p>
        </w:tc>
        <w:tc>
          <w:tcPr>
            <w:tcW w:w="1953" w:type="dxa"/>
          </w:tcPr>
          <w:p w14:paraId="11912DFE" w14:textId="77777777" w:rsidR="002C68A2" w:rsidRDefault="002C68A2" w:rsidP="00467192">
            <w:pPr>
              <w:keepNext/>
              <w:tabs>
                <w:tab w:val="left" w:pos="567"/>
                <w:tab w:val="num" w:pos="851"/>
                <w:tab w:val="left" w:pos="993"/>
              </w:tabs>
              <w:spacing w:line="276" w:lineRule="auto"/>
              <w:jc w:val="center"/>
              <w:rPr>
                <w:rFonts w:ascii="Tahoma" w:hAnsi="Tahoma" w:cs="Tahoma"/>
                <w:sz w:val="18"/>
              </w:rPr>
            </w:pPr>
          </w:p>
          <w:p w14:paraId="099E3302" w14:textId="77777777" w:rsidR="002C68A2" w:rsidRPr="00F64D2E" w:rsidRDefault="002C68A2" w:rsidP="00467192">
            <w:pPr>
              <w:keepNext/>
              <w:tabs>
                <w:tab w:val="left" w:pos="567"/>
                <w:tab w:val="num" w:pos="851"/>
                <w:tab w:val="left" w:pos="993"/>
              </w:tabs>
              <w:spacing w:line="276" w:lineRule="auto"/>
              <w:jc w:val="center"/>
              <w:rPr>
                <w:rFonts w:ascii="Tahoma" w:hAnsi="Tahoma" w:cs="Tahoma"/>
                <w:sz w:val="18"/>
              </w:rPr>
            </w:pPr>
            <w:r>
              <w:rPr>
                <w:rFonts w:ascii="Tahoma" w:eastAsia="Calibri" w:hAnsi="Tahoma" w:cs="Tahoma"/>
                <w:sz w:val="18"/>
                <w:szCs w:val="18"/>
              </w:rPr>
              <w:t>Naziv naročnika/uporabnika</w:t>
            </w:r>
          </w:p>
        </w:tc>
        <w:tc>
          <w:tcPr>
            <w:tcW w:w="1657" w:type="dxa"/>
          </w:tcPr>
          <w:p w14:paraId="0EBD37A1" w14:textId="6B3525C6" w:rsidR="002C68A2" w:rsidRDefault="00273CF4" w:rsidP="00467192">
            <w:pPr>
              <w:keepNext/>
              <w:tabs>
                <w:tab w:val="left" w:pos="567"/>
                <w:tab w:val="num" w:pos="851"/>
                <w:tab w:val="left" w:pos="993"/>
              </w:tabs>
              <w:spacing w:line="276" w:lineRule="auto"/>
              <w:ind w:left="330" w:hanging="330"/>
              <w:rPr>
                <w:rFonts w:ascii="Tahoma" w:hAnsi="Tahoma" w:cs="Tahoma"/>
                <w:sz w:val="18"/>
              </w:rPr>
            </w:pPr>
            <w:r>
              <w:rPr>
                <w:rFonts w:ascii="Tahoma" w:hAnsi="Tahoma" w:cs="Tahoma"/>
                <w:sz w:val="18"/>
              </w:rPr>
              <w:t>Vpiši</w:t>
            </w:r>
            <w:r w:rsidR="00E80B8E">
              <w:rPr>
                <w:rFonts w:ascii="Tahoma" w:hAnsi="Tahoma" w:cs="Tahoma"/>
                <w:sz w:val="18"/>
              </w:rPr>
              <w:t>te</w:t>
            </w:r>
            <w:r>
              <w:rPr>
                <w:rFonts w:ascii="Tahoma" w:hAnsi="Tahoma" w:cs="Tahoma"/>
                <w:sz w:val="18"/>
              </w:rPr>
              <w:t xml:space="preserve"> številko sklopa, na katerega se nanašajo reference!</w:t>
            </w:r>
          </w:p>
        </w:tc>
        <w:tc>
          <w:tcPr>
            <w:tcW w:w="3260" w:type="dxa"/>
          </w:tcPr>
          <w:p w14:paraId="15177D04" w14:textId="360591F5" w:rsidR="002C68A2" w:rsidRDefault="002C68A2" w:rsidP="00467192">
            <w:pPr>
              <w:keepNext/>
              <w:tabs>
                <w:tab w:val="left" w:pos="567"/>
                <w:tab w:val="num" w:pos="851"/>
                <w:tab w:val="left" w:pos="993"/>
              </w:tabs>
              <w:spacing w:line="276" w:lineRule="auto"/>
              <w:ind w:left="330" w:hanging="330"/>
              <w:rPr>
                <w:rFonts w:ascii="Tahoma" w:hAnsi="Tahoma" w:cs="Tahoma"/>
                <w:sz w:val="18"/>
              </w:rPr>
            </w:pPr>
            <w:r>
              <w:rPr>
                <w:rFonts w:ascii="Tahoma" w:hAnsi="Tahoma" w:cs="Tahoma"/>
                <w:sz w:val="18"/>
              </w:rPr>
              <w:t>Pogodba/Naročilnica št. _____z dne ________</w:t>
            </w:r>
          </w:p>
        </w:tc>
        <w:tc>
          <w:tcPr>
            <w:tcW w:w="3195" w:type="dxa"/>
            <w:vAlign w:val="center"/>
          </w:tcPr>
          <w:p w14:paraId="4123B927" w14:textId="77777777" w:rsidR="002C68A2" w:rsidRPr="00ED1216" w:rsidRDefault="002C68A2" w:rsidP="00467192">
            <w:pPr>
              <w:keepNext/>
              <w:tabs>
                <w:tab w:val="left" w:pos="567"/>
                <w:tab w:val="num" w:pos="851"/>
                <w:tab w:val="left" w:pos="993"/>
              </w:tabs>
              <w:spacing w:line="276" w:lineRule="auto"/>
              <w:ind w:left="330" w:hanging="330"/>
              <w:jc w:val="center"/>
              <w:rPr>
                <w:rFonts w:ascii="Tahoma" w:hAnsi="Tahoma" w:cs="Tahoma"/>
                <w:sz w:val="18"/>
              </w:rPr>
            </w:pPr>
            <w:r>
              <w:rPr>
                <w:rFonts w:ascii="Tahoma" w:hAnsi="Tahoma" w:cs="Tahoma"/>
                <w:sz w:val="18"/>
              </w:rPr>
              <w:t>Število napotenih delavcev v zahtevanem obdobju</w:t>
            </w:r>
          </w:p>
        </w:tc>
      </w:tr>
      <w:tr w:rsidR="002C68A2" w:rsidRPr="00F64D2E" w14:paraId="30599869" w14:textId="77777777" w:rsidTr="00E80B8E">
        <w:trPr>
          <w:trHeight w:val="780"/>
        </w:trPr>
        <w:tc>
          <w:tcPr>
            <w:tcW w:w="637" w:type="dxa"/>
          </w:tcPr>
          <w:p w14:paraId="4094E40A" w14:textId="77777777" w:rsidR="002C68A2" w:rsidRPr="00F64D2E" w:rsidRDefault="002C68A2" w:rsidP="00467192">
            <w:pPr>
              <w:keepNext/>
              <w:tabs>
                <w:tab w:val="left" w:pos="567"/>
                <w:tab w:val="num" w:pos="851"/>
                <w:tab w:val="left" w:pos="993"/>
              </w:tabs>
              <w:spacing w:line="276" w:lineRule="auto"/>
              <w:rPr>
                <w:rFonts w:ascii="Tahoma" w:hAnsi="Tahoma" w:cs="Tahoma"/>
                <w:sz w:val="22"/>
              </w:rPr>
            </w:pPr>
            <w:r>
              <w:rPr>
                <w:rFonts w:ascii="Tahoma" w:hAnsi="Tahoma" w:cs="Tahoma"/>
                <w:sz w:val="22"/>
              </w:rPr>
              <w:t xml:space="preserve"> 1.</w:t>
            </w:r>
          </w:p>
        </w:tc>
        <w:tc>
          <w:tcPr>
            <w:tcW w:w="993" w:type="dxa"/>
            <w:vAlign w:val="center"/>
          </w:tcPr>
          <w:p w14:paraId="2AFD31F8" w14:textId="77777777" w:rsidR="002C68A2" w:rsidRDefault="002C68A2" w:rsidP="00467192">
            <w:pPr>
              <w:keepNext/>
              <w:autoSpaceDE w:val="0"/>
              <w:autoSpaceDN w:val="0"/>
              <w:adjustRightInd w:val="0"/>
              <w:spacing w:line="276" w:lineRule="auto"/>
              <w:jc w:val="center"/>
              <w:rPr>
                <w:rFonts w:ascii="Tahoma" w:eastAsia="Calibri" w:hAnsi="Tahoma" w:cs="Tahoma"/>
              </w:rPr>
            </w:pPr>
            <w:r>
              <w:rPr>
                <w:rFonts w:ascii="Tahoma" w:eastAsia="Calibri" w:hAnsi="Tahoma" w:cs="Tahoma"/>
              </w:rPr>
              <w:t>DA</w:t>
            </w:r>
          </w:p>
          <w:p w14:paraId="4E72C4DE" w14:textId="77777777" w:rsidR="002C68A2" w:rsidRPr="00F64D2E" w:rsidRDefault="002C68A2" w:rsidP="00467192">
            <w:pPr>
              <w:keepNext/>
              <w:tabs>
                <w:tab w:val="left" w:pos="567"/>
                <w:tab w:val="num" w:pos="851"/>
                <w:tab w:val="left" w:pos="993"/>
              </w:tabs>
              <w:spacing w:line="276" w:lineRule="auto"/>
              <w:jc w:val="center"/>
              <w:rPr>
                <w:rFonts w:ascii="Tahoma" w:hAnsi="Tahoma" w:cs="Tahoma"/>
                <w:sz w:val="22"/>
              </w:rPr>
            </w:pPr>
            <w:r>
              <w:rPr>
                <w:rFonts w:ascii="Tahoma" w:eastAsia="Calibri" w:hAnsi="Tahoma" w:cs="Tahoma"/>
              </w:rPr>
              <w:t>NE</w:t>
            </w:r>
          </w:p>
        </w:tc>
        <w:tc>
          <w:tcPr>
            <w:tcW w:w="1953" w:type="dxa"/>
          </w:tcPr>
          <w:p w14:paraId="23F76752" w14:textId="77777777" w:rsidR="002C68A2" w:rsidRPr="00F64D2E" w:rsidRDefault="002C68A2" w:rsidP="00467192">
            <w:pPr>
              <w:keepNext/>
              <w:tabs>
                <w:tab w:val="left" w:pos="567"/>
                <w:tab w:val="num" w:pos="851"/>
                <w:tab w:val="left" w:pos="993"/>
              </w:tabs>
              <w:spacing w:line="276" w:lineRule="auto"/>
              <w:rPr>
                <w:rFonts w:ascii="Tahoma" w:hAnsi="Tahoma" w:cs="Tahoma"/>
                <w:sz w:val="22"/>
              </w:rPr>
            </w:pPr>
          </w:p>
        </w:tc>
        <w:tc>
          <w:tcPr>
            <w:tcW w:w="1657" w:type="dxa"/>
          </w:tcPr>
          <w:p w14:paraId="3A663E8B" w14:textId="77777777" w:rsidR="002C68A2" w:rsidRPr="00F64D2E" w:rsidRDefault="002C68A2" w:rsidP="00467192">
            <w:pPr>
              <w:keepNext/>
              <w:tabs>
                <w:tab w:val="left" w:pos="567"/>
                <w:tab w:val="num" w:pos="851"/>
                <w:tab w:val="left" w:pos="993"/>
              </w:tabs>
              <w:spacing w:line="276" w:lineRule="auto"/>
              <w:ind w:left="330" w:hanging="330"/>
              <w:rPr>
                <w:rFonts w:ascii="Tahoma" w:hAnsi="Tahoma" w:cs="Tahoma"/>
                <w:sz w:val="22"/>
              </w:rPr>
            </w:pPr>
          </w:p>
        </w:tc>
        <w:tc>
          <w:tcPr>
            <w:tcW w:w="3260" w:type="dxa"/>
          </w:tcPr>
          <w:p w14:paraId="65437321" w14:textId="0C0BC3E1" w:rsidR="002C68A2" w:rsidRPr="00F64D2E" w:rsidRDefault="002C68A2" w:rsidP="00467192">
            <w:pPr>
              <w:keepNext/>
              <w:tabs>
                <w:tab w:val="left" w:pos="567"/>
                <w:tab w:val="num" w:pos="851"/>
                <w:tab w:val="left" w:pos="993"/>
              </w:tabs>
              <w:spacing w:line="276" w:lineRule="auto"/>
              <w:ind w:left="330" w:hanging="330"/>
              <w:rPr>
                <w:rFonts w:ascii="Tahoma" w:hAnsi="Tahoma" w:cs="Tahoma"/>
                <w:sz w:val="22"/>
              </w:rPr>
            </w:pPr>
          </w:p>
        </w:tc>
        <w:tc>
          <w:tcPr>
            <w:tcW w:w="3195" w:type="dxa"/>
          </w:tcPr>
          <w:p w14:paraId="67A4979F" w14:textId="77777777" w:rsidR="002C68A2" w:rsidRPr="00F64D2E" w:rsidRDefault="002C68A2" w:rsidP="00467192">
            <w:pPr>
              <w:keepNext/>
              <w:tabs>
                <w:tab w:val="left" w:pos="567"/>
                <w:tab w:val="num" w:pos="851"/>
                <w:tab w:val="left" w:pos="993"/>
              </w:tabs>
              <w:spacing w:line="276" w:lineRule="auto"/>
              <w:ind w:left="330" w:hanging="330"/>
              <w:rPr>
                <w:rFonts w:ascii="Tahoma" w:hAnsi="Tahoma" w:cs="Tahoma"/>
                <w:sz w:val="22"/>
              </w:rPr>
            </w:pPr>
          </w:p>
        </w:tc>
      </w:tr>
      <w:tr w:rsidR="002C68A2" w:rsidRPr="00F64D2E" w14:paraId="475B6ED0" w14:textId="77777777" w:rsidTr="00E80B8E">
        <w:trPr>
          <w:trHeight w:val="780"/>
        </w:trPr>
        <w:tc>
          <w:tcPr>
            <w:tcW w:w="637" w:type="dxa"/>
          </w:tcPr>
          <w:p w14:paraId="7838D254" w14:textId="77777777" w:rsidR="002C68A2" w:rsidRPr="00F64D2E" w:rsidRDefault="002C68A2" w:rsidP="00467192">
            <w:pPr>
              <w:keepNext/>
              <w:tabs>
                <w:tab w:val="left" w:pos="567"/>
                <w:tab w:val="num" w:pos="851"/>
                <w:tab w:val="left" w:pos="993"/>
              </w:tabs>
              <w:spacing w:line="276" w:lineRule="auto"/>
              <w:rPr>
                <w:rFonts w:ascii="Tahoma" w:hAnsi="Tahoma" w:cs="Tahoma"/>
                <w:sz w:val="22"/>
              </w:rPr>
            </w:pPr>
            <w:r>
              <w:rPr>
                <w:rFonts w:ascii="Tahoma" w:hAnsi="Tahoma" w:cs="Tahoma"/>
                <w:sz w:val="22"/>
              </w:rPr>
              <w:t>2.</w:t>
            </w:r>
          </w:p>
        </w:tc>
        <w:tc>
          <w:tcPr>
            <w:tcW w:w="993" w:type="dxa"/>
            <w:vAlign w:val="center"/>
          </w:tcPr>
          <w:p w14:paraId="36E9C6B8" w14:textId="77777777" w:rsidR="002C68A2" w:rsidRDefault="002C68A2" w:rsidP="00467192">
            <w:pPr>
              <w:keepNext/>
              <w:autoSpaceDE w:val="0"/>
              <w:autoSpaceDN w:val="0"/>
              <w:adjustRightInd w:val="0"/>
              <w:spacing w:line="276" w:lineRule="auto"/>
              <w:jc w:val="center"/>
              <w:rPr>
                <w:rFonts w:ascii="Tahoma" w:eastAsia="Calibri" w:hAnsi="Tahoma" w:cs="Tahoma"/>
              </w:rPr>
            </w:pPr>
            <w:r>
              <w:rPr>
                <w:rFonts w:ascii="Tahoma" w:eastAsia="Calibri" w:hAnsi="Tahoma" w:cs="Tahoma"/>
              </w:rPr>
              <w:t>DA</w:t>
            </w:r>
          </w:p>
          <w:p w14:paraId="41795164" w14:textId="77777777" w:rsidR="002C68A2" w:rsidRPr="00F64D2E" w:rsidRDefault="002C68A2" w:rsidP="00467192">
            <w:pPr>
              <w:keepNext/>
              <w:tabs>
                <w:tab w:val="left" w:pos="567"/>
                <w:tab w:val="num" w:pos="851"/>
                <w:tab w:val="left" w:pos="993"/>
              </w:tabs>
              <w:spacing w:line="276" w:lineRule="auto"/>
              <w:jc w:val="center"/>
              <w:rPr>
                <w:rFonts w:ascii="Tahoma" w:hAnsi="Tahoma" w:cs="Tahoma"/>
                <w:sz w:val="22"/>
              </w:rPr>
            </w:pPr>
            <w:r>
              <w:rPr>
                <w:rFonts w:ascii="Tahoma" w:eastAsia="Calibri" w:hAnsi="Tahoma" w:cs="Tahoma"/>
              </w:rPr>
              <w:t>NE</w:t>
            </w:r>
          </w:p>
        </w:tc>
        <w:tc>
          <w:tcPr>
            <w:tcW w:w="1953" w:type="dxa"/>
          </w:tcPr>
          <w:p w14:paraId="66344D48" w14:textId="77777777" w:rsidR="002C68A2" w:rsidRPr="00F64D2E" w:rsidRDefault="002C68A2" w:rsidP="00467192">
            <w:pPr>
              <w:keepNext/>
              <w:tabs>
                <w:tab w:val="left" w:pos="567"/>
                <w:tab w:val="num" w:pos="851"/>
                <w:tab w:val="left" w:pos="993"/>
              </w:tabs>
              <w:spacing w:line="276" w:lineRule="auto"/>
              <w:rPr>
                <w:rFonts w:ascii="Tahoma" w:hAnsi="Tahoma" w:cs="Tahoma"/>
                <w:sz w:val="22"/>
              </w:rPr>
            </w:pPr>
          </w:p>
        </w:tc>
        <w:tc>
          <w:tcPr>
            <w:tcW w:w="1657" w:type="dxa"/>
          </w:tcPr>
          <w:p w14:paraId="0D8FE06B" w14:textId="77777777" w:rsidR="002C68A2" w:rsidRPr="00F64D2E" w:rsidRDefault="002C68A2" w:rsidP="00467192">
            <w:pPr>
              <w:keepNext/>
              <w:tabs>
                <w:tab w:val="left" w:pos="567"/>
                <w:tab w:val="num" w:pos="851"/>
                <w:tab w:val="left" w:pos="993"/>
              </w:tabs>
              <w:spacing w:line="276" w:lineRule="auto"/>
              <w:ind w:left="330" w:hanging="330"/>
              <w:rPr>
                <w:rFonts w:ascii="Tahoma" w:hAnsi="Tahoma" w:cs="Tahoma"/>
                <w:sz w:val="22"/>
              </w:rPr>
            </w:pPr>
          </w:p>
        </w:tc>
        <w:tc>
          <w:tcPr>
            <w:tcW w:w="3260" w:type="dxa"/>
          </w:tcPr>
          <w:p w14:paraId="7F85A8D5" w14:textId="7F7A2FFC" w:rsidR="002C68A2" w:rsidRPr="00F64D2E" w:rsidRDefault="002C68A2" w:rsidP="00467192">
            <w:pPr>
              <w:keepNext/>
              <w:tabs>
                <w:tab w:val="left" w:pos="567"/>
                <w:tab w:val="num" w:pos="851"/>
                <w:tab w:val="left" w:pos="993"/>
              </w:tabs>
              <w:spacing w:line="276" w:lineRule="auto"/>
              <w:ind w:left="330" w:hanging="330"/>
              <w:rPr>
                <w:rFonts w:ascii="Tahoma" w:hAnsi="Tahoma" w:cs="Tahoma"/>
                <w:sz w:val="22"/>
              </w:rPr>
            </w:pPr>
          </w:p>
        </w:tc>
        <w:tc>
          <w:tcPr>
            <w:tcW w:w="3195" w:type="dxa"/>
          </w:tcPr>
          <w:p w14:paraId="45AADFE0" w14:textId="77777777" w:rsidR="002C68A2" w:rsidRPr="00F64D2E" w:rsidRDefault="002C68A2" w:rsidP="00467192">
            <w:pPr>
              <w:keepNext/>
              <w:tabs>
                <w:tab w:val="left" w:pos="567"/>
                <w:tab w:val="num" w:pos="851"/>
                <w:tab w:val="left" w:pos="993"/>
              </w:tabs>
              <w:spacing w:line="276" w:lineRule="auto"/>
              <w:ind w:left="330" w:hanging="330"/>
              <w:rPr>
                <w:rFonts w:ascii="Tahoma" w:hAnsi="Tahoma" w:cs="Tahoma"/>
                <w:sz w:val="22"/>
              </w:rPr>
            </w:pPr>
          </w:p>
        </w:tc>
      </w:tr>
      <w:tr w:rsidR="002C68A2" w:rsidRPr="00F64D2E" w14:paraId="2E70984E" w14:textId="77777777" w:rsidTr="00E80B8E">
        <w:trPr>
          <w:trHeight w:val="780"/>
        </w:trPr>
        <w:tc>
          <w:tcPr>
            <w:tcW w:w="637" w:type="dxa"/>
          </w:tcPr>
          <w:p w14:paraId="19B7049F" w14:textId="77777777" w:rsidR="002C68A2" w:rsidRPr="00F64D2E" w:rsidRDefault="002C68A2" w:rsidP="00467192">
            <w:pPr>
              <w:keepNext/>
              <w:tabs>
                <w:tab w:val="left" w:pos="567"/>
                <w:tab w:val="num" w:pos="851"/>
                <w:tab w:val="left" w:pos="993"/>
              </w:tabs>
              <w:spacing w:line="276" w:lineRule="auto"/>
              <w:rPr>
                <w:rFonts w:ascii="Tahoma" w:hAnsi="Tahoma" w:cs="Tahoma"/>
                <w:sz w:val="22"/>
              </w:rPr>
            </w:pPr>
            <w:r>
              <w:rPr>
                <w:rFonts w:ascii="Tahoma" w:hAnsi="Tahoma" w:cs="Tahoma"/>
                <w:sz w:val="22"/>
              </w:rPr>
              <w:t>3.</w:t>
            </w:r>
          </w:p>
        </w:tc>
        <w:tc>
          <w:tcPr>
            <w:tcW w:w="993" w:type="dxa"/>
            <w:vAlign w:val="center"/>
          </w:tcPr>
          <w:p w14:paraId="1D39002F" w14:textId="77777777" w:rsidR="002C68A2" w:rsidRDefault="002C68A2" w:rsidP="00467192">
            <w:pPr>
              <w:keepNext/>
              <w:autoSpaceDE w:val="0"/>
              <w:autoSpaceDN w:val="0"/>
              <w:adjustRightInd w:val="0"/>
              <w:spacing w:line="276" w:lineRule="auto"/>
              <w:jc w:val="center"/>
              <w:rPr>
                <w:rFonts w:ascii="Tahoma" w:eastAsia="Calibri" w:hAnsi="Tahoma" w:cs="Tahoma"/>
              </w:rPr>
            </w:pPr>
            <w:r>
              <w:rPr>
                <w:rFonts w:ascii="Tahoma" w:eastAsia="Calibri" w:hAnsi="Tahoma" w:cs="Tahoma"/>
              </w:rPr>
              <w:t>DA</w:t>
            </w:r>
          </w:p>
          <w:p w14:paraId="2EC8DC4C" w14:textId="77777777" w:rsidR="002C68A2" w:rsidRPr="00F64D2E" w:rsidRDefault="002C68A2" w:rsidP="00467192">
            <w:pPr>
              <w:keepNext/>
              <w:tabs>
                <w:tab w:val="left" w:pos="567"/>
                <w:tab w:val="num" w:pos="851"/>
                <w:tab w:val="left" w:pos="993"/>
              </w:tabs>
              <w:spacing w:line="276" w:lineRule="auto"/>
              <w:jc w:val="center"/>
              <w:rPr>
                <w:rFonts w:ascii="Tahoma" w:hAnsi="Tahoma" w:cs="Tahoma"/>
                <w:sz w:val="22"/>
              </w:rPr>
            </w:pPr>
            <w:r>
              <w:rPr>
                <w:rFonts w:ascii="Tahoma" w:eastAsia="Calibri" w:hAnsi="Tahoma" w:cs="Tahoma"/>
              </w:rPr>
              <w:t>NE</w:t>
            </w:r>
          </w:p>
        </w:tc>
        <w:tc>
          <w:tcPr>
            <w:tcW w:w="1953" w:type="dxa"/>
          </w:tcPr>
          <w:p w14:paraId="6AB8258D" w14:textId="77777777" w:rsidR="002C68A2" w:rsidRPr="00F64D2E" w:rsidRDefault="002C68A2" w:rsidP="00467192">
            <w:pPr>
              <w:keepNext/>
              <w:tabs>
                <w:tab w:val="left" w:pos="567"/>
                <w:tab w:val="num" w:pos="851"/>
                <w:tab w:val="left" w:pos="993"/>
              </w:tabs>
              <w:spacing w:line="276" w:lineRule="auto"/>
              <w:rPr>
                <w:rFonts w:ascii="Tahoma" w:hAnsi="Tahoma" w:cs="Tahoma"/>
                <w:sz w:val="22"/>
              </w:rPr>
            </w:pPr>
          </w:p>
        </w:tc>
        <w:tc>
          <w:tcPr>
            <w:tcW w:w="1657" w:type="dxa"/>
          </w:tcPr>
          <w:p w14:paraId="380B4585" w14:textId="77777777" w:rsidR="002C68A2" w:rsidRPr="00F64D2E" w:rsidRDefault="002C68A2" w:rsidP="00467192">
            <w:pPr>
              <w:keepNext/>
              <w:tabs>
                <w:tab w:val="left" w:pos="567"/>
                <w:tab w:val="num" w:pos="851"/>
                <w:tab w:val="left" w:pos="993"/>
              </w:tabs>
              <w:spacing w:line="276" w:lineRule="auto"/>
              <w:ind w:left="330" w:hanging="330"/>
              <w:rPr>
                <w:rFonts w:ascii="Tahoma" w:hAnsi="Tahoma" w:cs="Tahoma"/>
                <w:sz w:val="22"/>
              </w:rPr>
            </w:pPr>
          </w:p>
        </w:tc>
        <w:tc>
          <w:tcPr>
            <w:tcW w:w="3260" w:type="dxa"/>
          </w:tcPr>
          <w:p w14:paraId="3585792D" w14:textId="63A124BD" w:rsidR="002C68A2" w:rsidRPr="00F64D2E" w:rsidRDefault="002C68A2" w:rsidP="00467192">
            <w:pPr>
              <w:keepNext/>
              <w:tabs>
                <w:tab w:val="left" w:pos="567"/>
                <w:tab w:val="num" w:pos="851"/>
                <w:tab w:val="left" w:pos="993"/>
              </w:tabs>
              <w:spacing w:line="276" w:lineRule="auto"/>
              <w:ind w:left="330" w:hanging="330"/>
              <w:rPr>
                <w:rFonts w:ascii="Tahoma" w:hAnsi="Tahoma" w:cs="Tahoma"/>
                <w:sz w:val="22"/>
              </w:rPr>
            </w:pPr>
          </w:p>
        </w:tc>
        <w:tc>
          <w:tcPr>
            <w:tcW w:w="3195" w:type="dxa"/>
          </w:tcPr>
          <w:p w14:paraId="5C867CDA" w14:textId="77777777" w:rsidR="002C68A2" w:rsidRPr="00F64D2E" w:rsidRDefault="002C68A2" w:rsidP="00467192">
            <w:pPr>
              <w:keepNext/>
              <w:tabs>
                <w:tab w:val="left" w:pos="567"/>
                <w:tab w:val="num" w:pos="851"/>
                <w:tab w:val="left" w:pos="993"/>
              </w:tabs>
              <w:spacing w:line="276" w:lineRule="auto"/>
              <w:ind w:left="330" w:hanging="330"/>
              <w:rPr>
                <w:rFonts w:ascii="Tahoma" w:hAnsi="Tahoma" w:cs="Tahoma"/>
                <w:sz w:val="22"/>
              </w:rPr>
            </w:pPr>
          </w:p>
        </w:tc>
      </w:tr>
      <w:tr w:rsidR="002C68A2" w:rsidRPr="00F64D2E" w14:paraId="4C5E5FAF" w14:textId="77777777" w:rsidTr="00E80B8E">
        <w:trPr>
          <w:trHeight w:val="780"/>
        </w:trPr>
        <w:tc>
          <w:tcPr>
            <w:tcW w:w="637" w:type="dxa"/>
          </w:tcPr>
          <w:p w14:paraId="308FAB66" w14:textId="77777777" w:rsidR="002C68A2" w:rsidRPr="00F64D2E" w:rsidRDefault="002C68A2" w:rsidP="00467192">
            <w:pPr>
              <w:keepNext/>
              <w:tabs>
                <w:tab w:val="left" w:pos="567"/>
                <w:tab w:val="num" w:pos="851"/>
                <w:tab w:val="left" w:pos="993"/>
              </w:tabs>
              <w:spacing w:line="276" w:lineRule="auto"/>
              <w:rPr>
                <w:rFonts w:ascii="Tahoma" w:hAnsi="Tahoma" w:cs="Tahoma"/>
                <w:sz w:val="22"/>
              </w:rPr>
            </w:pPr>
            <w:r>
              <w:rPr>
                <w:rFonts w:ascii="Tahoma" w:hAnsi="Tahoma" w:cs="Tahoma"/>
                <w:sz w:val="22"/>
              </w:rPr>
              <w:t>4.</w:t>
            </w:r>
          </w:p>
        </w:tc>
        <w:tc>
          <w:tcPr>
            <w:tcW w:w="993" w:type="dxa"/>
            <w:vAlign w:val="center"/>
          </w:tcPr>
          <w:p w14:paraId="12AF3156" w14:textId="77777777" w:rsidR="002C68A2" w:rsidRDefault="002C68A2" w:rsidP="00467192">
            <w:pPr>
              <w:keepNext/>
              <w:autoSpaceDE w:val="0"/>
              <w:autoSpaceDN w:val="0"/>
              <w:adjustRightInd w:val="0"/>
              <w:spacing w:line="276" w:lineRule="auto"/>
              <w:jc w:val="center"/>
              <w:rPr>
                <w:rFonts w:ascii="Tahoma" w:eastAsia="Calibri" w:hAnsi="Tahoma" w:cs="Tahoma"/>
              </w:rPr>
            </w:pPr>
            <w:r>
              <w:rPr>
                <w:rFonts w:ascii="Tahoma" w:eastAsia="Calibri" w:hAnsi="Tahoma" w:cs="Tahoma"/>
              </w:rPr>
              <w:t>DA</w:t>
            </w:r>
          </w:p>
          <w:p w14:paraId="66047C71" w14:textId="77777777" w:rsidR="002C68A2" w:rsidRPr="00F64D2E" w:rsidRDefault="002C68A2" w:rsidP="00467192">
            <w:pPr>
              <w:keepNext/>
              <w:tabs>
                <w:tab w:val="left" w:pos="567"/>
                <w:tab w:val="num" w:pos="851"/>
                <w:tab w:val="left" w:pos="993"/>
              </w:tabs>
              <w:spacing w:line="276" w:lineRule="auto"/>
              <w:jc w:val="center"/>
              <w:rPr>
                <w:rFonts w:ascii="Tahoma" w:hAnsi="Tahoma" w:cs="Tahoma"/>
                <w:sz w:val="22"/>
              </w:rPr>
            </w:pPr>
            <w:r>
              <w:rPr>
                <w:rFonts w:ascii="Tahoma" w:eastAsia="Calibri" w:hAnsi="Tahoma" w:cs="Tahoma"/>
              </w:rPr>
              <w:t>NE</w:t>
            </w:r>
          </w:p>
        </w:tc>
        <w:tc>
          <w:tcPr>
            <w:tcW w:w="1953" w:type="dxa"/>
          </w:tcPr>
          <w:p w14:paraId="5526F0D6" w14:textId="77777777" w:rsidR="002C68A2" w:rsidRPr="00F64D2E" w:rsidRDefault="002C68A2" w:rsidP="00467192">
            <w:pPr>
              <w:keepNext/>
              <w:tabs>
                <w:tab w:val="left" w:pos="567"/>
                <w:tab w:val="num" w:pos="851"/>
                <w:tab w:val="left" w:pos="993"/>
              </w:tabs>
              <w:spacing w:line="276" w:lineRule="auto"/>
              <w:rPr>
                <w:rFonts w:ascii="Tahoma" w:hAnsi="Tahoma" w:cs="Tahoma"/>
                <w:sz w:val="22"/>
              </w:rPr>
            </w:pPr>
          </w:p>
        </w:tc>
        <w:tc>
          <w:tcPr>
            <w:tcW w:w="1657" w:type="dxa"/>
          </w:tcPr>
          <w:p w14:paraId="2136680D" w14:textId="77777777" w:rsidR="002C68A2" w:rsidRPr="00F64D2E" w:rsidRDefault="002C68A2" w:rsidP="00467192">
            <w:pPr>
              <w:keepNext/>
              <w:tabs>
                <w:tab w:val="left" w:pos="567"/>
                <w:tab w:val="num" w:pos="851"/>
                <w:tab w:val="left" w:pos="993"/>
              </w:tabs>
              <w:spacing w:line="276" w:lineRule="auto"/>
              <w:ind w:left="330" w:hanging="330"/>
              <w:rPr>
                <w:rFonts w:ascii="Tahoma" w:hAnsi="Tahoma" w:cs="Tahoma"/>
                <w:sz w:val="22"/>
              </w:rPr>
            </w:pPr>
          </w:p>
        </w:tc>
        <w:tc>
          <w:tcPr>
            <w:tcW w:w="3260" w:type="dxa"/>
          </w:tcPr>
          <w:p w14:paraId="51F23043" w14:textId="2376D782" w:rsidR="002C68A2" w:rsidRPr="00F64D2E" w:rsidRDefault="002C68A2" w:rsidP="00467192">
            <w:pPr>
              <w:keepNext/>
              <w:tabs>
                <w:tab w:val="left" w:pos="567"/>
                <w:tab w:val="num" w:pos="851"/>
                <w:tab w:val="left" w:pos="993"/>
              </w:tabs>
              <w:spacing w:line="276" w:lineRule="auto"/>
              <w:ind w:left="330" w:hanging="330"/>
              <w:rPr>
                <w:rFonts w:ascii="Tahoma" w:hAnsi="Tahoma" w:cs="Tahoma"/>
                <w:sz w:val="22"/>
              </w:rPr>
            </w:pPr>
          </w:p>
        </w:tc>
        <w:tc>
          <w:tcPr>
            <w:tcW w:w="3195" w:type="dxa"/>
          </w:tcPr>
          <w:p w14:paraId="5332511B" w14:textId="77777777" w:rsidR="002C68A2" w:rsidRPr="00F64D2E" w:rsidRDefault="002C68A2" w:rsidP="00467192">
            <w:pPr>
              <w:keepNext/>
              <w:tabs>
                <w:tab w:val="left" w:pos="567"/>
                <w:tab w:val="num" w:pos="851"/>
                <w:tab w:val="left" w:pos="993"/>
              </w:tabs>
              <w:spacing w:line="276" w:lineRule="auto"/>
              <w:ind w:left="330" w:hanging="330"/>
              <w:rPr>
                <w:rFonts w:ascii="Tahoma" w:hAnsi="Tahoma" w:cs="Tahoma"/>
                <w:sz w:val="22"/>
              </w:rPr>
            </w:pPr>
          </w:p>
        </w:tc>
      </w:tr>
      <w:tr w:rsidR="002C68A2" w:rsidRPr="00F64D2E" w14:paraId="58463A73" w14:textId="77777777" w:rsidTr="00E80B8E">
        <w:trPr>
          <w:trHeight w:val="780"/>
        </w:trPr>
        <w:tc>
          <w:tcPr>
            <w:tcW w:w="637" w:type="dxa"/>
          </w:tcPr>
          <w:p w14:paraId="5B89A579" w14:textId="77777777" w:rsidR="002C68A2" w:rsidRPr="00F64D2E" w:rsidRDefault="002C68A2" w:rsidP="00467192">
            <w:pPr>
              <w:keepNext/>
              <w:tabs>
                <w:tab w:val="left" w:pos="567"/>
                <w:tab w:val="num" w:pos="851"/>
                <w:tab w:val="left" w:pos="993"/>
              </w:tabs>
              <w:spacing w:line="276" w:lineRule="auto"/>
              <w:rPr>
                <w:rFonts w:ascii="Tahoma" w:hAnsi="Tahoma" w:cs="Tahoma"/>
                <w:sz w:val="22"/>
              </w:rPr>
            </w:pPr>
            <w:r>
              <w:rPr>
                <w:rFonts w:ascii="Tahoma" w:hAnsi="Tahoma" w:cs="Tahoma"/>
                <w:sz w:val="22"/>
              </w:rPr>
              <w:t>5.</w:t>
            </w:r>
          </w:p>
        </w:tc>
        <w:tc>
          <w:tcPr>
            <w:tcW w:w="993" w:type="dxa"/>
            <w:vAlign w:val="center"/>
          </w:tcPr>
          <w:p w14:paraId="4A9DF82F" w14:textId="77777777" w:rsidR="002C68A2" w:rsidRDefault="002C68A2" w:rsidP="00467192">
            <w:pPr>
              <w:keepNext/>
              <w:autoSpaceDE w:val="0"/>
              <w:autoSpaceDN w:val="0"/>
              <w:adjustRightInd w:val="0"/>
              <w:spacing w:line="276" w:lineRule="auto"/>
              <w:jc w:val="center"/>
              <w:rPr>
                <w:rFonts w:ascii="Tahoma" w:eastAsia="Calibri" w:hAnsi="Tahoma" w:cs="Tahoma"/>
              </w:rPr>
            </w:pPr>
            <w:r>
              <w:rPr>
                <w:rFonts w:ascii="Tahoma" w:eastAsia="Calibri" w:hAnsi="Tahoma" w:cs="Tahoma"/>
              </w:rPr>
              <w:t>DA</w:t>
            </w:r>
          </w:p>
          <w:p w14:paraId="29470C20" w14:textId="77777777" w:rsidR="002C68A2" w:rsidRPr="00F64D2E" w:rsidRDefault="002C68A2" w:rsidP="00467192">
            <w:pPr>
              <w:keepNext/>
              <w:tabs>
                <w:tab w:val="left" w:pos="567"/>
                <w:tab w:val="num" w:pos="851"/>
                <w:tab w:val="left" w:pos="993"/>
              </w:tabs>
              <w:spacing w:line="276" w:lineRule="auto"/>
              <w:jc w:val="center"/>
              <w:rPr>
                <w:rFonts w:ascii="Tahoma" w:hAnsi="Tahoma" w:cs="Tahoma"/>
                <w:sz w:val="22"/>
              </w:rPr>
            </w:pPr>
            <w:r>
              <w:rPr>
                <w:rFonts w:ascii="Tahoma" w:eastAsia="Calibri" w:hAnsi="Tahoma" w:cs="Tahoma"/>
              </w:rPr>
              <w:t>NE</w:t>
            </w:r>
          </w:p>
        </w:tc>
        <w:tc>
          <w:tcPr>
            <w:tcW w:w="1953" w:type="dxa"/>
          </w:tcPr>
          <w:p w14:paraId="25A8F46E" w14:textId="77777777" w:rsidR="002C68A2" w:rsidRDefault="002C68A2" w:rsidP="00467192">
            <w:pPr>
              <w:keepNext/>
              <w:tabs>
                <w:tab w:val="left" w:pos="567"/>
                <w:tab w:val="num" w:pos="851"/>
                <w:tab w:val="left" w:pos="993"/>
              </w:tabs>
              <w:spacing w:line="276" w:lineRule="auto"/>
              <w:rPr>
                <w:rFonts w:ascii="Tahoma" w:hAnsi="Tahoma" w:cs="Tahoma"/>
                <w:sz w:val="22"/>
              </w:rPr>
            </w:pPr>
          </w:p>
          <w:p w14:paraId="5DB5DA67" w14:textId="77777777" w:rsidR="002C68A2" w:rsidRDefault="002C68A2" w:rsidP="00467192">
            <w:pPr>
              <w:keepNext/>
              <w:tabs>
                <w:tab w:val="left" w:pos="567"/>
                <w:tab w:val="num" w:pos="851"/>
                <w:tab w:val="left" w:pos="993"/>
              </w:tabs>
              <w:spacing w:line="276" w:lineRule="auto"/>
              <w:rPr>
                <w:rFonts w:ascii="Tahoma" w:hAnsi="Tahoma" w:cs="Tahoma"/>
                <w:sz w:val="22"/>
              </w:rPr>
            </w:pPr>
          </w:p>
          <w:p w14:paraId="24889556" w14:textId="77777777" w:rsidR="002C68A2" w:rsidRPr="00F64D2E" w:rsidRDefault="002C68A2" w:rsidP="00467192">
            <w:pPr>
              <w:keepNext/>
              <w:tabs>
                <w:tab w:val="left" w:pos="567"/>
                <w:tab w:val="num" w:pos="851"/>
                <w:tab w:val="left" w:pos="993"/>
              </w:tabs>
              <w:spacing w:line="276" w:lineRule="auto"/>
              <w:rPr>
                <w:rFonts w:ascii="Tahoma" w:hAnsi="Tahoma" w:cs="Tahoma"/>
                <w:sz w:val="22"/>
              </w:rPr>
            </w:pPr>
          </w:p>
        </w:tc>
        <w:tc>
          <w:tcPr>
            <w:tcW w:w="1657" w:type="dxa"/>
          </w:tcPr>
          <w:p w14:paraId="748FD4EB" w14:textId="77777777" w:rsidR="002C68A2" w:rsidRPr="00F64D2E" w:rsidRDefault="002C68A2" w:rsidP="00467192">
            <w:pPr>
              <w:keepNext/>
              <w:tabs>
                <w:tab w:val="left" w:pos="567"/>
                <w:tab w:val="num" w:pos="851"/>
                <w:tab w:val="left" w:pos="993"/>
              </w:tabs>
              <w:spacing w:line="276" w:lineRule="auto"/>
              <w:ind w:left="330" w:hanging="330"/>
              <w:rPr>
                <w:rFonts w:ascii="Tahoma" w:hAnsi="Tahoma" w:cs="Tahoma"/>
                <w:sz w:val="22"/>
              </w:rPr>
            </w:pPr>
          </w:p>
        </w:tc>
        <w:tc>
          <w:tcPr>
            <w:tcW w:w="3260" w:type="dxa"/>
          </w:tcPr>
          <w:p w14:paraId="26D5B7A5" w14:textId="3F427BB0" w:rsidR="002C68A2" w:rsidRPr="00F64D2E" w:rsidRDefault="002C68A2" w:rsidP="00467192">
            <w:pPr>
              <w:keepNext/>
              <w:tabs>
                <w:tab w:val="left" w:pos="567"/>
                <w:tab w:val="num" w:pos="851"/>
                <w:tab w:val="left" w:pos="993"/>
              </w:tabs>
              <w:spacing w:line="276" w:lineRule="auto"/>
              <w:ind w:left="330" w:hanging="330"/>
              <w:rPr>
                <w:rFonts w:ascii="Tahoma" w:hAnsi="Tahoma" w:cs="Tahoma"/>
                <w:sz w:val="22"/>
              </w:rPr>
            </w:pPr>
          </w:p>
        </w:tc>
        <w:tc>
          <w:tcPr>
            <w:tcW w:w="3195" w:type="dxa"/>
          </w:tcPr>
          <w:p w14:paraId="6FF2FFA4" w14:textId="77777777" w:rsidR="002C68A2" w:rsidRPr="00F64D2E" w:rsidRDefault="002C68A2" w:rsidP="00467192">
            <w:pPr>
              <w:keepNext/>
              <w:tabs>
                <w:tab w:val="left" w:pos="567"/>
                <w:tab w:val="num" w:pos="851"/>
                <w:tab w:val="left" w:pos="993"/>
              </w:tabs>
              <w:spacing w:line="276" w:lineRule="auto"/>
              <w:ind w:left="330" w:hanging="330"/>
              <w:rPr>
                <w:rFonts w:ascii="Tahoma" w:hAnsi="Tahoma" w:cs="Tahoma"/>
                <w:sz w:val="22"/>
              </w:rPr>
            </w:pPr>
          </w:p>
        </w:tc>
      </w:tr>
      <w:tr w:rsidR="002C68A2" w:rsidRPr="00F64D2E" w14:paraId="0C9A7D0C" w14:textId="77777777" w:rsidTr="00E80B8E">
        <w:trPr>
          <w:trHeight w:val="866"/>
        </w:trPr>
        <w:tc>
          <w:tcPr>
            <w:tcW w:w="637" w:type="dxa"/>
          </w:tcPr>
          <w:p w14:paraId="193D41FE" w14:textId="77777777" w:rsidR="002C68A2" w:rsidRPr="00F64D2E" w:rsidRDefault="002C68A2" w:rsidP="00467192">
            <w:pPr>
              <w:keepNext/>
              <w:tabs>
                <w:tab w:val="left" w:pos="567"/>
                <w:tab w:val="num" w:pos="851"/>
                <w:tab w:val="left" w:pos="993"/>
              </w:tabs>
              <w:spacing w:line="276" w:lineRule="auto"/>
              <w:rPr>
                <w:rFonts w:ascii="Tahoma" w:hAnsi="Tahoma" w:cs="Tahoma"/>
                <w:sz w:val="22"/>
              </w:rPr>
            </w:pPr>
            <w:r>
              <w:rPr>
                <w:rFonts w:ascii="Tahoma" w:hAnsi="Tahoma" w:cs="Tahoma"/>
                <w:sz w:val="22"/>
              </w:rPr>
              <w:t>6.</w:t>
            </w:r>
          </w:p>
        </w:tc>
        <w:tc>
          <w:tcPr>
            <w:tcW w:w="993" w:type="dxa"/>
            <w:vAlign w:val="center"/>
          </w:tcPr>
          <w:p w14:paraId="5E197C8C" w14:textId="77777777" w:rsidR="002C68A2" w:rsidRDefault="002C68A2" w:rsidP="00467192">
            <w:pPr>
              <w:keepNext/>
              <w:autoSpaceDE w:val="0"/>
              <w:autoSpaceDN w:val="0"/>
              <w:adjustRightInd w:val="0"/>
              <w:spacing w:line="276" w:lineRule="auto"/>
              <w:jc w:val="center"/>
              <w:rPr>
                <w:rFonts w:ascii="Tahoma" w:eastAsia="Calibri" w:hAnsi="Tahoma" w:cs="Tahoma"/>
              </w:rPr>
            </w:pPr>
            <w:r>
              <w:rPr>
                <w:rFonts w:ascii="Tahoma" w:eastAsia="Calibri" w:hAnsi="Tahoma" w:cs="Tahoma"/>
              </w:rPr>
              <w:t>DA</w:t>
            </w:r>
          </w:p>
          <w:p w14:paraId="12CBE772" w14:textId="77777777" w:rsidR="002C68A2" w:rsidRPr="00F64D2E" w:rsidRDefault="002C68A2" w:rsidP="00467192">
            <w:pPr>
              <w:keepNext/>
              <w:tabs>
                <w:tab w:val="left" w:pos="567"/>
                <w:tab w:val="num" w:pos="851"/>
                <w:tab w:val="left" w:pos="993"/>
              </w:tabs>
              <w:spacing w:line="276" w:lineRule="auto"/>
              <w:jc w:val="center"/>
              <w:rPr>
                <w:rFonts w:ascii="Tahoma" w:hAnsi="Tahoma" w:cs="Tahoma"/>
                <w:sz w:val="22"/>
              </w:rPr>
            </w:pPr>
            <w:r>
              <w:rPr>
                <w:rFonts w:ascii="Tahoma" w:eastAsia="Calibri" w:hAnsi="Tahoma" w:cs="Tahoma"/>
              </w:rPr>
              <w:t>NE</w:t>
            </w:r>
          </w:p>
        </w:tc>
        <w:tc>
          <w:tcPr>
            <w:tcW w:w="1953" w:type="dxa"/>
          </w:tcPr>
          <w:p w14:paraId="337AB910" w14:textId="77777777" w:rsidR="002C68A2" w:rsidRPr="00F64D2E" w:rsidRDefault="002C68A2" w:rsidP="00467192">
            <w:pPr>
              <w:keepNext/>
              <w:tabs>
                <w:tab w:val="left" w:pos="567"/>
                <w:tab w:val="num" w:pos="851"/>
                <w:tab w:val="left" w:pos="993"/>
              </w:tabs>
              <w:spacing w:line="276" w:lineRule="auto"/>
              <w:rPr>
                <w:rFonts w:ascii="Tahoma" w:hAnsi="Tahoma" w:cs="Tahoma"/>
                <w:sz w:val="22"/>
              </w:rPr>
            </w:pPr>
          </w:p>
        </w:tc>
        <w:tc>
          <w:tcPr>
            <w:tcW w:w="1657" w:type="dxa"/>
          </w:tcPr>
          <w:p w14:paraId="02429F2C" w14:textId="77777777" w:rsidR="002C68A2" w:rsidRPr="00F64D2E" w:rsidRDefault="002C68A2" w:rsidP="00467192">
            <w:pPr>
              <w:keepNext/>
              <w:tabs>
                <w:tab w:val="left" w:pos="567"/>
                <w:tab w:val="num" w:pos="851"/>
                <w:tab w:val="left" w:pos="993"/>
              </w:tabs>
              <w:spacing w:line="276" w:lineRule="auto"/>
              <w:ind w:left="330" w:hanging="330"/>
              <w:rPr>
                <w:rFonts w:ascii="Tahoma" w:hAnsi="Tahoma" w:cs="Tahoma"/>
                <w:sz w:val="22"/>
              </w:rPr>
            </w:pPr>
          </w:p>
        </w:tc>
        <w:tc>
          <w:tcPr>
            <w:tcW w:w="3260" w:type="dxa"/>
          </w:tcPr>
          <w:p w14:paraId="061A5A95" w14:textId="4CE82E3C" w:rsidR="002C68A2" w:rsidRPr="00F64D2E" w:rsidRDefault="002C68A2" w:rsidP="00467192">
            <w:pPr>
              <w:keepNext/>
              <w:tabs>
                <w:tab w:val="left" w:pos="567"/>
                <w:tab w:val="num" w:pos="851"/>
                <w:tab w:val="left" w:pos="993"/>
              </w:tabs>
              <w:spacing w:line="276" w:lineRule="auto"/>
              <w:ind w:left="330" w:hanging="330"/>
              <w:rPr>
                <w:rFonts w:ascii="Tahoma" w:hAnsi="Tahoma" w:cs="Tahoma"/>
                <w:sz w:val="22"/>
              </w:rPr>
            </w:pPr>
          </w:p>
        </w:tc>
        <w:tc>
          <w:tcPr>
            <w:tcW w:w="3195" w:type="dxa"/>
          </w:tcPr>
          <w:p w14:paraId="3C11A959" w14:textId="77777777" w:rsidR="002C68A2" w:rsidRPr="00F64D2E" w:rsidRDefault="002C68A2" w:rsidP="00467192">
            <w:pPr>
              <w:keepNext/>
              <w:tabs>
                <w:tab w:val="left" w:pos="567"/>
                <w:tab w:val="num" w:pos="851"/>
                <w:tab w:val="left" w:pos="993"/>
              </w:tabs>
              <w:spacing w:line="276" w:lineRule="auto"/>
              <w:ind w:left="330" w:hanging="330"/>
              <w:rPr>
                <w:rFonts w:ascii="Tahoma" w:hAnsi="Tahoma" w:cs="Tahoma"/>
                <w:sz w:val="22"/>
              </w:rPr>
            </w:pPr>
          </w:p>
        </w:tc>
      </w:tr>
      <w:tr w:rsidR="002C68A2" w:rsidRPr="00F64D2E" w14:paraId="4EEF7CC6" w14:textId="77777777" w:rsidTr="00E80B8E">
        <w:trPr>
          <w:trHeight w:val="780"/>
        </w:trPr>
        <w:tc>
          <w:tcPr>
            <w:tcW w:w="637" w:type="dxa"/>
          </w:tcPr>
          <w:p w14:paraId="1DBBF44D" w14:textId="77777777" w:rsidR="002C68A2" w:rsidRPr="00F64D2E" w:rsidRDefault="002C68A2" w:rsidP="00467192">
            <w:pPr>
              <w:keepNext/>
              <w:tabs>
                <w:tab w:val="left" w:pos="567"/>
                <w:tab w:val="num" w:pos="851"/>
                <w:tab w:val="left" w:pos="993"/>
              </w:tabs>
              <w:spacing w:line="276" w:lineRule="auto"/>
              <w:rPr>
                <w:rFonts w:ascii="Tahoma" w:hAnsi="Tahoma" w:cs="Tahoma"/>
                <w:sz w:val="22"/>
              </w:rPr>
            </w:pPr>
            <w:r>
              <w:rPr>
                <w:rFonts w:ascii="Tahoma" w:hAnsi="Tahoma" w:cs="Tahoma"/>
                <w:sz w:val="22"/>
              </w:rPr>
              <w:t>7.</w:t>
            </w:r>
          </w:p>
        </w:tc>
        <w:tc>
          <w:tcPr>
            <w:tcW w:w="993" w:type="dxa"/>
            <w:vAlign w:val="center"/>
          </w:tcPr>
          <w:p w14:paraId="4E97F7A0" w14:textId="77777777" w:rsidR="002C68A2" w:rsidRDefault="002C68A2" w:rsidP="00467192">
            <w:pPr>
              <w:keepNext/>
              <w:autoSpaceDE w:val="0"/>
              <w:autoSpaceDN w:val="0"/>
              <w:adjustRightInd w:val="0"/>
              <w:spacing w:line="276" w:lineRule="auto"/>
              <w:jc w:val="center"/>
              <w:rPr>
                <w:rFonts w:ascii="Tahoma" w:eastAsia="Calibri" w:hAnsi="Tahoma" w:cs="Tahoma"/>
              </w:rPr>
            </w:pPr>
            <w:r>
              <w:rPr>
                <w:rFonts w:ascii="Tahoma" w:eastAsia="Calibri" w:hAnsi="Tahoma" w:cs="Tahoma"/>
              </w:rPr>
              <w:t>DA</w:t>
            </w:r>
          </w:p>
          <w:p w14:paraId="3703A42B" w14:textId="77777777" w:rsidR="002C68A2" w:rsidRPr="00F64D2E" w:rsidRDefault="002C68A2" w:rsidP="00467192">
            <w:pPr>
              <w:keepNext/>
              <w:tabs>
                <w:tab w:val="left" w:pos="567"/>
                <w:tab w:val="num" w:pos="851"/>
                <w:tab w:val="left" w:pos="993"/>
              </w:tabs>
              <w:spacing w:line="276" w:lineRule="auto"/>
              <w:jc w:val="center"/>
              <w:rPr>
                <w:rFonts w:ascii="Tahoma" w:hAnsi="Tahoma" w:cs="Tahoma"/>
                <w:sz w:val="22"/>
              </w:rPr>
            </w:pPr>
            <w:r>
              <w:rPr>
                <w:rFonts w:ascii="Tahoma" w:eastAsia="Calibri" w:hAnsi="Tahoma" w:cs="Tahoma"/>
              </w:rPr>
              <w:t>NE</w:t>
            </w:r>
          </w:p>
        </w:tc>
        <w:tc>
          <w:tcPr>
            <w:tcW w:w="1953" w:type="dxa"/>
          </w:tcPr>
          <w:p w14:paraId="21BDE6CE" w14:textId="77777777" w:rsidR="002C68A2" w:rsidRPr="00F64D2E" w:rsidRDefault="002C68A2" w:rsidP="00467192">
            <w:pPr>
              <w:keepNext/>
              <w:tabs>
                <w:tab w:val="left" w:pos="567"/>
                <w:tab w:val="num" w:pos="851"/>
                <w:tab w:val="left" w:pos="993"/>
              </w:tabs>
              <w:spacing w:line="276" w:lineRule="auto"/>
              <w:rPr>
                <w:rFonts w:ascii="Tahoma" w:hAnsi="Tahoma" w:cs="Tahoma"/>
                <w:sz w:val="22"/>
              </w:rPr>
            </w:pPr>
          </w:p>
        </w:tc>
        <w:tc>
          <w:tcPr>
            <w:tcW w:w="1657" w:type="dxa"/>
          </w:tcPr>
          <w:p w14:paraId="66A0E345" w14:textId="77777777" w:rsidR="002C68A2" w:rsidRPr="00F64D2E" w:rsidRDefault="002C68A2" w:rsidP="00467192">
            <w:pPr>
              <w:keepNext/>
              <w:tabs>
                <w:tab w:val="left" w:pos="567"/>
                <w:tab w:val="num" w:pos="851"/>
                <w:tab w:val="left" w:pos="993"/>
              </w:tabs>
              <w:spacing w:line="276" w:lineRule="auto"/>
              <w:ind w:left="330" w:hanging="330"/>
              <w:rPr>
                <w:rFonts w:ascii="Tahoma" w:hAnsi="Tahoma" w:cs="Tahoma"/>
                <w:sz w:val="22"/>
              </w:rPr>
            </w:pPr>
          </w:p>
        </w:tc>
        <w:tc>
          <w:tcPr>
            <w:tcW w:w="3260" w:type="dxa"/>
          </w:tcPr>
          <w:p w14:paraId="0D4C36DE" w14:textId="50E119A0" w:rsidR="002C68A2" w:rsidRPr="00F64D2E" w:rsidRDefault="002C68A2" w:rsidP="00467192">
            <w:pPr>
              <w:keepNext/>
              <w:tabs>
                <w:tab w:val="left" w:pos="567"/>
                <w:tab w:val="num" w:pos="851"/>
                <w:tab w:val="left" w:pos="993"/>
              </w:tabs>
              <w:spacing w:line="276" w:lineRule="auto"/>
              <w:ind w:left="330" w:hanging="330"/>
              <w:rPr>
                <w:rFonts w:ascii="Tahoma" w:hAnsi="Tahoma" w:cs="Tahoma"/>
                <w:sz w:val="22"/>
              </w:rPr>
            </w:pPr>
          </w:p>
        </w:tc>
        <w:tc>
          <w:tcPr>
            <w:tcW w:w="3195" w:type="dxa"/>
          </w:tcPr>
          <w:p w14:paraId="3FE1A7CF" w14:textId="77777777" w:rsidR="002C68A2" w:rsidRPr="00F64D2E" w:rsidRDefault="002C68A2" w:rsidP="00467192">
            <w:pPr>
              <w:keepNext/>
              <w:tabs>
                <w:tab w:val="left" w:pos="567"/>
                <w:tab w:val="num" w:pos="851"/>
                <w:tab w:val="left" w:pos="993"/>
              </w:tabs>
              <w:spacing w:line="276" w:lineRule="auto"/>
              <w:ind w:left="330" w:hanging="330"/>
              <w:rPr>
                <w:rFonts w:ascii="Tahoma" w:hAnsi="Tahoma" w:cs="Tahoma"/>
                <w:sz w:val="22"/>
              </w:rPr>
            </w:pPr>
          </w:p>
        </w:tc>
      </w:tr>
      <w:tr w:rsidR="002C68A2" w:rsidRPr="00F64D2E" w14:paraId="54E5DA9E" w14:textId="77777777" w:rsidTr="00E80B8E">
        <w:trPr>
          <w:trHeight w:val="780"/>
        </w:trPr>
        <w:tc>
          <w:tcPr>
            <w:tcW w:w="637" w:type="dxa"/>
          </w:tcPr>
          <w:p w14:paraId="5492AA32" w14:textId="77777777" w:rsidR="002C68A2" w:rsidRPr="00F64D2E" w:rsidRDefault="002C68A2" w:rsidP="00467192">
            <w:pPr>
              <w:keepNext/>
              <w:tabs>
                <w:tab w:val="left" w:pos="567"/>
                <w:tab w:val="num" w:pos="851"/>
                <w:tab w:val="left" w:pos="993"/>
              </w:tabs>
              <w:spacing w:line="276" w:lineRule="auto"/>
              <w:rPr>
                <w:rFonts w:ascii="Tahoma" w:hAnsi="Tahoma" w:cs="Tahoma"/>
                <w:sz w:val="22"/>
              </w:rPr>
            </w:pPr>
            <w:r>
              <w:rPr>
                <w:rFonts w:ascii="Tahoma" w:hAnsi="Tahoma" w:cs="Tahoma"/>
                <w:sz w:val="22"/>
              </w:rPr>
              <w:t>8.</w:t>
            </w:r>
          </w:p>
        </w:tc>
        <w:tc>
          <w:tcPr>
            <w:tcW w:w="993" w:type="dxa"/>
            <w:vAlign w:val="center"/>
          </w:tcPr>
          <w:p w14:paraId="19981A15" w14:textId="77777777" w:rsidR="002C68A2" w:rsidRDefault="002C68A2" w:rsidP="00467192">
            <w:pPr>
              <w:keepNext/>
              <w:autoSpaceDE w:val="0"/>
              <w:autoSpaceDN w:val="0"/>
              <w:adjustRightInd w:val="0"/>
              <w:spacing w:line="276" w:lineRule="auto"/>
              <w:jc w:val="center"/>
              <w:rPr>
                <w:rFonts w:ascii="Tahoma" w:eastAsia="Calibri" w:hAnsi="Tahoma" w:cs="Tahoma"/>
              </w:rPr>
            </w:pPr>
            <w:r>
              <w:rPr>
                <w:rFonts w:ascii="Tahoma" w:eastAsia="Calibri" w:hAnsi="Tahoma" w:cs="Tahoma"/>
              </w:rPr>
              <w:t>DA</w:t>
            </w:r>
          </w:p>
          <w:p w14:paraId="7B2D49E7" w14:textId="77777777" w:rsidR="002C68A2" w:rsidRPr="00F64D2E" w:rsidRDefault="002C68A2" w:rsidP="00467192">
            <w:pPr>
              <w:keepNext/>
              <w:tabs>
                <w:tab w:val="left" w:pos="567"/>
                <w:tab w:val="num" w:pos="851"/>
                <w:tab w:val="left" w:pos="993"/>
              </w:tabs>
              <w:spacing w:line="276" w:lineRule="auto"/>
              <w:jc w:val="center"/>
              <w:rPr>
                <w:rFonts w:ascii="Tahoma" w:hAnsi="Tahoma" w:cs="Tahoma"/>
                <w:sz w:val="22"/>
              </w:rPr>
            </w:pPr>
            <w:r>
              <w:rPr>
                <w:rFonts w:ascii="Tahoma" w:eastAsia="Calibri" w:hAnsi="Tahoma" w:cs="Tahoma"/>
              </w:rPr>
              <w:t>NE</w:t>
            </w:r>
          </w:p>
        </w:tc>
        <w:tc>
          <w:tcPr>
            <w:tcW w:w="1953" w:type="dxa"/>
          </w:tcPr>
          <w:p w14:paraId="13791E8D" w14:textId="77777777" w:rsidR="002C68A2" w:rsidRPr="00F64D2E" w:rsidRDefault="002C68A2" w:rsidP="00467192">
            <w:pPr>
              <w:keepNext/>
              <w:tabs>
                <w:tab w:val="left" w:pos="567"/>
                <w:tab w:val="num" w:pos="851"/>
                <w:tab w:val="left" w:pos="993"/>
              </w:tabs>
              <w:spacing w:line="276" w:lineRule="auto"/>
              <w:rPr>
                <w:rFonts w:ascii="Tahoma" w:hAnsi="Tahoma" w:cs="Tahoma"/>
                <w:sz w:val="22"/>
              </w:rPr>
            </w:pPr>
          </w:p>
        </w:tc>
        <w:tc>
          <w:tcPr>
            <w:tcW w:w="1657" w:type="dxa"/>
          </w:tcPr>
          <w:p w14:paraId="1FFDDA6B" w14:textId="77777777" w:rsidR="002C68A2" w:rsidRPr="00F64D2E" w:rsidRDefault="002C68A2" w:rsidP="00467192">
            <w:pPr>
              <w:keepNext/>
              <w:tabs>
                <w:tab w:val="left" w:pos="567"/>
                <w:tab w:val="num" w:pos="851"/>
                <w:tab w:val="left" w:pos="993"/>
              </w:tabs>
              <w:spacing w:line="276" w:lineRule="auto"/>
              <w:ind w:left="330" w:hanging="330"/>
              <w:rPr>
                <w:rFonts w:ascii="Tahoma" w:hAnsi="Tahoma" w:cs="Tahoma"/>
                <w:sz w:val="22"/>
              </w:rPr>
            </w:pPr>
          </w:p>
        </w:tc>
        <w:tc>
          <w:tcPr>
            <w:tcW w:w="3260" w:type="dxa"/>
          </w:tcPr>
          <w:p w14:paraId="2895D5F9" w14:textId="453BBE3C" w:rsidR="002C68A2" w:rsidRPr="00F64D2E" w:rsidRDefault="002C68A2" w:rsidP="00467192">
            <w:pPr>
              <w:keepNext/>
              <w:tabs>
                <w:tab w:val="left" w:pos="567"/>
                <w:tab w:val="num" w:pos="851"/>
                <w:tab w:val="left" w:pos="993"/>
              </w:tabs>
              <w:spacing w:line="276" w:lineRule="auto"/>
              <w:ind w:left="330" w:hanging="330"/>
              <w:rPr>
                <w:rFonts w:ascii="Tahoma" w:hAnsi="Tahoma" w:cs="Tahoma"/>
                <w:sz w:val="22"/>
              </w:rPr>
            </w:pPr>
          </w:p>
        </w:tc>
        <w:tc>
          <w:tcPr>
            <w:tcW w:w="3195" w:type="dxa"/>
          </w:tcPr>
          <w:p w14:paraId="173E87A1" w14:textId="77777777" w:rsidR="002C68A2" w:rsidRPr="00F64D2E" w:rsidRDefault="002C68A2" w:rsidP="00467192">
            <w:pPr>
              <w:keepNext/>
              <w:tabs>
                <w:tab w:val="left" w:pos="567"/>
                <w:tab w:val="num" w:pos="851"/>
                <w:tab w:val="left" w:pos="993"/>
              </w:tabs>
              <w:spacing w:line="276" w:lineRule="auto"/>
              <w:ind w:left="330" w:hanging="330"/>
              <w:rPr>
                <w:rFonts w:ascii="Tahoma" w:hAnsi="Tahoma" w:cs="Tahoma"/>
                <w:sz w:val="22"/>
              </w:rPr>
            </w:pPr>
          </w:p>
        </w:tc>
      </w:tr>
    </w:tbl>
    <w:p w14:paraId="1100C2E8" w14:textId="77777777" w:rsidR="00E90A49" w:rsidRPr="0055524E" w:rsidRDefault="00E90A49" w:rsidP="00E90A49">
      <w:pPr>
        <w:keepNext/>
        <w:tabs>
          <w:tab w:val="left" w:pos="567"/>
          <w:tab w:val="num" w:pos="851"/>
          <w:tab w:val="left" w:pos="993"/>
        </w:tabs>
        <w:spacing w:line="276" w:lineRule="auto"/>
        <w:rPr>
          <w:rFonts w:ascii="Tahoma" w:hAnsi="Tahoma" w:cs="Tahoma"/>
          <w:sz w:val="22"/>
        </w:rPr>
      </w:pPr>
    </w:p>
    <w:p w14:paraId="6541FA26" w14:textId="77777777" w:rsidR="00E90A49" w:rsidRDefault="00E90A49" w:rsidP="00E90A49">
      <w:pPr>
        <w:pStyle w:val="Naslov"/>
        <w:keepNext/>
        <w:spacing w:line="276" w:lineRule="auto"/>
        <w:jc w:val="left"/>
        <w:rPr>
          <w:rFonts w:ascii="Tahoma" w:hAnsi="Tahoma" w:cs="Tahoma"/>
          <w:b w:val="0"/>
          <w:sz w:val="20"/>
          <w:lang w:val="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552"/>
        <w:gridCol w:w="3544"/>
      </w:tblGrid>
      <w:tr w:rsidR="00E90A49" w:rsidRPr="002C2D44" w14:paraId="498C8321" w14:textId="77777777" w:rsidTr="00467192">
        <w:trPr>
          <w:trHeight w:val="235"/>
        </w:trPr>
        <w:tc>
          <w:tcPr>
            <w:tcW w:w="3402" w:type="dxa"/>
            <w:tcBorders>
              <w:bottom w:val="single" w:sz="4" w:space="0" w:color="auto"/>
            </w:tcBorders>
          </w:tcPr>
          <w:p w14:paraId="2F2662AA" w14:textId="77777777" w:rsidR="00E90A49" w:rsidRPr="008227E0" w:rsidRDefault="00E90A49" w:rsidP="00467192">
            <w:pPr>
              <w:keepNext/>
              <w:spacing w:line="276" w:lineRule="auto"/>
              <w:jc w:val="both"/>
              <w:rPr>
                <w:rFonts w:ascii="Tahoma" w:hAnsi="Tahoma" w:cs="Tahoma"/>
                <w:snapToGrid w:val="0"/>
                <w:color w:val="000000"/>
              </w:rPr>
            </w:pPr>
          </w:p>
        </w:tc>
        <w:tc>
          <w:tcPr>
            <w:tcW w:w="2552" w:type="dxa"/>
          </w:tcPr>
          <w:p w14:paraId="6EA3EBF2" w14:textId="77777777" w:rsidR="00E90A49" w:rsidRPr="008227E0" w:rsidRDefault="00E90A49" w:rsidP="00467192">
            <w:pPr>
              <w:keepNext/>
              <w:spacing w:line="276" w:lineRule="auto"/>
              <w:jc w:val="center"/>
              <w:rPr>
                <w:rFonts w:ascii="Tahoma" w:hAnsi="Tahoma" w:cs="Tahoma"/>
                <w:snapToGrid w:val="0"/>
                <w:color w:val="000000"/>
              </w:rPr>
            </w:pPr>
          </w:p>
        </w:tc>
        <w:tc>
          <w:tcPr>
            <w:tcW w:w="3544" w:type="dxa"/>
            <w:tcBorders>
              <w:bottom w:val="single" w:sz="4" w:space="0" w:color="auto"/>
            </w:tcBorders>
          </w:tcPr>
          <w:p w14:paraId="219F9B1A" w14:textId="77777777" w:rsidR="00E90A49" w:rsidRDefault="00E90A49" w:rsidP="00467192">
            <w:pPr>
              <w:keepNext/>
              <w:tabs>
                <w:tab w:val="left" w:pos="567"/>
                <w:tab w:val="num" w:pos="851"/>
                <w:tab w:val="left" w:pos="993"/>
              </w:tabs>
              <w:spacing w:line="276" w:lineRule="auto"/>
              <w:jc w:val="both"/>
              <w:rPr>
                <w:rFonts w:ascii="Tahoma" w:hAnsi="Tahoma" w:cs="Tahoma"/>
                <w:snapToGrid w:val="0"/>
                <w:color w:val="000000"/>
              </w:rPr>
            </w:pPr>
          </w:p>
          <w:p w14:paraId="030DF56A" w14:textId="77777777" w:rsidR="00E90A49" w:rsidRPr="002C2D44" w:rsidRDefault="00E90A49" w:rsidP="00467192">
            <w:pPr>
              <w:keepNext/>
              <w:tabs>
                <w:tab w:val="left" w:pos="567"/>
                <w:tab w:val="num" w:pos="851"/>
                <w:tab w:val="left" w:pos="993"/>
              </w:tabs>
              <w:spacing w:line="276" w:lineRule="auto"/>
              <w:jc w:val="both"/>
              <w:rPr>
                <w:rFonts w:ascii="Tahoma" w:hAnsi="Tahoma" w:cs="Tahoma"/>
                <w:snapToGrid w:val="0"/>
                <w:color w:val="000000"/>
              </w:rPr>
            </w:pPr>
          </w:p>
        </w:tc>
      </w:tr>
      <w:tr w:rsidR="00E90A49" w:rsidRPr="008227E0" w14:paraId="1C4D0216" w14:textId="77777777" w:rsidTr="00467192">
        <w:trPr>
          <w:trHeight w:val="235"/>
        </w:trPr>
        <w:tc>
          <w:tcPr>
            <w:tcW w:w="3402" w:type="dxa"/>
            <w:tcBorders>
              <w:top w:val="single" w:sz="4" w:space="0" w:color="auto"/>
            </w:tcBorders>
          </w:tcPr>
          <w:p w14:paraId="2E8F557E" w14:textId="77777777" w:rsidR="00E90A49" w:rsidRPr="008227E0" w:rsidRDefault="00E90A49" w:rsidP="00AC1295">
            <w:pPr>
              <w:keepNext/>
              <w:spacing w:line="276" w:lineRule="auto"/>
              <w:jc w:val="center"/>
              <w:rPr>
                <w:rFonts w:ascii="Tahoma" w:hAnsi="Tahoma" w:cs="Tahoma"/>
                <w:snapToGrid w:val="0"/>
                <w:color w:val="000000"/>
              </w:rPr>
            </w:pPr>
            <w:r w:rsidRPr="008227E0">
              <w:rPr>
                <w:rFonts w:ascii="Tahoma" w:hAnsi="Tahoma" w:cs="Tahoma"/>
                <w:snapToGrid w:val="0"/>
                <w:color w:val="000000"/>
              </w:rPr>
              <w:t>(</w:t>
            </w:r>
            <w:r w:rsidR="00AC1295">
              <w:rPr>
                <w:rFonts w:ascii="Tahoma" w:hAnsi="Tahoma" w:cs="Tahoma"/>
                <w:snapToGrid w:val="0"/>
                <w:color w:val="000000"/>
              </w:rPr>
              <w:t>K</w:t>
            </w:r>
            <w:r w:rsidRPr="008227E0">
              <w:rPr>
                <w:rFonts w:ascii="Tahoma" w:hAnsi="Tahoma" w:cs="Tahoma"/>
                <w:snapToGrid w:val="0"/>
                <w:color w:val="000000"/>
              </w:rPr>
              <w:t>raj, datum)</w:t>
            </w:r>
          </w:p>
        </w:tc>
        <w:tc>
          <w:tcPr>
            <w:tcW w:w="2552" w:type="dxa"/>
          </w:tcPr>
          <w:p w14:paraId="4BCF9EB6" w14:textId="67E52211" w:rsidR="00E90A49" w:rsidRPr="008227E0" w:rsidRDefault="00EE4D2A" w:rsidP="00EE4D2A">
            <w:pPr>
              <w:keepNext/>
              <w:spacing w:line="276" w:lineRule="auto"/>
              <w:jc w:val="center"/>
              <w:rPr>
                <w:rFonts w:ascii="Tahoma" w:hAnsi="Tahoma" w:cs="Tahoma"/>
                <w:snapToGrid w:val="0"/>
                <w:color w:val="000000"/>
              </w:rPr>
            </w:pPr>
            <w:r>
              <w:rPr>
                <w:rFonts w:ascii="Tahoma" w:hAnsi="Tahoma" w:cs="Tahoma"/>
                <w:snapToGrid w:val="0"/>
                <w:color w:val="000000"/>
              </w:rPr>
              <w:t>Ž</w:t>
            </w:r>
            <w:r w:rsidR="00E90A49" w:rsidRPr="008227E0">
              <w:rPr>
                <w:rFonts w:ascii="Tahoma" w:hAnsi="Tahoma" w:cs="Tahoma"/>
                <w:snapToGrid w:val="0"/>
                <w:color w:val="000000"/>
              </w:rPr>
              <w:t>ig</w:t>
            </w:r>
          </w:p>
        </w:tc>
        <w:tc>
          <w:tcPr>
            <w:tcW w:w="3544" w:type="dxa"/>
            <w:tcBorders>
              <w:top w:val="single" w:sz="4" w:space="0" w:color="auto"/>
            </w:tcBorders>
          </w:tcPr>
          <w:p w14:paraId="77088115" w14:textId="07BC285E" w:rsidR="00E90A49" w:rsidRPr="008227E0" w:rsidRDefault="00E90A49" w:rsidP="00467192">
            <w:pPr>
              <w:keepNext/>
              <w:spacing w:line="276" w:lineRule="auto"/>
              <w:jc w:val="both"/>
              <w:rPr>
                <w:rFonts w:ascii="Tahoma" w:hAnsi="Tahoma" w:cs="Tahoma"/>
                <w:snapToGrid w:val="0"/>
                <w:color w:val="000000"/>
              </w:rPr>
            </w:pPr>
            <w:r w:rsidRPr="008227E0">
              <w:rPr>
                <w:rFonts w:ascii="Tahoma" w:hAnsi="Tahoma" w:cs="Tahoma"/>
                <w:snapToGrid w:val="0"/>
                <w:color w:val="000000"/>
              </w:rPr>
              <w:t>(</w:t>
            </w:r>
            <w:r>
              <w:rPr>
                <w:rFonts w:ascii="Tahoma" w:hAnsi="Tahoma" w:cs="Tahoma"/>
                <w:snapToGrid w:val="0"/>
                <w:color w:val="000000"/>
              </w:rPr>
              <w:t xml:space="preserve">Naziv in </w:t>
            </w:r>
            <w:r w:rsidRPr="003D15DD">
              <w:rPr>
                <w:rFonts w:ascii="Tahoma" w:hAnsi="Tahoma" w:cs="Tahoma"/>
                <w:snapToGrid w:val="0"/>
                <w:color w:val="000000"/>
              </w:rPr>
              <w:t xml:space="preserve">podpis </w:t>
            </w:r>
            <w:r>
              <w:rPr>
                <w:rFonts w:ascii="Tahoma" w:hAnsi="Tahoma" w:cs="Tahoma"/>
                <w:snapToGrid w:val="0"/>
                <w:color w:val="000000"/>
              </w:rPr>
              <w:t xml:space="preserve"> </w:t>
            </w:r>
            <w:r w:rsidR="00240F0F">
              <w:rPr>
                <w:rFonts w:ascii="Tahoma" w:hAnsi="Tahoma" w:cs="Tahoma"/>
                <w:snapToGrid w:val="0"/>
                <w:color w:val="000000"/>
              </w:rPr>
              <w:t>ponudnik</w:t>
            </w:r>
            <w:r>
              <w:rPr>
                <w:rFonts w:ascii="Tahoma" w:hAnsi="Tahoma" w:cs="Tahoma"/>
                <w:snapToGrid w:val="0"/>
                <w:color w:val="000000"/>
              </w:rPr>
              <w:t>a</w:t>
            </w:r>
            <w:r w:rsidRPr="008227E0">
              <w:rPr>
                <w:rFonts w:ascii="Tahoma" w:hAnsi="Tahoma" w:cs="Tahoma"/>
                <w:snapToGrid w:val="0"/>
                <w:color w:val="000000"/>
              </w:rPr>
              <w:t>)</w:t>
            </w:r>
          </w:p>
        </w:tc>
      </w:tr>
    </w:tbl>
    <w:p w14:paraId="5155B86B" w14:textId="77777777" w:rsidR="00E90A49" w:rsidRPr="00FA2083" w:rsidRDefault="00E90A49" w:rsidP="00E90A49">
      <w:pPr>
        <w:pStyle w:val="Naslov"/>
        <w:keepNext/>
        <w:tabs>
          <w:tab w:val="left" w:pos="5400"/>
        </w:tabs>
        <w:spacing w:line="276" w:lineRule="auto"/>
        <w:jc w:val="left"/>
        <w:rPr>
          <w:rFonts w:ascii="Tahoma" w:hAnsi="Tahoma" w:cs="Tahoma"/>
          <w:b w:val="0"/>
          <w:sz w:val="20"/>
          <w:lang w:val="sl-SI"/>
        </w:rPr>
      </w:pPr>
    </w:p>
    <w:p w14:paraId="6090C413" w14:textId="77777777" w:rsidR="000C4557" w:rsidRPr="00FA2083" w:rsidRDefault="000C4557" w:rsidP="000C4557">
      <w:pPr>
        <w:pStyle w:val="Naslov"/>
        <w:keepNext/>
        <w:tabs>
          <w:tab w:val="left" w:pos="5400"/>
        </w:tabs>
        <w:spacing w:line="276" w:lineRule="auto"/>
        <w:jc w:val="left"/>
        <w:rPr>
          <w:rFonts w:ascii="Tahoma" w:hAnsi="Tahoma" w:cs="Tahoma"/>
          <w:b w:val="0"/>
          <w:sz w:val="20"/>
          <w:lang w:val="sl-SI"/>
        </w:rPr>
      </w:pPr>
    </w:p>
    <w:p w14:paraId="2CBEF9A0" w14:textId="77777777" w:rsidR="00AE218C" w:rsidRDefault="00AE218C" w:rsidP="005B7A45">
      <w:pPr>
        <w:keepNext/>
        <w:keepLines/>
        <w:rPr>
          <w:rFonts w:ascii="Tahoma" w:hAnsi="Tahoma" w:cs="Tahoma"/>
          <w:sz w:val="16"/>
          <w:szCs w:val="16"/>
        </w:rPr>
      </w:pPr>
    </w:p>
    <w:p w14:paraId="357B381B" w14:textId="77777777" w:rsidR="00AE218C" w:rsidRDefault="00AE218C" w:rsidP="005B7A45">
      <w:pPr>
        <w:keepNext/>
        <w:keepLines/>
        <w:rPr>
          <w:rFonts w:ascii="Tahoma" w:hAnsi="Tahoma" w:cs="Tahoma"/>
          <w:sz w:val="16"/>
          <w:szCs w:val="16"/>
        </w:rPr>
      </w:pPr>
    </w:p>
    <w:p w14:paraId="53243A80" w14:textId="77777777" w:rsidR="00AE218C" w:rsidRDefault="00AE218C" w:rsidP="005B7A45">
      <w:pPr>
        <w:keepNext/>
        <w:keepLines/>
        <w:rPr>
          <w:rFonts w:ascii="Tahoma" w:hAnsi="Tahoma" w:cs="Tahoma"/>
          <w:sz w:val="16"/>
          <w:szCs w:val="16"/>
        </w:rPr>
      </w:pPr>
    </w:p>
    <w:p w14:paraId="2FE52069" w14:textId="77777777" w:rsidR="00AE218C" w:rsidRDefault="00AE218C" w:rsidP="005B7A45">
      <w:pPr>
        <w:keepNext/>
        <w:keepLines/>
        <w:rPr>
          <w:rFonts w:ascii="Tahoma" w:hAnsi="Tahoma" w:cs="Tahoma"/>
          <w:sz w:val="16"/>
          <w:szCs w:val="16"/>
        </w:rPr>
      </w:pPr>
    </w:p>
    <w:p w14:paraId="041922CE" w14:textId="77777777" w:rsidR="00AE218C" w:rsidRDefault="00AE218C" w:rsidP="005B7A45">
      <w:pPr>
        <w:keepNext/>
        <w:keepLines/>
        <w:rPr>
          <w:rFonts w:ascii="Tahoma" w:hAnsi="Tahoma" w:cs="Tahoma"/>
          <w:sz w:val="16"/>
          <w:szCs w:val="16"/>
        </w:rPr>
      </w:pPr>
    </w:p>
    <w:p w14:paraId="5358F753" w14:textId="77777777" w:rsidR="00AE218C" w:rsidRDefault="00AE218C" w:rsidP="005B7A45">
      <w:pPr>
        <w:keepNext/>
        <w:keepLines/>
        <w:rPr>
          <w:rFonts w:ascii="Tahoma" w:hAnsi="Tahoma" w:cs="Tahoma"/>
          <w:sz w:val="16"/>
          <w:szCs w:val="16"/>
        </w:rPr>
      </w:pPr>
    </w:p>
    <w:p w14:paraId="171517BA" w14:textId="77777777" w:rsidR="00AE218C" w:rsidRDefault="00AE218C" w:rsidP="005B7A45">
      <w:pPr>
        <w:keepNext/>
        <w:keepLines/>
        <w:rPr>
          <w:rFonts w:ascii="Tahoma" w:hAnsi="Tahoma" w:cs="Tahoma"/>
          <w:sz w:val="16"/>
          <w:szCs w:val="16"/>
        </w:rPr>
      </w:pPr>
    </w:p>
    <w:p w14:paraId="1F3BF59E" w14:textId="77777777" w:rsidR="00656C65" w:rsidRDefault="00656C65" w:rsidP="005B7A45">
      <w:pPr>
        <w:keepNext/>
        <w:keepLines/>
        <w:rPr>
          <w:rFonts w:ascii="Tahoma" w:hAnsi="Tahoma" w:cs="Tahoma"/>
          <w:sz w:val="16"/>
          <w:szCs w:val="16"/>
        </w:rPr>
      </w:pPr>
    </w:p>
    <w:p w14:paraId="5A4A66F8" w14:textId="77777777" w:rsidR="00656C65" w:rsidRDefault="00656C65" w:rsidP="005B7A45">
      <w:pPr>
        <w:keepNext/>
        <w:keepLines/>
        <w:rPr>
          <w:rFonts w:ascii="Tahoma" w:hAnsi="Tahoma" w:cs="Tahoma"/>
          <w:sz w:val="16"/>
          <w:szCs w:val="16"/>
        </w:rPr>
      </w:pPr>
    </w:p>
    <w:p w14:paraId="735D1740" w14:textId="77777777" w:rsidR="00AE218C" w:rsidRDefault="00AE218C" w:rsidP="005B7A45">
      <w:pPr>
        <w:keepNext/>
        <w:keepLines/>
        <w:rPr>
          <w:rFonts w:ascii="Tahoma" w:hAnsi="Tahoma" w:cs="Tahoma"/>
          <w:sz w:val="16"/>
          <w:szCs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409"/>
        <w:gridCol w:w="1156"/>
        <w:gridCol w:w="551"/>
      </w:tblGrid>
      <w:tr w:rsidR="00C42C42" w:rsidRPr="00C42C42" w14:paraId="7ACBF1D3" w14:textId="77777777" w:rsidTr="00467192">
        <w:tc>
          <w:tcPr>
            <w:tcW w:w="599" w:type="dxa"/>
            <w:tcBorders>
              <w:top w:val="single" w:sz="4" w:space="0" w:color="auto"/>
              <w:bottom w:val="single" w:sz="4" w:space="0" w:color="auto"/>
              <w:right w:val="nil"/>
            </w:tcBorders>
            <w:shd w:val="clear" w:color="auto" w:fill="auto"/>
          </w:tcPr>
          <w:p w14:paraId="5551E650" w14:textId="77777777" w:rsidR="00C42C42" w:rsidRPr="00B23F78" w:rsidRDefault="00C42C42" w:rsidP="00124FAF">
            <w:pPr>
              <w:keepNext/>
              <w:spacing w:line="276" w:lineRule="auto"/>
              <w:jc w:val="right"/>
              <w:rPr>
                <w:rFonts w:ascii="Tahoma" w:hAnsi="Tahoma" w:cs="Tahoma"/>
                <w:color w:val="000000"/>
              </w:rPr>
            </w:pPr>
            <w:r w:rsidRPr="00C42C42">
              <w:rPr>
                <w:rFonts w:ascii="Tahoma" w:hAnsi="Tahoma" w:cs="Tahoma"/>
                <w:color w:val="000000"/>
                <w:sz w:val="18"/>
              </w:rPr>
              <w:br w:type="page"/>
            </w:r>
          </w:p>
        </w:tc>
        <w:tc>
          <w:tcPr>
            <w:tcW w:w="7409" w:type="dxa"/>
            <w:tcBorders>
              <w:top w:val="single" w:sz="4" w:space="0" w:color="auto"/>
              <w:left w:val="nil"/>
              <w:bottom w:val="single" w:sz="4" w:space="0" w:color="auto"/>
            </w:tcBorders>
            <w:shd w:val="clear" w:color="auto" w:fill="auto"/>
          </w:tcPr>
          <w:p w14:paraId="41FD72D7" w14:textId="4BD32764" w:rsidR="00C42C42" w:rsidRPr="00D03B43" w:rsidRDefault="00C42C42" w:rsidP="006F06ED">
            <w:pPr>
              <w:keepNext/>
              <w:spacing w:line="276" w:lineRule="auto"/>
              <w:rPr>
                <w:rFonts w:ascii="Tahoma" w:hAnsi="Tahoma" w:cs="Tahoma"/>
                <w:color w:val="FF0000"/>
              </w:rPr>
            </w:pPr>
            <w:r w:rsidRPr="00D03B43">
              <w:rPr>
                <w:rFonts w:ascii="Tahoma" w:hAnsi="Tahoma" w:cs="Tahoma"/>
                <w:color w:val="000000"/>
              </w:rPr>
              <w:t xml:space="preserve">POTRDITEV REFERENC S STRANI POSAMEZNIH REFERENČNIH NAROČNIKOV/UPORABNIKOV </w:t>
            </w:r>
            <w:r w:rsidR="00F434DD" w:rsidRPr="00D03B43">
              <w:rPr>
                <w:rFonts w:ascii="Tahoma" w:hAnsi="Tahoma" w:cs="Tahoma"/>
                <w:color w:val="000000"/>
              </w:rPr>
              <w:t xml:space="preserve">– </w:t>
            </w:r>
            <w:r w:rsidR="001D358C" w:rsidRPr="00D03B43">
              <w:rPr>
                <w:rFonts w:ascii="Tahoma" w:hAnsi="Tahoma" w:cs="Tahoma"/>
                <w:i/>
                <w:color w:val="000000" w:themeColor="text1"/>
              </w:rPr>
              <w:t>Za sklop št. 1 ,  2,  3 (Ustrezno obkroži!)</w:t>
            </w:r>
          </w:p>
        </w:tc>
        <w:tc>
          <w:tcPr>
            <w:tcW w:w="1156" w:type="dxa"/>
            <w:tcBorders>
              <w:top w:val="single" w:sz="4" w:space="0" w:color="auto"/>
              <w:bottom w:val="single" w:sz="4" w:space="0" w:color="auto"/>
              <w:right w:val="nil"/>
            </w:tcBorders>
            <w:shd w:val="clear" w:color="auto" w:fill="auto"/>
          </w:tcPr>
          <w:p w14:paraId="332B6B89" w14:textId="77777777" w:rsidR="00C42C42" w:rsidRPr="00C42C42" w:rsidRDefault="00C42C42" w:rsidP="00C42C42">
            <w:pPr>
              <w:keepNext/>
              <w:spacing w:line="276" w:lineRule="auto"/>
              <w:jc w:val="right"/>
              <w:rPr>
                <w:rFonts w:ascii="Tahoma" w:hAnsi="Tahoma" w:cs="Tahoma"/>
                <w:b/>
                <w:color w:val="000000"/>
              </w:rPr>
            </w:pPr>
            <w:r w:rsidRPr="00D03B43">
              <w:rPr>
                <w:rFonts w:ascii="Tahoma" w:hAnsi="Tahoma" w:cs="Tahoma"/>
                <w:b/>
                <w:i/>
                <w:color w:val="000000"/>
              </w:rPr>
              <w:t>PRILOGA</w:t>
            </w:r>
          </w:p>
        </w:tc>
        <w:tc>
          <w:tcPr>
            <w:tcW w:w="551" w:type="dxa"/>
            <w:tcBorders>
              <w:top w:val="single" w:sz="4" w:space="0" w:color="auto"/>
              <w:left w:val="nil"/>
              <w:bottom w:val="single" w:sz="4" w:space="0" w:color="auto"/>
            </w:tcBorders>
            <w:shd w:val="clear" w:color="auto" w:fill="auto"/>
          </w:tcPr>
          <w:p w14:paraId="23C940E9" w14:textId="77777777" w:rsidR="00C42C42" w:rsidRPr="00C42C42" w:rsidRDefault="00C42C42" w:rsidP="00C42C42">
            <w:pPr>
              <w:keepNext/>
              <w:spacing w:line="276" w:lineRule="auto"/>
              <w:rPr>
                <w:rFonts w:ascii="Tahoma" w:hAnsi="Tahoma" w:cs="Tahoma"/>
                <w:b/>
                <w:i/>
                <w:color w:val="000000"/>
              </w:rPr>
            </w:pPr>
          </w:p>
        </w:tc>
      </w:tr>
    </w:tbl>
    <w:p w14:paraId="7D091AEB" w14:textId="77777777" w:rsidR="00C42C42" w:rsidRPr="00C42C42" w:rsidRDefault="00C42C42" w:rsidP="00C42C42">
      <w:pPr>
        <w:keepNext/>
        <w:widowControl w:val="0"/>
        <w:spacing w:line="276" w:lineRule="auto"/>
        <w:jc w:val="both"/>
        <w:rPr>
          <w:rFonts w:ascii="Tahoma" w:hAnsi="Tahoma" w:cs="Tahoma"/>
        </w:rPr>
      </w:pPr>
      <w:r w:rsidRPr="00C42C42">
        <w:rPr>
          <w:rFonts w:ascii="Tahoma" w:hAnsi="Tahoma" w:cs="Tahoma"/>
        </w:rPr>
        <w:t xml:space="preserve">Pod kazensko in materialno odgovornostjo izjavljamo, da so spodaj navedeni podatki o referenčnih delih resnični. </w:t>
      </w:r>
    </w:p>
    <w:tbl>
      <w:tblPr>
        <w:tblW w:w="9498"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6"/>
        <w:gridCol w:w="2687"/>
        <w:gridCol w:w="3685"/>
        <w:gridCol w:w="426"/>
      </w:tblGrid>
      <w:tr w:rsidR="00C42C42" w:rsidRPr="00C42C42" w14:paraId="6DEAD230" w14:textId="77777777" w:rsidTr="00467192">
        <w:trPr>
          <w:gridAfter w:val="1"/>
          <w:wAfter w:w="426" w:type="dxa"/>
          <w:trHeight w:val="310"/>
        </w:trPr>
        <w:tc>
          <w:tcPr>
            <w:tcW w:w="2700" w:type="dxa"/>
            <w:gridSpan w:val="2"/>
            <w:vAlign w:val="center"/>
          </w:tcPr>
          <w:p w14:paraId="615A9F88" w14:textId="77777777" w:rsidR="00C42C42" w:rsidRPr="00C42C42" w:rsidRDefault="00C42C42" w:rsidP="00C42C42">
            <w:pPr>
              <w:keepNext/>
              <w:widowControl w:val="0"/>
              <w:spacing w:line="276" w:lineRule="auto"/>
              <w:rPr>
                <w:rFonts w:ascii="Tahoma" w:hAnsi="Tahoma" w:cs="Tahoma"/>
                <w:color w:val="000000"/>
              </w:rPr>
            </w:pPr>
            <w:r w:rsidRPr="00C42C42">
              <w:rPr>
                <w:rFonts w:ascii="Tahoma" w:hAnsi="Tahoma" w:cs="Tahoma"/>
                <w:color w:val="000000"/>
              </w:rPr>
              <w:t>Naročnik/uporabnik:</w:t>
            </w:r>
          </w:p>
        </w:tc>
        <w:tc>
          <w:tcPr>
            <w:tcW w:w="6372" w:type="dxa"/>
            <w:gridSpan w:val="2"/>
          </w:tcPr>
          <w:p w14:paraId="6CA70F7A" w14:textId="77777777" w:rsidR="00C42C42" w:rsidRPr="00C42C42" w:rsidRDefault="00C42C42" w:rsidP="00C42C42">
            <w:pPr>
              <w:keepNext/>
              <w:widowControl w:val="0"/>
              <w:spacing w:line="276" w:lineRule="auto"/>
              <w:rPr>
                <w:rFonts w:ascii="Tahoma" w:hAnsi="Tahoma" w:cs="Tahoma"/>
                <w:color w:val="000000"/>
              </w:rPr>
            </w:pPr>
          </w:p>
          <w:p w14:paraId="6009AAD0" w14:textId="77777777" w:rsidR="00C42C42" w:rsidRPr="00C42C42" w:rsidRDefault="00C42C42" w:rsidP="00C42C42">
            <w:pPr>
              <w:keepNext/>
              <w:widowControl w:val="0"/>
              <w:spacing w:line="276" w:lineRule="auto"/>
              <w:rPr>
                <w:rFonts w:ascii="Tahoma" w:hAnsi="Tahoma" w:cs="Tahoma"/>
                <w:color w:val="000000"/>
              </w:rPr>
            </w:pPr>
          </w:p>
        </w:tc>
      </w:tr>
      <w:tr w:rsidR="00C42C42" w:rsidRPr="00C42C42" w14:paraId="32A183B5" w14:textId="77777777" w:rsidTr="00467192">
        <w:trPr>
          <w:gridAfter w:val="1"/>
          <w:wAfter w:w="426" w:type="dxa"/>
          <w:trHeight w:val="375"/>
        </w:trPr>
        <w:tc>
          <w:tcPr>
            <w:tcW w:w="2700" w:type="dxa"/>
            <w:gridSpan w:val="2"/>
            <w:vAlign w:val="center"/>
          </w:tcPr>
          <w:p w14:paraId="648E7977" w14:textId="77777777" w:rsidR="00C42C42" w:rsidRPr="00C42C42" w:rsidRDefault="00C42C42" w:rsidP="00C42C42">
            <w:pPr>
              <w:keepNext/>
              <w:widowControl w:val="0"/>
              <w:spacing w:line="276" w:lineRule="auto"/>
              <w:rPr>
                <w:rFonts w:ascii="Tahoma" w:hAnsi="Tahoma" w:cs="Tahoma"/>
                <w:color w:val="000000"/>
              </w:rPr>
            </w:pPr>
            <w:r w:rsidRPr="00C42C42">
              <w:rPr>
                <w:rFonts w:ascii="Tahoma" w:hAnsi="Tahoma" w:cs="Tahoma"/>
                <w:color w:val="000000"/>
              </w:rPr>
              <w:t>Naslov/sedež:</w:t>
            </w:r>
          </w:p>
        </w:tc>
        <w:tc>
          <w:tcPr>
            <w:tcW w:w="6372" w:type="dxa"/>
            <w:gridSpan w:val="2"/>
          </w:tcPr>
          <w:p w14:paraId="48D6B826" w14:textId="77777777" w:rsidR="00C42C42" w:rsidRPr="00C42C42" w:rsidRDefault="00C42C42" w:rsidP="00C42C42">
            <w:pPr>
              <w:keepNext/>
              <w:widowControl w:val="0"/>
              <w:spacing w:line="276" w:lineRule="auto"/>
              <w:rPr>
                <w:rFonts w:ascii="Tahoma" w:hAnsi="Tahoma" w:cs="Tahoma"/>
                <w:b/>
                <w:color w:val="000000"/>
              </w:rPr>
            </w:pPr>
          </w:p>
          <w:p w14:paraId="7063758D" w14:textId="77777777" w:rsidR="00C42C42" w:rsidRPr="00C42C42" w:rsidRDefault="00C42C42" w:rsidP="00C42C42">
            <w:pPr>
              <w:keepNext/>
              <w:widowControl w:val="0"/>
              <w:spacing w:line="276" w:lineRule="auto"/>
              <w:rPr>
                <w:rFonts w:ascii="Tahoma" w:hAnsi="Tahoma" w:cs="Tahoma"/>
                <w:b/>
                <w:color w:val="000000"/>
              </w:rPr>
            </w:pPr>
          </w:p>
        </w:tc>
      </w:tr>
      <w:tr w:rsidR="00C42C42" w:rsidRPr="00C42C42" w14:paraId="3C1F867C" w14:textId="77777777" w:rsidTr="00467192">
        <w:trPr>
          <w:gridAfter w:val="1"/>
          <w:wAfter w:w="426" w:type="dxa"/>
          <w:trHeight w:val="601"/>
        </w:trPr>
        <w:tc>
          <w:tcPr>
            <w:tcW w:w="2700" w:type="dxa"/>
            <w:gridSpan w:val="2"/>
            <w:vAlign w:val="center"/>
          </w:tcPr>
          <w:p w14:paraId="7946765D" w14:textId="28B2DAA2" w:rsidR="00C42C42" w:rsidRPr="00C42C42" w:rsidRDefault="00C42C42" w:rsidP="00C42C42">
            <w:pPr>
              <w:keepNext/>
              <w:widowControl w:val="0"/>
              <w:spacing w:line="276" w:lineRule="auto"/>
              <w:rPr>
                <w:rFonts w:ascii="Tahoma" w:hAnsi="Tahoma" w:cs="Tahoma"/>
                <w:color w:val="000000"/>
              </w:rPr>
            </w:pPr>
            <w:r w:rsidRPr="00C42C42">
              <w:rPr>
                <w:rFonts w:ascii="Tahoma" w:hAnsi="Tahoma" w:cs="Tahoma"/>
                <w:color w:val="000000"/>
              </w:rPr>
              <w:t xml:space="preserve"> </w:t>
            </w:r>
            <w:r w:rsidR="00240F0F">
              <w:rPr>
                <w:rFonts w:ascii="Tahoma" w:hAnsi="Tahoma" w:cs="Tahoma"/>
                <w:color w:val="000000"/>
              </w:rPr>
              <w:t>Ponudnik</w:t>
            </w:r>
            <w:r w:rsidRPr="00C42C42">
              <w:rPr>
                <w:rFonts w:ascii="Tahoma" w:hAnsi="Tahoma" w:cs="Tahoma"/>
                <w:color w:val="000000"/>
              </w:rPr>
              <w:t>/Delodajalec:</w:t>
            </w:r>
          </w:p>
        </w:tc>
        <w:tc>
          <w:tcPr>
            <w:tcW w:w="6372" w:type="dxa"/>
            <w:gridSpan w:val="2"/>
          </w:tcPr>
          <w:p w14:paraId="1F37D628" w14:textId="77777777" w:rsidR="00C42C42" w:rsidRPr="00C42C42" w:rsidRDefault="00C42C42" w:rsidP="00C42C42">
            <w:pPr>
              <w:keepNext/>
              <w:widowControl w:val="0"/>
              <w:spacing w:line="276" w:lineRule="auto"/>
              <w:rPr>
                <w:rFonts w:ascii="Tahoma" w:hAnsi="Tahoma" w:cs="Tahoma"/>
                <w:color w:val="000000"/>
              </w:rPr>
            </w:pPr>
          </w:p>
        </w:tc>
      </w:tr>
      <w:tr w:rsidR="00C42C42" w:rsidRPr="00C42C42" w14:paraId="595FF878" w14:textId="77777777" w:rsidTr="00467192">
        <w:trPr>
          <w:gridAfter w:val="1"/>
          <w:wAfter w:w="426" w:type="dxa"/>
          <w:trHeight w:val="598"/>
        </w:trPr>
        <w:tc>
          <w:tcPr>
            <w:tcW w:w="2700" w:type="dxa"/>
            <w:gridSpan w:val="2"/>
            <w:vAlign w:val="center"/>
          </w:tcPr>
          <w:p w14:paraId="2077279A" w14:textId="77777777" w:rsidR="00C42C42" w:rsidRPr="00C42C42" w:rsidRDefault="00C42C42" w:rsidP="00C42C42">
            <w:pPr>
              <w:keepNext/>
              <w:widowControl w:val="0"/>
              <w:spacing w:line="276" w:lineRule="auto"/>
              <w:rPr>
                <w:rFonts w:ascii="Tahoma" w:hAnsi="Tahoma" w:cs="Tahoma"/>
                <w:color w:val="000000"/>
              </w:rPr>
            </w:pPr>
            <w:r w:rsidRPr="00C42C42">
              <w:rPr>
                <w:rFonts w:ascii="Tahoma" w:hAnsi="Tahoma" w:cs="Tahoma"/>
                <w:color w:val="000000"/>
              </w:rPr>
              <w:t>Kontaktna oseba naročnika/uporabnika:</w:t>
            </w:r>
          </w:p>
        </w:tc>
        <w:tc>
          <w:tcPr>
            <w:tcW w:w="6372" w:type="dxa"/>
            <w:gridSpan w:val="2"/>
          </w:tcPr>
          <w:p w14:paraId="16370FA5" w14:textId="77777777" w:rsidR="00C42C42" w:rsidRPr="00C42C42" w:rsidRDefault="00C42C42" w:rsidP="00C42C42">
            <w:pPr>
              <w:keepNext/>
              <w:widowControl w:val="0"/>
              <w:spacing w:line="276" w:lineRule="auto"/>
              <w:rPr>
                <w:rFonts w:ascii="Tahoma" w:hAnsi="Tahoma" w:cs="Tahoma"/>
                <w:color w:val="000000"/>
              </w:rPr>
            </w:pPr>
          </w:p>
        </w:tc>
      </w:tr>
      <w:tr w:rsidR="00C42C42" w:rsidRPr="00C42C42" w14:paraId="4573A080" w14:textId="77777777" w:rsidTr="00467192">
        <w:trPr>
          <w:gridAfter w:val="1"/>
          <w:wAfter w:w="426" w:type="dxa"/>
          <w:trHeight w:val="422"/>
        </w:trPr>
        <w:tc>
          <w:tcPr>
            <w:tcW w:w="2700" w:type="dxa"/>
            <w:gridSpan w:val="2"/>
            <w:vAlign w:val="center"/>
          </w:tcPr>
          <w:p w14:paraId="51CBF107" w14:textId="77777777" w:rsidR="00C42C42" w:rsidRPr="00C42C42" w:rsidRDefault="00C42C42" w:rsidP="00C42C42">
            <w:pPr>
              <w:keepNext/>
              <w:widowControl w:val="0"/>
              <w:spacing w:line="276" w:lineRule="auto"/>
              <w:rPr>
                <w:rFonts w:ascii="Tahoma" w:hAnsi="Tahoma" w:cs="Tahoma"/>
                <w:color w:val="000000"/>
              </w:rPr>
            </w:pPr>
            <w:r w:rsidRPr="00C42C42">
              <w:rPr>
                <w:rFonts w:ascii="Tahoma" w:hAnsi="Tahoma" w:cs="Tahoma"/>
                <w:color w:val="000000"/>
              </w:rPr>
              <w:t xml:space="preserve"> GSM kontaktne osebe naročnika/uporabnika:</w:t>
            </w:r>
          </w:p>
          <w:p w14:paraId="17EA86CB" w14:textId="77777777" w:rsidR="00C42C42" w:rsidRPr="00C42C42" w:rsidRDefault="00C42C42" w:rsidP="00C42C42">
            <w:pPr>
              <w:keepNext/>
              <w:widowControl w:val="0"/>
              <w:spacing w:line="276" w:lineRule="auto"/>
              <w:rPr>
                <w:rFonts w:ascii="Tahoma" w:hAnsi="Tahoma" w:cs="Tahoma"/>
                <w:color w:val="000000"/>
              </w:rPr>
            </w:pPr>
            <w:r w:rsidRPr="00C42C42">
              <w:rPr>
                <w:rFonts w:ascii="Tahoma" w:hAnsi="Tahoma" w:cs="Tahoma"/>
                <w:color w:val="000000"/>
              </w:rPr>
              <w:t>E-mail kontaktne osebe:</w:t>
            </w:r>
          </w:p>
        </w:tc>
        <w:tc>
          <w:tcPr>
            <w:tcW w:w="6372" w:type="dxa"/>
            <w:gridSpan w:val="2"/>
          </w:tcPr>
          <w:p w14:paraId="1B41C6C8" w14:textId="77777777" w:rsidR="00C42C42" w:rsidRPr="00C42C42" w:rsidRDefault="00C42C42" w:rsidP="00C42C42">
            <w:pPr>
              <w:keepNext/>
              <w:widowControl w:val="0"/>
              <w:spacing w:line="276" w:lineRule="auto"/>
              <w:rPr>
                <w:rFonts w:ascii="Tahoma" w:hAnsi="Tahoma" w:cs="Tahoma"/>
                <w:color w:val="000000"/>
              </w:rPr>
            </w:pPr>
          </w:p>
        </w:tc>
      </w:tr>
      <w:tr w:rsidR="00C42C42" w:rsidRPr="00C42C42" w14:paraId="3C366FA6" w14:textId="77777777" w:rsidTr="00467192">
        <w:trPr>
          <w:gridAfter w:val="1"/>
          <w:wAfter w:w="426" w:type="dxa"/>
          <w:cantSplit/>
          <w:trHeight w:val="358"/>
        </w:trPr>
        <w:tc>
          <w:tcPr>
            <w:tcW w:w="2700" w:type="dxa"/>
            <w:gridSpan w:val="2"/>
            <w:vAlign w:val="center"/>
          </w:tcPr>
          <w:p w14:paraId="7FE13107" w14:textId="77777777" w:rsidR="00C42C42" w:rsidRPr="00C42C42" w:rsidRDefault="00C42C42" w:rsidP="00C42C42">
            <w:pPr>
              <w:keepNext/>
              <w:widowControl w:val="0"/>
              <w:spacing w:line="276" w:lineRule="auto"/>
              <w:rPr>
                <w:rFonts w:ascii="Tahoma" w:hAnsi="Tahoma" w:cs="Tahoma"/>
                <w:color w:val="000000"/>
              </w:rPr>
            </w:pPr>
            <w:r w:rsidRPr="00C42C42">
              <w:rPr>
                <w:rFonts w:ascii="Tahoma" w:hAnsi="Tahoma" w:cs="Tahoma"/>
                <w:color w:val="000000"/>
              </w:rPr>
              <w:t>Št. pogodbe/naročilnice in datum:</w:t>
            </w:r>
          </w:p>
        </w:tc>
        <w:tc>
          <w:tcPr>
            <w:tcW w:w="6372" w:type="dxa"/>
            <w:gridSpan w:val="2"/>
            <w:vAlign w:val="bottom"/>
          </w:tcPr>
          <w:p w14:paraId="7D22D446" w14:textId="77777777" w:rsidR="00C42C42" w:rsidRPr="00C42C42" w:rsidRDefault="00C42C42" w:rsidP="00C42C42">
            <w:pPr>
              <w:keepNext/>
              <w:widowControl w:val="0"/>
              <w:spacing w:line="276" w:lineRule="auto"/>
              <w:rPr>
                <w:rFonts w:ascii="Tahoma" w:hAnsi="Tahoma" w:cs="Tahoma"/>
                <w:color w:val="000000"/>
              </w:rPr>
            </w:pPr>
          </w:p>
        </w:tc>
      </w:tr>
      <w:tr w:rsidR="00C42C42" w:rsidRPr="00C42C42" w14:paraId="5FC58CFD" w14:textId="77777777" w:rsidTr="00467192">
        <w:trPr>
          <w:gridAfter w:val="1"/>
          <w:wAfter w:w="426" w:type="dxa"/>
          <w:cantSplit/>
          <w:trHeight w:val="358"/>
        </w:trPr>
        <w:tc>
          <w:tcPr>
            <w:tcW w:w="2700" w:type="dxa"/>
            <w:gridSpan w:val="2"/>
            <w:vAlign w:val="center"/>
          </w:tcPr>
          <w:p w14:paraId="0F6614A4" w14:textId="77777777" w:rsidR="00C42C42" w:rsidRPr="00C42C42" w:rsidRDefault="00C42C42" w:rsidP="00C42C42">
            <w:pPr>
              <w:keepNext/>
              <w:widowControl w:val="0"/>
              <w:spacing w:line="276" w:lineRule="auto"/>
              <w:rPr>
                <w:rFonts w:ascii="Tahoma" w:hAnsi="Tahoma" w:cs="Tahoma"/>
                <w:color w:val="000000"/>
              </w:rPr>
            </w:pPr>
            <w:r w:rsidRPr="00C42C42">
              <w:rPr>
                <w:rFonts w:ascii="Tahoma" w:hAnsi="Tahoma" w:cs="Tahoma"/>
                <w:color w:val="000000"/>
              </w:rPr>
              <w:t>Obdobje izvajanja:</w:t>
            </w:r>
          </w:p>
        </w:tc>
        <w:tc>
          <w:tcPr>
            <w:tcW w:w="6372" w:type="dxa"/>
            <w:gridSpan w:val="2"/>
            <w:vAlign w:val="bottom"/>
          </w:tcPr>
          <w:p w14:paraId="5A32892E" w14:textId="77777777" w:rsidR="00C42C42" w:rsidRPr="00C42C42" w:rsidRDefault="00C42C42" w:rsidP="00C42C42">
            <w:pPr>
              <w:keepNext/>
              <w:widowControl w:val="0"/>
              <w:spacing w:line="276" w:lineRule="auto"/>
              <w:rPr>
                <w:rFonts w:ascii="Tahoma" w:hAnsi="Tahoma" w:cs="Tahoma"/>
                <w:color w:val="000000"/>
              </w:rPr>
            </w:pPr>
          </w:p>
        </w:tc>
      </w:tr>
      <w:tr w:rsidR="00C42C42" w:rsidRPr="00C42C42" w14:paraId="7BCC704D" w14:textId="77777777" w:rsidTr="00467192">
        <w:trPr>
          <w:gridAfter w:val="1"/>
          <w:wAfter w:w="426" w:type="dxa"/>
          <w:trHeight w:val="616"/>
        </w:trPr>
        <w:tc>
          <w:tcPr>
            <w:tcW w:w="2700" w:type="dxa"/>
            <w:gridSpan w:val="2"/>
            <w:vAlign w:val="center"/>
          </w:tcPr>
          <w:p w14:paraId="38BEB99A" w14:textId="77777777" w:rsidR="00C42C42" w:rsidRPr="00C42C42" w:rsidRDefault="00C42C42" w:rsidP="00C42C42">
            <w:pPr>
              <w:keepNext/>
              <w:widowControl w:val="0"/>
              <w:spacing w:line="276" w:lineRule="auto"/>
              <w:rPr>
                <w:rFonts w:ascii="Tahoma" w:hAnsi="Tahoma" w:cs="Tahoma"/>
                <w:color w:val="000000"/>
              </w:rPr>
            </w:pPr>
            <w:r w:rsidRPr="00C42C42">
              <w:rPr>
                <w:rFonts w:ascii="Tahoma" w:hAnsi="Tahoma" w:cs="Tahoma"/>
                <w:color w:val="000000"/>
              </w:rPr>
              <w:t>Kraj izvajanja:</w:t>
            </w:r>
          </w:p>
        </w:tc>
        <w:tc>
          <w:tcPr>
            <w:tcW w:w="6372" w:type="dxa"/>
            <w:gridSpan w:val="2"/>
            <w:tcBorders>
              <w:bottom w:val="single" w:sz="4" w:space="0" w:color="auto"/>
            </w:tcBorders>
            <w:vAlign w:val="center"/>
          </w:tcPr>
          <w:p w14:paraId="07E30DCF" w14:textId="77777777" w:rsidR="00C42C42" w:rsidRPr="00C42C42" w:rsidRDefault="00C42C42" w:rsidP="00C42C42">
            <w:pPr>
              <w:keepNext/>
              <w:widowControl w:val="0"/>
              <w:spacing w:line="276" w:lineRule="auto"/>
              <w:rPr>
                <w:rFonts w:ascii="Tahoma" w:hAnsi="Tahoma" w:cs="Tahoma"/>
                <w:color w:val="000000"/>
              </w:rPr>
            </w:pPr>
          </w:p>
          <w:p w14:paraId="2C956EE7" w14:textId="77777777" w:rsidR="00C42C42" w:rsidRPr="00C42C42" w:rsidRDefault="00C42C42" w:rsidP="00C42C42">
            <w:pPr>
              <w:keepNext/>
              <w:widowControl w:val="0"/>
              <w:spacing w:line="276" w:lineRule="auto"/>
              <w:rPr>
                <w:rFonts w:ascii="Tahoma" w:hAnsi="Tahoma" w:cs="Tahoma"/>
                <w:color w:val="000000"/>
              </w:rPr>
            </w:pPr>
          </w:p>
        </w:tc>
      </w:tr>
      <w:tr w:rsidR="00C42C42" w:rsidRPr="00C42C42" w14:paraId="55D4F563" w14:textId="77777777" w:rsidTr="00C42C42">
        <w:trPr>
          <w:gridAfter w:val="1"/>
          <w:wAfter w:w="426" w:type="dxa"/>
          <w:trHeight w:val="815"/>
        </w:trPr>
        <w:tc>
          <w:tcPr>
            <w:tcW w:w="2700" w:type="dxa"/>
            <w:gridSpan w:val="2"/>
            <w:tcBorders>
              <w:right w:val="single" w:sz="4" w:space="0" w:color="auto"/>
            </w:tcBorders>
            <w:vAlign w:val="center"/>
          </w:tcPr>
          <w:p w14:paraId="6CFD38C0" w14:textId="77777777" w:rsidR="00C42C42" w:rsidRPr="00C42C42" w:rsidRDefault="00C42C42" w:rsidP="00C42C42">
            <w:pPr>
              <w:keepNext/>
              <w:widowControl w:val="0"/>
              <w:spacing w:line="276" w:lineRule="auto"/>
              <w:rPr>
                <w:rFonts w:ascii="Tahoma" w:hAnsi="Tahoma" w:cs="Tahoma"/>
                <w:color w:val="000000"/>
              </w:rPr>
            </w:pPr>
            <w:r w:rsidRPr="00C42C42">
              <w:rPr>
                <w:rFonts w:ascii="Tahoma" w:hAnsi="Tahoma" w:cs="Tahoma"/>
                <w:color w:val="000000"/>
              </w:rPr>
              <w:t>Opis predmeta naročila, za katerega se izdaja referenca:</w:t>
            </w:r>
          </w:p>
          <w:p w14:paraId="4977047A" w14:textId="77777777" w:rsidR="00C42C42" w:rsidRPr="00C42C42" w:rsidRDefault="00C42C42" w:rsidP="00C42C42">
            <w:pPr>
              <w:keepNext/>
              <w:widowControl w:val="0"/>
              <w:spacing w:line="276" w:lineRule="auto"/>
              <w:rPr>
                <w:rFonts w:ascii="Tahoma" w:hAnsi="Tahoma" w:cs="Tahoma"/>
                <w:b/>
                <w:color w:val="000000"/>
              </w:rPr>
            </w:pPr>
          </w:p>
        </w:tc>
        <w:tc>
          <w:tcPr>
            <w:tcW w:w="6372" w:type="dxa"/>
            <w:gridSpan w:val="2"/>
            <w:tcBorders>
              <w:top w:val="single" w:sz="4" w:space="0" w:color="auto"/>
              <w:left w:val="single" w:sz="4" w:space="0" w:color="auto"/>
              <w:bottom w:val="single" w:sz="4" w:space="0" w:color="auto"/>
              <w:right w:val="single" w:sz="4" w:space="0" w:color="auto"/>
            </w:tcBorders>
            <w:vAlign w:val="center"/>
          </w:tcPr>
          <w:p w14:paraId="75F3975B" w14:textId="77777777" w:rsidR="00C42C42" w:rsidRPr="00C42C42" w:rsidRDefault="00C42C42" w:rsidP="00C42C42">
            <w:pPr>
              <w:keepNext/>
              <w:widowControl w:val="0"/>
              <w:pBdr>
                <w:right w:val="single" w:sz="4" w:space="4" w:color="auto"/>
              </w:pBdr>
              <w:spacing w:line="276" w:lineRule="auto"/>
              <w:rPr>
                <w:rFonts w:ascii="Tahoma" w:hAnsi="Tahoma" w:cs="Tahoma"/>
                <w:color w:val="000000"/>
              </w:rPr>
            </w:pPr>
          </w:p>
          <w:p w14:paraId="1D027280" w14:textId="77777777" w:rsidR="00C42C42" w:rsidRPr="00C42C42" w:rsidRDefault="00C42C42" w:rsidP="00C42C42">
            <w:pPr>
              <w:keepNext/>
              <w:widowControl w:val="0"/>
              <w:pBdr>
                <w:right w:val="single" w:sz="4" w:space="4" w:color="auto"/>
              </w:pBdr>
              <w:spacing w:line="276" w:lineRule="auto"/>
              <w:rPr>
                <w:rFonts w:ascii="Tahoma" w:hAnsi="Tahoma" w:cs="Tahoma"/>
                <w:color w:val="000000"/>
              </w:rPr>
            </w:pPr>
          </w:p>
          <w:p w14:paraId="01EF5678" w14:textId="77777777" w:rsidR="00C42C42" w:rsidRPr="00C42C42" w:rsidRDefault="00C42C42" w:rsidP="00C42C42">
            <w:pPr>
              <w:keepNext/>
              <w:widowControl w:val="0"/>
              <w:pBdr>
                <w:right w:val="single" w:sz="4" w:space="4" w:color="auto"/>
              </w:pBdr>
              <w:spacing w:line="276" w:lineRule="auto"/>
              <w:rPr>
                <w:rFonts w:ascii="Tahoma" w:hAnsi="Tahoma" w:cs="Tahoma"/>
                <w:color w:val="000000"/>
              </w:rPr>
            </w:pPr>
          </w:p>
        </w:tc>
      </w:tr>
      <w:tr w:rsidR="00C42C42" w:rsidRPr="00C42C42" w14:paraId="3EB19746" w14:textId="77777777" w:rsidTr="00467192">
        <w:trPr>
          <w:gridAfter w:val="1"/>
          <w:wAfter w:w="426" w:type="dxa"/>
          <w:trHeight w:val="426"/>
        </w:trPr>
        <w:tc>
          <w:tcPr>
            <w:tcW w:w="2700" w:type="dxa"/>
            <w:gridSpan w:val="2"/>
            <w:tcBorders>
              <w:right w:val="single" w:sz="4" w:space="0" w:color="auto"/>
            </w:tcBorders>
            <w:vAlign w:val="center"/>
          </w:tcPr>
          <w:p w14:paraId="65D6AEDB" w14:textId="77777777" w:rsidR="00C42C42" w:rsidRPr="00C42C42" w:rsidRDefault="00C42C42" w:rsidP="00C42C42">
            <w:pPr>
              <w:keepNext/>
              <w:widowControl w:val="0"/>
              <w:spacing w:line="276" w:lineRule="auto"/>
              <w:rPr>
                <w:rFonts w:ascii="Tahoma" w:hAnsi="Tahoma" w:cs="Tahoma"/>
                <w:color w:val="000000"/>
              </w:rPr>
            </w:pPr>
          </w:p>
          <w:p w14:paraId="77FEFADF" w14:textId="77777777" w:rsidR="00C42C42" w:rsidRPr="00C42C42" w:rsidRDefault="00C42C42" w:rsidP="00C42C42">
            <w:pPr>
              <w:keepNext/>
              <w:widowControl w:val="0"/>
              <w:spacing w:line="276" w:lineRule="auto"/>
              <w:rPr>
                <w:rFonts w:ascii="Tahoma" w:hAnsi="Tahoma" w:cs="Tahoma"/>
                <w:color w:val="000000"/>
              </w:rPr>
            </w:pPr>
            <w:r w:rsidRPr="00C42C42">
              <w:rPr>
                <w:rFonts w:ascii="Tahoma" w:hAnsi="Tahoma" w:cs="Tahoma"/>
                <w:color w:val="000000"/>
              </w:rPr>
              <w:t>Obdobje napotitve:</w:t>
            </w:r>
          </w:p>
          <w:p w14:paraId="0BEB2BC2" w14:textId="77777777" w:rsidR="00C42C42" w:rsidRPr="00C42C42" w:rsidRDefault="00C42C42" w:rsidP="00C42C42">
            <w:pPr>
              <w:keepNext/>
              <w:widowControl w:val="0"/>
              <w:spacing w:line="276" w:lineRule="auto"/>
              <w:rPr>
                <w:rFonts w:ascii="Tahoma" w:hAnsi="Tahoma" w:cs="Tahoma"/>
                <w:color w:val="000000"/>
              </w:rPr>
            </w:pPr>
          </w:p>
        </w:tc>
        <w:tc>
          <w:tcPr>
            <w:tcW w:w="6372" w:type="dxa"/>
            <w:gridSpan w:val="2"/>
            <w:tcBorders>
              <w:top w:val="single" w:sz="4" w:space="0" w:color="auto"/>
              <w:left w:val="single" w:sz="4" w:space="0" w:color="auto"/>
              <w:bottom w:val="single" w:sz="4" w:space="0" w:color="auto"/>
              <w:right w:val="single" w:sz="4" w:space="0" w:color="auto"/>
            </w:tcBorders>
            <w:vAlign w:val="center"/>
          </w:tcPr>
          <w:p w14:paraId="57FA76EF" w14:textId="77777777" w:rsidR="00C42C42" w:rsidRPr="00C42C42" w:rsidRDefault="00C42C42" w:rsidP="00C42C42">
            <w:pPr>
              <w:keepNext/>
              <w:widowControl w:val="0"/>
              <w:spacing w:line="276" w:lineRule="auto"/>
              <w:rPr>
                <w:rFonts w:ascii="Tahoma" w:hAnsi="Tahoma" w:cs="Tahoma"/>
                <w:color w:val="000000"/>
              </w:rPr>
            </w:pPr>
          </w:p>
        </w:tc>
      </w:tr>
      <w:tr w:rsidR="00C42C42" w:rsidRPr="00C42C42" w14:paraId="61A8CE75" w14:textId="77777777" w:rsidTr="00467192">
        <w:trPr>
          <w:gridAfter w:val="1"/>
          <w:wAfter w:w="426" w:type="dxa"/>
          <w:trHeight w:val="426"/>
        </w:trPr>
        <w:tc>
          <w:tcPr>
            <w:tcW w:w="2700" w:type="dxa"/>
            <w:gridSpan w:val="2"/>
            <w:tcBorders>
              <w:right w:val="single" w:sz="4" w:space="0" w:color="auto"/>
            </w:tcBorders>
            <w:vAlign w:val="center"/>
          </w:tcPr>
          <w:p w14:paraId="3E053A36" w14:textId="7AA7053B" w:rsidR="00C42C42" w:rsidRPr="00C42C42" w:rsidRDefault="00C42C42" w:rsidP="00BE09FE">
            <w:pPr>
              <w:keepNext/>
              <w:widowControl w:val="0"/>
              <w:spacing w:line="276" w:lineRule="auto"/>
              <w:rPr>
                <w:rFonts w:ascii="Tahoma" w:hAnsi="Tahoma" w:cs="Tahoma"/>
                <w:color w:val="000000"/>
              </w:rPr>
            </w:pPr>
            <w:r w:rsidRPr="00C42C42">
              <w:rPr>
                <w:rFonts w:ascii="Tahoma" w:hAnsi="Tahoma" w:cs="Tahoma"/>
                <w:color w:val="000000"/>
              </w:rPr>
              <w:t>Število napotenih delavcev v zahtevanem obdobju</w:t>
            </w:r>
            <w:r w:rsidR="00BE09FE">
              <w:rPr>
                <w:rFonts w:ascii="Tahoma" w:hAnsi="Tahoma" w:cs="Tahoma"/>
                <w:color w:val="000000"/>
              </w:rPr>
              <w:t xml:space="preserve"> in fondu ur</w:t>
            </w:r>
            <w:r w:rsidRPr="00C42C42">
              <w:rPr>
                <w:rFonts w:ascii="Tahoma" w:hAnsi="Tahoma" w:cs="Tahoma"/>
                <w:color w:val="000000"/>
              </w:rPr>
              <w:t>:</w:t>
            </w:r>
          </w:p>
        </w:tc>
        <w:tc>
          <w:tcPr>
            <w:tcW w:w="6372" w:type="dxa"/>
            <w:gridSpan w:val="2"/>
            <w:tcBorders>
              <w:top w:val="single" w:sz="4" w:space="0" w:color="auto"/>
              <w:left w:val="single" w:sz="4" w:space="0" w:color="auto"/>
              <w:bottom w:val="single" w:sz="4" w:space="0" w:color="auto"/>
              <w:right w:val="single" w:sz="4" w:space="0" w:color="auto"/>
            </w:tcBorders>
            <w:vAlign w:val="center"/>
          </w:tcPr>
          <w:p w14:paraId="69970507" w14:textId="77777777" w:rsidR="00C42C42" w:rsidRPr="00C42C42" w:rsidRDefault="00C42C42" w:rsidP="00C42C42">
            <w:pPr>
              <w:keepNext/>
              <w:widowControl w:val="0"/>
              <w:spacing w:line="276" w:lineRule="auto"/>
              <w:rPr>
                <w:rFonts w:ascii="Tahoma" w:hAnsi="Tahoma" w:cs="Tahoma"/>
                <w:color w:val="000000"/>
              </w:rPr>
            </w:pPr>
          </w:p>
        </w:tc>
      </w:tr>
      <w:tr w:rsidR="00C42C42" w:rsidRPr="00C42C42" w14:paraId="4EDE31EA" w14:textId="77777777" w:rsidTr="004671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35"/>
        </w:trPr>
        <w:tc>
          <w:tcPr>
            <w:tcW w:w="2694" w:type="dxa"/>
            <w:tcBorders>
              <w:bottom w:val="single" w:sz="4" w:space="0" w:color="auto"/>
            </w:tcBorders>
          </w:tcPr>
          <w:p w14:paraId="24055471" w14:textId="77777777" w:rsidR="00C42C42" w:rsidRPr="00C42C42" w:rsidRDefault="00C42C42" w:rsidP="00C42C42">
            <w:pPr>
              <w:keepNext/>
              <w:spacing w:line="276" w:lineRule="auto"/>
              <w:jc w:val="both"/>
              <w:rPr>
                <w:rFonts w:ascii="Tahoma" w:hAnsi="Tahoma" w:cs="Tahoma"/>
                <w:snapToGrid w:val="0"/>
                <w:color w:val="000000"/>
              </w:rPr>
            </w:pPr>
          </w:p>
          <w:p w14:paraId="7B854924" w14:textId="77777777" w:rsidR="00C42C42" w:rsidRPr="00C42C42" w:rsidRDefault="00C42C42" w:rsidP="00C42C42">
            <w:pPr>
              <w:keepNext/>
              <w:spacing w:line="276" w:lineRule="auto"/>
              <w:jc w:val="both"/>
              <w:rPr>
                <w:rFonts w:ascii="Tahoma" w:hAnsi="Tahoma" w:cs="Tahoma"/>
                <w:snapToGrid w:val="0"/>
                <w:color w:val="000000"/>
              </w:rPr>
            </w:pPr>
          </w:p>
        </w:tc>
        <w:tc>
          <w:tcPr>
            <w:tcW w:w="2693" w:type="dxa"/>
            <w:gridSpan w:val="2"/>
          </w:tcPr>
          <w:p w14:paraId="4353DEF7" w14:textId="77777777" w:rsidR="00C42C42" w:rsidRPr="00C42C42" w:rsidRDefault="00C42C42" w:rsidP="00C42C42">
            <w:pPr>
              <w:keepNext/>
              <w:spacing w:line="276" w:lineRule="auto"/>
              <w:jc w:val="center"/>
              <w:rPr>
                <w:rFonts w:ascii="Tahoma" w:hAnsi="Tahoma" w:cs="Tahoma"/>
                <w:snapToGrid w:val="0"/>
                <w:color w:val="000000"/>
              </w:rPr>
            </w:pPr>
          </w:p>
        </w:tc>
        <w:tc>
          <w:tcPr>
            <w:tcW w:w="4111" w:type="dxa"/>
            <w:gridSpan w:val="2"/>
            <w:tcBorders>
              <w:bottom w:val="single" w:sz="4" w:space="0" w:color="auto"/>
            </w:tcBorders>
          </w:tcPr>
          <w:p w14:paraId="039D915C" w14:textId="77777777" w:rsidR="00C42C42" w:rsidRPr="00C42C42" w:rsidRDefault="00C42C42" w:rsidP="00C42C42">
            <w:pPr>
              <w:keepNext/>
              <w:tabs>
                <w:tab w:val="left" w:pos="567"/>
                <w:tab w:val="num" w:pos="851"/>
                <w:tab w:val="left" w:pos="993"/>
              </w:tabs>
              <w:spacing w:line="276" w:lineRule="auto"/>
              <w:jc w:val="both"/>
              <w:rPr>
                <w:rFonts w:ascii="Tahoma" w:hAnsi="Tahoma" w:cs="Tahoma"/>
                <w:snapToGrid w:val="0"/>
                <w:color w:val="000000"/>
              </w:rPr>
            </w:pPr>
          </w:p>
        </w:tc>
      </w:tr>
      <w:tr w:rsidR="00C42C42" w:rsidRPr="00C42C42" w14:paraId="6B8A11F4" w14:textId="77777777" w:rsidTr="004671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35"/>
        </w:trPr>
        <w:tc>
          <w:tcPr>
            <w:tcW w:w="2694" w:type="dxa"/>
            <w:tcBorders>
              <w:top w:val="single" w:sz="4" w:space="0" w:color="auto"/>
            </w:tcBorders>
          </w:tcPr>
          <w:p w14:paraId="3D2DC064" w14:textId="77777777" w:rsidR="00C42C42" w:rsidRPr="00C42C42" w:rsidRDefault="00C42C42" w:rsidP="007F6C2E">
            <w:pPr>
              <w:keepNext/>
              <w:spacing w:line="276" w:lineRule="auto"/>
              <w:jc w:val="center"/>
              <w:rPr>
                <w:rFonts w:ascii="Tahoma" w:hAnsi="Tahoma" w:cs="Tahoma"/>
                <w:snapToGrid w:val="0"/>
                <w:color w:val="000000"/>
              </w:rPr>
            </w:pPr>
            <w:r w:rsidRPr="00C42C42">
              <w:rPr>
                <w:rFonts w:ascii="Tahoma" w:hAnsi="Tahoma" w:cs="Tahoma"/>
                <w:snapToGrid w:val="0"/>
                <w:color w:val="000000"/>
              </w:rPr>
              <w:t>(</w:t>
            </w:r>
            <w:r w:rsidR="007F6C2E">
              <w:rPr>
                <w:rFonts w:ascii="Tahoma" w:hAnsi="Tahoma" w:cs="Tahoma"/>
                <w:snapToGrid w:val="0"/>
                <w:color w:val="000000"/>
              </w:rPr>
              <w:t>K</w:t>
            </w:r>
            <w:r w:rsidRPr="00C42C42">
              <w:rPr>
                <w:rFonts w:ascii="Tahoma" w:hAnsi="Tahoma" w:cs="Tahoma"/>
                <w:snapToGrid w:val="0"/>
                <w:color w:val="000000"/>
              </w:rPr>
              <w:t>raj, datum)</w:t>
            </w:r>
          </w:p>
        </w:tc>
        <w:tc>
          <w:tcPr>
            <w:tcW w:w="2693" w:type="dxa"/>
            <w:gridSpan w:val="2"/>
          </w:tcPr>
          <w:p w14:paraId="1F3A82C3" w14:textId="77777777" w:rsidR="00C42C42" w:rsidRPr="00C42C42" w:rsidRDefault="007F6C2E" w:rsidP="00C42C42">
            <w:pPr>
              <w:keepNext/>
              <w:spacing w:line="276" w:lineRule="auto"/>
              <w:jc w:val="center"/>
              <w:rPr>
                <w:rFonts w:ascii="Tahoma" w:hAnsi="Tahoma" w:cs="Tahoma"/>
                <w:snapToGrid w:val="0"/>
                <w:color w:val="000000"/>
              </w:rPr>
            </w:pPr>
            <w:r>
              <w:rPr>
                <w:rFonts w:ascii="Tahoma" w:hAnsi="Tahoma" w:cs="Tahoma"/>
                <w:snapToGrid w:val="0"/>
                <w:color w:val="000000"/>
              </w:rPr>
              <w:t>Ž</w:t>
            </w:r>
            <w:r w:rsidR="00C42C42" w:rsidRPr="00C42C42">
              <w:rPr>
                <w:rFonts w:ascii="Tahoma" w:hAnsi="Tahoma" w:cs="Tahoma"/>
                <w:snapToGrid w:val="0"/>
                <w:color w:val="000000"/>
              </w:rPr>
              <w:t>ig</w:t>
            </w:r>
          </w:p>
        </w:tc>
        <w:tc>
          <w:tcPr>
            <w:tcW w:w="4111" w:type="dxa"/>
            <w:gridSpan w:val="2"/>
            <w:tcBorders>
              <w:top w:val="single" w:sz="4" w:space="0" w:color="auto"/>
            </w:tcBorders>
          </w:tcPr>
          <w:p w14:paraId="22B742CA" w14:textId="654CF50A" w:rsidR="00C42C42" w:rsidRPr="00C42C42" w:rsidRDefault="00C42C42" w:rsidP="00C42C42">
            <w:pPr>
              <w:keepNext/>
              <w:spacing w:line="276" w:lineRule="auto"/>
              <w:jc w:val="both"/>
              <w:rPr>
                <w:rFonts w:ascii="Tahoma" w:hAnsi="Tahoma" w:cs="Tahoma"/>
                <w:snapToGrid w:val="0"/>
                <w:color w:val="000000"/>
              </w:rPr>
            </w:pPr>
            <w:r w:rsidRPr="00C42C42">
              <w:rPr>
                <w:rFonts w:ascii="Tahoma" w:hAnsi="Tahoma" w:cs="Tahoma"/>
                <w:snapToGrid w:val="0"/>
                <w:color w:val="000000"/>
              </w:rPr>
              <w:t xml:space="preserve">(Ime in priimek ter podpis  </w:t>
            </w:r>
            <w:r w:rsidR="00240F0F">
              <w:rPr>
                <w:rFonts w:ascii="Tahoma" w:hAnsi="Tahoma" w:cs="Tahoma"/>
                <w:snapToGrid w:val="0"/>
                <w:color w:val="000000"/>
              </w:rPr>
              <w:t>ponudnik</w:t>
            </w:r>
            <w:r w:rsidRPr="00C42C42">
              <w:rPr>
                <w:rFonts w:ascii="Tahoma" w:hAnsi="Tahoma" w:cs="Tahoma"/>
                <w:snapToGrid w:val="0"/>
                <w:color w:val="000000"/>
              </w:rPr>
              <w:t>a/delodajalca)</w:t>
            </w:r>
          </w:p>
        </w:tc>
      </w:tr>
    </w:tbl>
    <w:p w14:paraId="2ADF9DED" w14:textId="77777777" w:rsidR="00C42C42" w:rsidRPr="00C42C42" w:rsidRDefault="00C42C42" w:rsidP="00C42C42">
      <w:pPr>
        <w:keepNext/>
        <w:widowControl w:val="0"/>
        <w:pBdr>
          <w:bottom w:val="single" w:sz="12" w:space="1" w:color="auto"/>
        </w:pBdr>
        <w:spacing w:line="276" w:lineRule="auto"/>
        <w:rPr>
          <w:rFonts w:ascii="Tahoma" w:hAnsi="Tahoma" w:cs="Tahoma"/>
          <w:b/>
          <w:color w:val="000000"/>
        </w:rPr>
      </w:pPr>
    </w:p>
    <w:p w14:paraId="5FBA504F" w14:textId="77777777" w:rsidR="00C42C42" w:rsidRPr="00C42C42" w:rsidRDefault="00C42C42" w:rsidP="00C42C42">
      <w:pPr>
        <w:keepLines/>
        <w:widowControl w:val="0"/>
        <w:spacing w:line="276" w:lineRule="auto"/>
        <w:jc w:val="both"/>
        <w:rPr>
          <w:rFonts w:ascii="Tahoma" w:hAnsi="Tahoma" w:cs="Tahoma"/>
          <w:color w:val="000000"/>
        </w:rPr>
      </w:pPr>
      <w:r w:rsidRPr="00C42C42">
        <w:rPr>
          <w:rFonts w:ascii="Tahoma" w:hAnsi="Tahoma" w:cs="Tahoma"/>
          <w:color w:val="000000"/>
        </w:rPr>
        <w:t>IZPOLNI NAROČNIK/UPORABNIK</w:t>
      </w:r>
    </w:p>
    <w:p w14:paraId="09A7BDEB" w14:textId="289CB854" w:rsidR="00C42C42" w:rsidRPr="00C42C42" w:rsidRDefault="00C42C42" w:rsidP="00C42C42">
      <w:pPr>
        <w:keepLines/>
        <w:widowControl w:val="0"/>
        <w:spacing w:line="276" w:lineRule="auto"/>
        <w:jc w:val="both"/>
        <w:rPr>
          <w:rFonts w:ascii="Tahoma" w:hAnsi="Tahoma" w:cs="Tahoma"/>
          <w:b/>
          <w:color w:val="000000"/>
        </w:rPr>
      </w:pPr>
      <w:r w:rsidRPr="00C42C42">
        <w:rPr>
          <w:rFonts w:ascii="Tahoma" w:hAnsi="Tahoma" w:cs="Tahoma"/>
          <w:color w:val="000000"/>
        </w:rPr>
        <w:t xml:space="preserve">Potrjujemo, da nam je na  zgoraj navedeni  </w:t>
      </w:r>
      <w:r w:rsidR="00240F0F">
        <w:rPr>
          <w:rFonts w:ascii="Tahoma" w:hAnsi="Tahoma" w:cs="Tahoma"/>
          <w:color w:val="000000"/>
        </w:rPr>
        <w:t>ponudnik</w:t>
      </w:r>
      <w:r w:rsidRPr="00C42C42">
        <w:rPr>
          <w:rFonts w:ascii="Tahoma" w:hAnsi="Tahoma" w:cs="Tahoma"/>
          <w:color w:val="000000"/>
        </w:rPr>
        <w:t xml:space="preserve">/delodajalec posredoval in zagotavljal delavce v skladu z določili  sklenjene pogodbe/naročilnice v dogovorjenem roku, količini, kvaliteti in  ceni. Potrdilo izdajamo na prošnjo delodajalca / </w:t>
      </w:r>
      <w:r w:rsidR="00240F0F">
        <w:rPr>
          <w:rFonts w:ascii="Tahoma" w:hAnsi="Tahoma" w:cs="Tahoma"/>
          <w:color w:val="000000"/>
        </w:rPr>
        <w:t>ponudnik</w:t>
      </w:r>
      <w:r w:rsidRPr="00C42C42">
        <w:rPr>
          <w:rFonts w:ascii="Tahoma" w:hAnsi="Tahoma" w:cs="Tahoma"/>
          <w:color w:val="000000"/>
        </w:rPr>
        <w:t xml:space="preserve">a in velja izključno za potrebe pri njegovi oddaji  </w:t>
      </w:r>
      <w:r w:rsidR="00AC6325">
        <w:rPr>
          <w:rFonts w:ascii="Tahoma" w:hAnsi="Tahoma" w:cs="Tahoma"/>
          <w:color w:val="000000"/>
        </w:rPr>
        <w:t>ponudb</w:t>
      </w:r>
      <w:r w:rsidRPr="00C42C42">
        <w:rPr>
          <w:rFonts w:ascii="Tahoma" w:hAnsi="Tahoma" w:cs="Tahoma"/>
          <w:color w:val="000000"/>
        </w:rPr>
        <w:t xml:space="preserve">e za pridobitev javnega naročila št. </w:t>
      </w:r>
      <w:r w:rsidR="00EB7AB8">
        <w:rPr>
          <w:rFonts w:ascii="Tahoma" w:hAnsi="Tahoma" w:cs="Tahoma"/>
          <w:b/>
          <w:color w:val="000000"/>
        </w:rPr>
        <w:t>JHL-6/22</w:t>
      </w:r>
      <w:r w:rsidR="00E06AF6">
        <w:rPr>
          <w:rFonts w:ascii="Tahoma" w:hAnsi="Tahoma" w:cs="Tahoma"/>
          <w:b/>
          <w:color w:val="000000"/>
        </w:rPr>
        <w:t xml:space="preserve"> </w:t>
      </w:r>
      <w:r w:rsidRPr="00C42C42">
        <w:rPr>
          <w:rFonts w:ascii="Tahoma" w:hAnsi="Tahoma" w:cs="Tahoma"/>
          <w:b/>
          <w:color w:val="000000"/>
        </w:rPr>
        <w:t>– Agencijsko posredovanje in zaposlovanje delavcev</w:t>
      </w:r>
      <w:r w:rsidR="00893FFD">
        <w:rPr>
          <w:rFonts w:ascii="Tahoma" w:hAnsi="Tahoma" w:cs="Tahoma"/>
          <w:b/>
          <w:color w:val="000000"/>
        </w:rPr>
        <w:t xml:space="preserve"> po treh sklopih</w:t>
      </w:r>
      <w:r w:rsidRPr="00C42C42">
        <w:rPr>
          <w:rFonts w:ascii="Tahoma" w:hAnsi="Tahoma" w:cs="Tahoma"/>
          <w:b/>
          <w:color w:val="000000"/>
        </w:rPr>
        <w:t>.</w:t>
      </w:r>
    </w:p>
    <w:p w14:paraId="032DA456" w14:textId="77777777" w:rsidR="00C42C42" w:rsidRPr="00C42C42" w:rsidRDefault="00C42C42" w:rsidP="00C42C42">
      <w:pPr>
        <w:keepLines/>
        <w:widowControl w:val="0"/>
        <w:spacing w:line="276" w:lineRule="auto"/>
        <w:rPr>
          <w:rFonts w:ascii="Tahoma" w:hAnsi="Tahoma" w:cs="Tahoma"/>
          <w:color w:val="000000"/>
        </w:rPr>
      </w:pPr>
      <w:r w:rsidRPr="00C42C42">
        <w:rPr>
          <w:rFonts w:ascii="Tahoma" w:hAnsi="Tahoma" w:cs="Tahoma"/>
          <w:color w:val="000000"/>
        </w:rPr>
        <w:tab/>
        <w:t xml:space="preserve"> Izjavljamo, da smo </w:t>
      </w:r>
      <w:r w:rsidRPr="00C42C42">
        <w:rPr>
          <w:rFonts w:ascii="Tahoma" w:hAnsi="Tahoma" w:cs="Tahoma"/>
          <w:b/>
          <w:i/>
          <w:color w:val="000000"/>
        </w:rPr>
        <w:t>javni / zasebni</w:t>
      </w:r>
      <w:r w:rsidRPr="00C42C42">
        <w:rPr>
          <w:rFonts w:ascii="Tahoma" w:hAnsi="Tahoma" w:cs="Tahoma"/>
          <w:color w:val="000000"/>
        </w:rPr>
        <w:t xml:space="preserve"> naročnik (Ustrezno obkrožite).</w:t>
      </w:r>
    </w:p>
    <w:tbl>
      <w:tblPr>
        <w:tblW w:w="9498" w:type="dxa"/>
        <w:tblInd w:w="30" w:type="dxa"/>
        <w:tblLayout w:type="fixed"/>
        <w:tblCellMar>
          <w:left w:w="30" w:type="dxa"/>
          <w:right w:w="30" w:type="dxa"/>
        </w:tblCellMar>
        <w:tblLook w:val="0000" w:firstRow="0" w:lastRow="0" w:firstColumn="0" w:lastColumn="0" w:noHBand="0" w:noVBand="0"/>
      </w:tblPr>
      <w:tblGrid>
        <w:gridCol w:w="3402"/>
        <w:gridCol w:w="2552"/>
        <w:gridCol w:w="3544"/>
      </w:tblGrid>
      <w:tr w:rsidR="00C42C42" w:rsidRPr="00C42C42" w14:paraId="4627CB90" w14:textId="77777777" w:rsidTr="00467192">
        <w:trPr>
          <w:trHeight w:val="235"/>
        </w:trPr>
        <w:tc>
          <w:tcPr>
            <w:tcW w:w="3402" w:type="dxa"/>
            <w:tcBorders>
              <w:bottom w:val="single" w:sz="4" w:space="0" w:color="auto"/>
            </w:tcBorders>
          </w:tcPr>
          <w:p w14:paraId="0906210E" w14:textId="77777777" w:rsidR="00C42C42" w:rsidRPr="00C42C42" w:rsidRDefault="00C42C42" w:rsidP="00C42C42">
            <w:pPr>
              <w:keepLines/>
              <w:widowControl w:val="0"/>
              <w:spacing w:line="276" w:lineRule="auto"/>
              <w:jc w:val="both"/>
              <w:rPr>
                <w:rFonts w:ascii="Tahoma" w:hAnsi="Tahoma" w:cs="Tahoma"/>
                <w:snapToGrid w:val="0"/>
                <w:color w:val="000000"/>
              </w:rPr>
            </w:pPr>
          </w:p>
        </w:tc>
        <w:tc>
          <w:tcPr>
            <w:tcW w:w="2552" w:type="dxa"/>
          </w:tcPr>
          <w:p w14:paraId="4B2ED733" w14:textId="77777777" w:rsidR="00C42C42" w:rsidRPr="00C42C42" w:rsidRDefault="00C42C42" w:rsidP="00C42C42">
            <w:pPr>
              <w:keepLines/>
              <w:widowControl w:val="0"/>
              <w:spacing w:line="276" w:lineRule="auto"/>
              <w:jc w:val="center"/>
              <w:rPr>
                <w:rFonts w:ascii="Tahoma" w:hAnsi="Tahoma" w:cs="Tahoma"/>
                <w:snapToGrid w:val="0"/>
                <w:color w:val="000000"/>
              </w:rPr>
            </w:pPr>
          </w:p>
        </w:tc>
        <w:tc>
          <w:tcPr>
            <w:tcW w:w="3544" w:type="dxa"/>
            <w:tcBorders>
              <w:bottom w:val="single" w:sz="4" w:space="0" w:color="auto"/>
            </w:tcBorders>
          </w:tcPr>
          <w:p w14:paraId="5F02AA70" w14:textId="77777777" w:rsidR="00C42C42" w:rsidRPr="00C42C42" w:rsidRDefault="00C42C42" w:rsidP="00C42C42">
            <w:pPr>
              <w:keepLines/>
              <w:widowControl w:val="0"/>
              <w:tabs>
                <w:tab w:val="left" w:pos="567"/>
                <w:tab w:val="num" w:pos="851"/>
                <w:tab w:val="left" w:pos="993"/>
              </w:tabs>
              <w:spacing w:line="276" w:lineRule="auto"/>
              <w:jc w:val="both"/>
              <w:rPr>
                <w:rFonts w:ascii="Tahoma" w:hAnsi="Tahoma" w:cs="Tahoma"/>
                <w:snapToGrid w:val="0"/>
                <w:color w:val="000000"/>
              </w:rPr>
            </w:pPr>
          </w:p>
          <w:p w14:paraId="04518353" w14:textId="77777777" w:rsidR="00C42C42" w:rsidRPr="00C42C42" w:rsidRDefault="00C42C42" w:rsidP="00C42C42">
            <w:pPr>
              <w:keepLines/>
              <w:widowControl w:val="0"/>
              <w:tabs>
                <w:tab w:val="left" w:pos="567"/>
                <w:tab w:val="num" w:pos="851"/>
                <w:tab w:val="left" w:pos="993"/>
              </w:tabs>
              <w:spacing w:line="276" w:lineRule="auto"/>
              <w:jc w:val="both"/>
              <w:rPr>
                <w:rFonts w:ascii="Tahoma" w:hAnsi="Tahoma" w:cs="Tahoma"/>
                <w:snapToGrid w:val="0"/>
                <w:color w:val="000000"/>
              </w:rPr>
            </w:pPr>
          </w:p>
        </w:tc>
      </w:tr>
      <w:tr w:rsidR="00C42C42" w:rsidRPr="00C42C42" w14:paraId="797B747A" w14:textId="77777777" w:rsidTr="00467192">
        <w:trPr>
          <w:trHeight w:val="235"/>
        </w:trPr>
        <w:tc>
          <w:tcPr>
            <w:tcW w:w="3402" w:type="dxa"/>
            <w:tcBorders>
              <w:top w:val="single" w:sz="4" w:space="0" w:color="auto"/>
            </w:tcBorders>
          </w:tcPr>
          <w:p w14:paraId="7FB926EE" w14:textId="2D5392A2" w:rsidR="00C42C42" w:rsidRPr="00C42C42" w:rsidRDefault="00C42C42" w:rsidP="00EE4D2A">
            <w:pPr>
              <w:keepLines/>
              <w:widowControl w:val="0"/>
              <w:spacing w:line="276" w:lineRule="auto"/>
              <w:jc w:val="center"/>
              <w:rPr>
                <w:rFonts w:ascii="Tahoma" w:hAnsi="Tahoma" w:cs="Tahoma"/>
                <w:snapToGrid w:val="0"/>
                <w:color w:val="000000"/>
              </w:rPr>
            </w:pPr>
            <w:r w:rsidRPr="00C42C42">
              <w:rPr>
                <w:rFonts w:ascii="Tahoma" w:hAnsi="Tahoma" w:cs="Tahoma"/>
                <w:snapToGrid w:val="0"/>
                <w:color w:val="000000"/>
              </w:rPr>
              <w:t>(</w:t>
            </w:r>
            <w:r w:rsidR="00EE4D2A">
              <w:rPr>
                <w:rFonts w:ascii="Tahoma" w:hAnsi="Tahoma" w:cs="Tahoma"/>
                <w:snapToGrid w:val="0"/>
                <w:color w:val="000000"/>
              </w:rPr>
              <w:t>K</w:t>
            </w:r>
            <w:r w:rsidRPr="00C42C42">
              <w:rPr>
                <w:rFonts w:ascii="Tahoma" w:hAnsi="Tahoma" w:cs="Tahoma"/>
                <w:snapToGrid w:val="0"/>
                <w:color w:val="000000"/>
              </w:rPr>
              <w:t>raj, datum)</w:t>
            </w:r>
          </w:p>
        </w:tc>
        <w:tc>
          <w:tcPr>
            <w:tcW w:w="2552" w:type="dxa"/>
          </w:tcPr>
          <w:p w14:paraId="7D176D92" w14:textId="44CED196" w:rsidR="00C42C42" w:rsidRPr="00C42C42" w:rsidRDefault="00EE4D2A" w:rsidP="00EE4D2A">
            <w:pPr>
              <w:keepLines/>
              <w:widowControl w:val="0"/>
              <w:spacing w:line="276" w:lineRule="auto"/>
              <w:jc w:val="center"/>
              <w:rPr>
                <w:rFonts w:ascii="Tahoma" w:hAnsi="Tahoma" w:cs="Tahoma"/>
                <w:snapToGrid w:val="0"/>
                <w:color w:val="000000"/>
              </w:rPr>
            </w:pPr>
            <w:r>
              <w:rPr>
                <w:rFonts w:ascii="Tahoma" w:hAnsi="Tahoma" w:cs="Tahoma"/>
                <w:snapToGrid w:val="0"/>
                <w:color w:val="000000"/>
              </w:rPr>
              <w:t>Ž</w:t>
            </w:r>
            <w:r w:rsidR="00C42C42" w:rsidRPr="00C42C42">
              <w:rPr>
                <w:rFonts w:ascii="Tahoma" w:hAnsi="Tahoma" w:cs="Tahoma"/>
                <w:snapToGrid w:val="0"/>
                <w:color w:val="000000"/>
              </w:rPr>
              <w:t>ig</w:t>
            </w:r>
          </w:p>
        </w:tc>
        <w:tc>
          <w:tcPr>
            <w:tcW w:w="3544" w:type="dxa"/>
            <w:tcBorders>
              <w:top w:val="single" w:sz="4" w:space="0" w:color="auto"/>
            </w:tcBorders>
          </w:tcPr>
          <w:p w14:paraId="06D376A6" w14:textId="77777777" w:rsidR="00C42C42" w:rsidRPr="00C42C42" w:rsidRDefault="00C42C42" w:rsidP="00C42C42">
            <w:pPr>
              <w:keepLines/>
              <w:widowControl w:val="0"/>
              <w:spacing w:line="276" w:lineRule="auto"/>
              <w:jc w:val="both"/>
              <w:rPr>
                <w:rFonts w:ascii="Tahoma" w:hAnsi="Tahoma" w:cs="Tahoma"/>
                <w:snapToGrid w:val="0"/>
                <w:color w:val="000000"/>
              </w:rPr>
            </w:pPr>
            <w:r w:rsidRPr="00C42C42">
              <w:rPr>
                <w:rFonts w:ascii="Tahoma" w:hAnsi="Tahoma" w:cs="Tahoma"/>
                <w:snapToGrid w:val="0"/>
                <w:color w:val="000000"/>
              </w:rPr>
              <w:t xml:space="preserve">(Ime in priimek ter podpis </w:t>
            </w:r>
            <w:r w:rsidRPr="00C42C42">
              <w:rPr>
                <w:rFonts w:ascii="Tahoma" w:hAnsi="Tahoma" w:cs="Tahoma"/>
                <w:b/>
                <w:snapToGrid w:val="0"/>
                <w:color w:val="000000"/>
              </w:rPr>
              <w:t xml:space="preserve"> </w:t>
            </w:r>
            <w:r w:rsidRPr="00F67C23">
              <w:rPr>
                <w:rFonts w:ascii="Tahoma" w:hAnsi="Tahoma" w:cs="Tahoma"/>
                <w:snapToGrid w:val="0"/>
                <w:color w:val="000000"/>
              </w:rPr>
              <w:t>naročnika/uporabnika</w:t>
            </w:r>
            <w:r w:rsidRPr="00C42C42">
              <w:rPr>
                <w:rFonts w:ascii="Tahoma" w:hAnsi="Tahoma" w:cs="Tahoma"/>
                <w:snapToGrid w:val="0"/>
                <w:color w:val="000000"/>
              </w:rPr>
              <w:t>)</w:t>
            </w:r>
          </w:p>
        </w:tc>
      </w:tr>
    </w:tbl>
    <w:p w14:paraId="103052AD" w14:textId="77777777" w:rsidR="00065463" w:rsidRPr="00025192" w:rsidRDefault="00065463" w:rsidP="005B7A45">
      <w:pPr>
        <w:keepNext/>
        <w:keepLines/>
        <w:tabs>
          <w:tab w:val="left" w:pos="5245"/>
        </w:tabs>
        <w:jc w:val="both"/>
        <w:rPr>
          <w:rFonts w:ascii="Tahoma" w:hAnsi="Tahoma" w:cs="Tahoma"/>
        </w:rPr>
      </w:pPr>
    </w:p>
    <w:p w14:paraId="28E06F1F" w14:textId="77777777" w:rsidR="00F60025" w:rsidRDefault="00F60025" w:rsidP="005B7A45">
      <w:pPr>
        <w:keepNext/>
        <w:keepLines/>
        <w:tabs>
          <w:tab w:val="left" w:pos="284"/>
        </w:tabs>
        <w:jc w:val="both"/>
        <w:rPr>
          <w:rFonts w:ascii="Tahoma" w:hAnsi="Tahoma" w:cs="Tahoma"/>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93"/>
        <w:gridCol w:w="1417"/>
      </w:tblGrid>
      <w:tr w:rsidR="00F60025" w:rsidRPr="00F60025" w14:paraId="2E685914" w14:textId="77777777" w:rsidTr="00467192">
        <w:tc>
          <w:tcPr>
            <w:tcW w:w="599" w:type="dxa"/>
            <w:tcBorders>
              <w:top w:val="single" w:sz="4" w:space="0" w:color="auto"/>
              <w:bottom w:val="single" w:sz="4" w:space="0" w:color="auto"/>
              <w:right w:val="nil"/>
            </w:tcBorders>
          </w:tcPr>
          <w:p w14:paraId="4513BB8C" w14:textId="77777777" w:rsidR="00F60025" w:rsidRPr="00F60025" w:rsidRDefault="00F60025" w:rsidP="00F60025">
            <w:pPr>
              <w:keepNext/>
              <w:keepLines/>
              <w:tabs>
                <w:tab w:val="left" w:pos="284"/>
              </w:tabs>
              <w:jc w:val="both"/>
              <w:rPr>
                <w:rFonts w:ascii="Tahoma" w:hAnsi="Tahoma" w:cs="Tahoma"/>
              </w:rPr>
            </w:pPr>
          </w:p>
        </w:tc>
        <w:tc>
          <w:tcPr>
            <w:tcW w:w="7693" w:type="dxa"/>
            <w:tcBorders>
              <w:top w:val="single" w:sz="4" w:space="0" w:color="auto"/>
              <w:left w:val="nil"/>
              <w:bottom w:val="single" w:sz="4" w:space="0" w:color="auto"/>
            </w:tcBorders>
          </w:tcPr>
          <w:p w14:paraId="210EC80C" w14:textId="01B9F5B4" w:rsidR="00F60025" w:rsidRPr="0072201C" w:rsidRDefault="00F60025" w:rsidP="00B01151">
            <w:pPr>
              <w:keepNext/>
              <w:keepLines/>
              <w:tabs>
                <w:tab w:val="left" w:pos="284"/>
              </w:tabs>
              <w:jc w:val="both"/>
              <w:rPr>
                <w:rFonts w:ascii="Tahoma" w:hAnsi="Tahoma" w:cs="Tahoma"/>
                <w:color w:val="FF0000"/>
              </w:rPr>
            </w:pPr>
            <w:r w:rsidRPr="00D91CA6">
              <w:rPr>
                <w:rFonts w:ascii="Tahoma" w:hAnsi="Tahoma" w:cs="Tahoma"/>
              </w:rPr>
              <w:t>POKLICNA SPOSOBNOST</w:t>
            </w:r>
            <w:r w:rsidRPr="00E66AE6">
              <w:rPr>
                <w:rFonts w:ascii="Tahoma" w:hAnsi="Tahoma" w:cs="Tahoma"/>
              </w:rPr>
              <w:t xml:space="preserve"> </w:t>
            </w:r>
            <w:r w:rsidR="0072201C">
              <w:rPr>
                <w:rFonts w:ascii="Tahoma" w:hAnsi="Tahoma" w:cs="Tahoma"/>
              </w:rPr>
              <w:t xml:space="preserve"> </w:t>
            </w:r>
            <w:r w:rsidR="00B01151">
              <w:rPr>
                <w:rFonts w:ascii="Tahoma" w:hAnsi="Tahoma" w:cs="Tahoma"/>
              </w:rPr>
              <w:t xml:space="preserve">- </w:t>
            </w:r>
            <w:r w:rsidR="00B01151" w:rsidRPr="00B01151">
              <w:rPr>
                <w:rFonts w:ascii="Tahoma" w:hAnsi="Tahoma" w:cs="Tahoma"/>
                <w:i/>
              </w:rPr>
              <w:t>Velja za vse sklope.</w:t>
            </w:r>
          </w:p>
        </w:tc>
        <w:tc>
          <w:tcPr>
            <w:tcW w:w="1417" w:type="dxa"/>
            <w:tcBorders>
              <w:top w:val="single" w:sz="4" w:space="0" w:color="auto"/>
              <w:bottom w:val="single" w:sz="4" w:space="0" w:color="auto"/>
            </w:tcBorders>
          </w:tcPr>
          <w:p w14:paraId="4F1D3433" w14:textId="77777777" w:rsidR="00F60025" w:rsidRPr="00F60025" w:rsidRDefault="00F60025" w:rsidP="00F60025">
            <w:pPr>
              <w:keepNext/>
              <w:keepLines/>
              <w:tabs>
                <w:tab w:val="left" w:pos="284"/>
              </w:tabs>
              <w:jc w:val="both"/>
              <w:rPr>
                <w:rFonts w:ascii="Tahoma" w:hAnsi="Tahoma" w:cs="Tahoma"/>
                <w:b/>
                <w:i/>
              </w:rPr>
            </w:pPr>
            <w:r w:rsidRPr="00E66AE6">
              <w:rPr>
                <w:rFonts w:ascii="Tahoma" w:hAnsi="Tahoma" w:cs="Tahoma"/>
                <w:b/>
                <w:i/>
              </w:rPr>
              <w:t xml:space="preserve"> PRILOGA</w:t>
            </w:r>
          </w:p>
        </w:tc>
      </w:tr>
    </w:tbl>
    <w:p w14:paraId="742E11DB" w14:textId="77777777" w:rsidR="00F60025" w:rsidRPr="00F60025" w:rsidRDefault="00F60025" w:rsidP="00F60025">
      <w:pPr>
        <w:keepNext/>
        <w:keepLines/>
        <w:tabs>
          <w:tab w:val="left" w:pos="284"/>
        </w:tabs>
        <w:jc w:val="both"/>
        <w:rPr>
          <w:rFonts w:ascii="Tahoma" w:hAnsi="Tahoma" w:cs="Tahoma"/>
        </w:rPr>
      </w:pPr>
    </w:p>
    <w:p w14:paraId="266FE43D" w14:textId="574C8622" w:rsidR="00F60025" w:rsidRPr="00F60025" w:rsidRDefault="00EB7AB8" w:rsidP="00F60025">
      <w:pPr>
        <w:keepNext/>
        <w:keepLines/>
        <w:tabs>
          <w:tab w:val="left" w:pos="284"/>
        </w:tabs>
        <w:jc w:val="both"/>
        <w:rPr>
          <w:rFonts w:ascii="Tahoma" w:hAnsi="Tahoma" w:cs="Tahoma"/>
        </w:rPr>
      </w:pPr>
      <w:r>
        <w:rPr>
          <w:rFonts w:ascii="Tahoma" w:hAnsi="Tahoma" w:cs="Tahoma"/>
          <w:b/>
        </w:rPr>
        <w:t>JHL-6/22</w:t>
      </w:r>
      <w:r w:rsidR="00F60025" w:rsidRPr="00F60025">
        <w:rPr>
          <w:rFonts w:ascii="Tahoma" w:hAnsi="Tahoma" w:cs="Tahoma"/>
          <w:b/>
        </w:rPr>
        <w:t xml:space="preserve"> – Agencijsko posredovanje  delavcev</w:t>
      </w:r>
      <w:r w:rsidR="00744B88">
        <w:rPr>
          <w:rFonts w:ascii="Tahoma" w:hAnsi="Tahoma" w:cs="Tahoma"/>
          <w:b/>
        </w:rPr>
        <w:t xml:space="preserve"> po treh sklopih</w:t>
      </w:r>
    </w:p>
    <w:p w14:paraId="2D93BE5F" w14:textId="77777777" w:rsidR="00F60025" w:rsidRPr="00F60025" w:rsidRDefault="00F60025" w:rsidP="00F60025">
      <w:pPr>
        <w:keepNext/>
        <w:keepLines/>
        <w:tabs>
          <w:tab w:val="left" w:pos="284"/>
        </w:tabs>
        <w:jc w:val="both"/>
        <w:rPr>
          <w:rFonts w:ascii="Tahoma" w:hAnsi="Tahoma" w:cs="Tahoma"/>
        </w:rPr>
      </w:pPr>
    </w:p>
    <w:p w14:paraId="17FAFD8F" w14:textId="77777777" w:rsidR="00F60025" w:rsidRPr="00F60025" w:rsidRDefault="00F60025" w:rsidP="00F60025">
      <w:pPr>
        <w:keepNext/>
        <w:keepLines/>
        <w:tabs>
          <w:tab w:val="left" w:pos="284"/>
        </w:tabs>
        <w:jc w:val="both"/>
        <w:rPr>
          <w:rFonts w:ascii="Tahoma" w:hAnsi="Tahoma" w:cs="Tahoma"/>
        </w:rPr>
      </w:pPr>
      <w:r w:rsidRPr="00F60025">
        <w:rPr>
          <w:rFonts w:ascii="Tahoma" w:hAnsi="Tahoma" w:cs="Tahoma"/>
        </w:rPr>
        <w:t>Gospodarski subjekt _________________________________________________________________ (</w:t>
      </w:r>
      <w:r w:rsidRPr="00F60025">
        <w:rPr>
          <w:rFonts w:ascii="Tahoma" w:hAnsi="Tahoma" w:cs="Tahoma"/>
          <w:i/>
        </w:rPr>
        <w:t>naziv gospodarskega subjekta</w:t>
      </w:r>
      <w:r w:rsidRPr="00F60025">
        <w:rPr>
          <w:rFonts w:ascii="Tahoma" w:hAnsi="Tahoma" w:cs="Tahoma"/>
        </w:rPr>
        <w:t>) sem vpisan v (obkroži):</w:t>
      </w:r>
    </w:p>
    <w:p w14:paraId="12DE0F86" w14:textId="77777777" w:rsidR="00F60025" w:rsidRPr="00F60025" w:rsidRDefault="00F60025" w:rsidP="00F60025">
      <w:pPr>
        <w:keepNext/>
        <w:keepLines/>
        <w:tabs>
          <w:tab w:val="left" w:pos="284"/>
        </w:tabs>
        <w:jc w:val="both"/>
        <w:rPr>
          <w:rFonts w:ascii="Tahoma" w:hAnsi="Tahoma" w:cs="Tahoma"/>
        </w:rPr>
      </w:pPr>
    </w:p>
    <w:p w14:paraId="6C064079" w14:textId="77777777" w:rsidR="00F60025" w:rsidRPr="00124FAF" w:rsidRDefault="00F60025" w:rsidP="00890DE3">
      <w:pPr>
        <w:keepNext/>
        <w:keepLines/>
        <w:numPr>
          <w:ilvl w:val="0"/>
          <w:numId w:val="33"/>
        </w:numPr>
        <w:tabs>
          <w:tab w:val="left" w:pos="284"/>
        </w:tabs>
        <w:jc w:val="both"/>
        <w:rPr>
          <w:rFonts w:ascii="Tahoma" w:hAnsi="Tahoma" w:cs="Tahoma"/>
        </w:rPr>
      </w:pPr>
      <w:r w:rsidRPr="00124FAF">
        <w:rPr>
          <w:rFonts w:ascii="Tahoma" w:hAnsi="Tahoma" w:cs="Tahoma"/>
          <w:bCs/>
        </w:rPr>
        <w:t>register domačih pravnih in fizičnih oseb za opravljanje dejavnosti zagotavljanja dela delavcev uporabniku,</w:t>
      </w:r>
    </w:p>
    <w:p w14:paraId="46E45605" w14:textId="77777777" w:rsidR="00F60025" w:rsidRPr="00124FAF" w:rsidRDefault="00F60025" w:rsidP="00F60025">
      <w:pPr>
        <w:keepNext/>
        <w:keepLines/>
        <w:tabs>
          <w:tab w:val="left" w:pos="284"/>
        </w:tabs>
        <w:jc w:val="both"/>
        <w:rPr>
          <w:rFonts w:ascii="Tahoma" w:hAnsi="Tahoma" w:cs="Tahoma"/>
        </w:rPr>
      </w:pPr>
    </w:p>
    <w:p w14:paraId="40C4E598" w14:textId="77777777" w:rsidR="00F60025" w:rsidRPr="00124FAF" w:rsidRDefault="00F60025" w:rsidP="00890DE3">
      <w:pPr>
        <w:keepNext/>
        <w:keepLines/>
        <w:numPr>
          <w:ilvl w:val="0"/>
          <w:numId w:val="33"/>
        </w:numPr>
        <w:tabs>
          <w:tab w:val="left" w:pos="284"/>
        </w:tabs>
        <w:jc w:val="both"/>
        <w:rPr>
          <w:rFonts w:ascii="Tahoma" w:hAnsi="Tahoma" w:cs="Tahoma"/>
        </w:rPr>
      </w:pPr>
      <w:r w:rsidRPr="00124FAF">
        <w:rPr>
          <w:rFonts w:ascii="Tahoma" w:hAnsi="Tahoma" w:cs="Tahoma"/>
          <w:bCs/>
        </w:rPr>
        <w:t>evidenco tujih pravnih in fizičnih oseb za opravljanje dejavnosti zagotavljanja dela delavcev uporabniku</w:t>
      </w:r>
    </w:p>
    <w:p w14:paraId="5CA8C1A6" w14:textId="77777777" w:rsidR="00F60025" w:rsidRPr="00F60025" w:rsidRDefault="00F60025" w:rsidP="00F60025">
      <w:pPr>
        <w:keepNext/>
        <w:keepLines/>
        <w:tabs>
          <w:tab w:val="left" w:pos="284"/>
        </w:tabs>
        <w:jc w:val="both"/>
        <w:rPr>
          <w:rFonts w:ascii="Tahoma" w:hAnsi="Tahoma" w:cs="Tahoma"/>
        </w:rPr>
      </w:pPr>
    </w:p>
    <w:p w14:paraId="5119D771" w14:textId="77777777" w:rsidR="00F60025" w:rsidRPr="00F60025" w:rsidRDefault="00F60025" w:rsidP="00F60025">
      <w:pPr>
        <w:keepNext/>
        <w:keepLines/>
        <w:tabs>
          <w:tab w:val="left" w:pos="284"/>
        </w:tabs>
        <w:jc w:val="both"/>
        <w:rPr>
          <w:rFonts w:ascii="Tahoma" w:hAnsi="Tahoma" w:cs="Tahoma"/>
        </w:rPr>
      </w:pPr>
    </w:p>
    <w:p w14:paraId="676AF798" w14:textId="77777777" w:rsidR="00F60025" w:rsidRPr="00F60025" w:rsidRDefault="00F60025" w:rsidP="00F60025">
      <w:pPr>
        <w:keepNext/>
        <w:keepLines/>
        <w:tabs>
          <w:tab w:val="left" w:pos="284"/>
        </w:tabs>
        <w:jc w:val="both"/>
        <w:rPr>
          <w:rFonts w:ascii="Tahoma" w:hAnsi="Tahoma" w:cs="Tahoma"/>
        </w:rPr>
      </w:pPr>
    </w:p>
    <w:p w14:paraId="0DA9717E" w14:textId="77777777" w:rsidR="00F60025" w:rsidRPr="00F60025" w:rsidRDefault="00FE1FDA" w:rsidP="00F60025">
      <w:pPr>
        <w:keepNext/>
        <w:keepLines/>
        <w:tabs>
          <w:tab w:val="left" w:pos="284"/>
        </w:tabs>
        <w:jc w:val="both"/>
        <w:rPr>
          <w:rFonts w:ascii="Tahoma" w:hAnsi="Tahoma" w:cs="Tahoma"/>
        </w:rPr>
      </w:pPr>
      <w:r>
        <w:rPr>
          <w:rFonts w:ascii="Tahoma" w:hAnsi="Tahoma" w:cs="Tahoma"/>
        </w:rPr>
        <w:t>Prilagamo še</w:t>
      </w:r>
      <w:r w:rsidR="00F60025" w:rsidRPr="00F60025">
        <w:rPr>
          <w:rFonts w:ascii="Tahoma" w:hAnsi="Tahoma" w:cs="Tahoma"/>
        </w:rPr>
        <w:t xml:space="preserve"> </w:t>
      </w:r>
      <w:r w:rsidR="00F60025" w:rsidRPr="00F60025">
        <w:rPr>
          <w:rFonts w:ascii="Tahoma" w:hAnsi="Tahoma" w:cs="Tahoma"/>
          <w:bCs/>
        </w:rPr>
        <w:t xml:space="preserve">fotokopijo </w:t>
      </w:r>
      <w:r w:rsidR="006048B7">
        <w:rPr>
          <w:rFonts w:ascii="Tahoma" w:hAnsi="Tahoma" w:cs="Tahoma"/>
          <w:bCs/>
        </w:rPr>
        <w:t>D</w:t>
      </w:r>
      <w:r w:rsidR="00F60025" w:rsidRPr="00F60025">
        <w:rPr>
          <w:rFonts w:ascii="Tahoma" w:hAnsi="Tahoma" w:cs="Tahoma"/>
          <w:bCs/>
        </w:rPr>
        <w:t>ovoljenja za opravljanje dejavnosti zagotavljanja dela delavcev uporabniku, izdanega s strani ministrstva, pristojnega za delo</w:t>
      </w:r>
      <w:r w:rsidR="00CB5008">
        <w:rPr>
          <w:rFonts w:ascii="Tahoma" w:hAnsi="Tahoma" w:cs="Tahoma"/>
          <w:bCs/>
        </w:rPr>
        <w:t>.</w:t>
      </w:r>
    </w:p>
    <w:p w14:paraId="38739822" w14:textId="77777777" w:rsidR="00F60025" w:rsidRPr="00F60025" w:rsidRDefault="00F60025" w:rsidP="00F60025">
      <w:pPr>
        <w:keepNext/>
        <w:keepLines/>
        <w:tabs>
          <w:tab w:val="left" w:pos="284"/>
        </w:tabs>
        <w:jc w:val="both"/>
        <w:rPr>
          <w:rFonts w:ascii="Tahoma" w:hAnsi="Tahoma" w:cs="Tahoma"/>
        </w:rPr>
      </w:pPr>
    </w:p>
    <w:p w14:paraId="45A03461" w14:textId="77777777" w:rsidR="00F60025" w:rsidRPr="00F60025" w:rsidRDefault="00F60025" w:rsidP="00F60025">
      <w:pPr>
        <w:keepNext/>
        <w:keepLines/>
        <w:tabs>
          <w:tab w:val="left" w:pos="284"/>
        </w:tabs>
        <w:jc w:val="both"/>
        <w:rPr>
          <w:rFonts w:ascii="Tahoma" w:hAnsi="Tahoma" w:cs="Tahoma"/>
        </w:rPr>
      </w:pPr>
    </w:p>
    <w:p w14:paraId="2E0659E3" w14:textId="77777777" w:rsidR="00F60025" w:rsidRPr="00F60025" w:rsidRDefault="00F60025" w:rsidP="00F60025">
      <w:pPr>
        <w:keepNext/>
        <w:keepLines/>
        <w:tabs>
          <w:tab w:val="left" w:pos="284"/>
        </w:tabs>
        <w:jc w:val="both"/>
        <w:rPr>
          <w:rFonts w:ascii="Tahoma" w:hAnsi="Tahoma" w:cs="Tahoma"/>
        </w:rPr>
      </w:pPr>
    </w:p>
    <w:p w14:paraId="44B31B7A" w14:textId="77777777" w:rsidR="00F60025" w:rsidRPr="00F60025" w:rsidRDefault="00F60025" w:rsidP="00F60025">
      <w:pPr>
        <w:keepNext/>
        <w:keepLines/>
        <w:tabs>
          <w:tab w:val="left" w:pos="284"/>
        </w:tabs>
        <w:jc w:val="both"/>
        <w:rPr>
          <w:rFonts w:ascii="Tahoma" w:hAnsi="Tahoma" w:cs="Tahoma"/>
        </w:rPr>
      </w:pPr>
    </w:p>
    <w:p w14:paraId="2631F223" w14:textId="77777777" w:rsidR="00F60025" w:rsidRPr="00F60025" w:rsidRDefault="00F60025" w:rsidP="00F60025">
      <w:pPr>
        <w:keepNext/>
        <w:keepLines/>
        <w:tabs>
          <w:tab w:val="left" w:pos="284"/>
        </w:tabs>
        <w:jc w:val="both"/>
        <w:rPr>
          <w:rFonts w:ascii="Tahoma" w:hAnsi="Tahoma" w:cs="Tahoma"/>
        </w:rPr>
      </w:pPr>
    </w:p>
    <w:p w14:paraId="6522E1E2" w14:textId="77777777" w:rsidR="00F60025" w:rsidRPr="00F60025" w:rsidRDefault="00F60025" w:rsidP="00F60025">
      <w:pPr>
        <w:keepNext/>
        <w:keepLines/>
        <w:tabs>
          <w:tab w:val="left" w:pos="284"/>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2694"/>
        <w:gridCol w:w="2693"/>
        <w:gridCol w:w="4111"/>
      </w:tblGrid>
      <w:tr w:rsidR="00F60025" w:rsidRPr="00F60025" w14:paraId="66C1B9BE" w14:textId="77777777" w:rsidTr="00467192">
        <w:trPr>
          <w:trHeight w:val="235"/>
        </w:trPr>
        <w:tc>
          <w:tcPr>
            <w:tcW w:w="2694" w:type="dxa"/>
            <w:tcBorders>
              <w:bottom w:val="single" w:sz="4" w:space="0" w:color="auto"/>
            </w:tcBorders>
          </w:tcPr>
          <w:p w14:paraId="06408BA6" w14:textId="77777777" w:rsidR="00F60025" w:rsidRPr="00F60025" w:rsidRDefault="00F60025" w:rsidP="00F60025">
            <w:pPr>
              <w:keepNext/>
              <w:keepLines/>
              <w:tabs>
                <w:tab w:val="left" w:pos="284"/>
              </w:tabs>
              <w:jc w:val="both"/>
              <w:rPr>
                <w:rFonts w:ascii="Tahoma" w:hAnsi="Tahoma" w:cs="Tahoma"/>
              </w:rPr>
            </w:pPr>
          </w:p>
        </w:tc>
        <w:tc>
          <w:tcPr>
            <w:tcW w:w="2693" w:type="dxa"/>
          </w:tcPr>
          <w:p w14:paraId="753A0C09" w14:textId="77777777" w:rsidR="00F60025" w:rsidRPr="00F60025" w:rsidRDefault="00F60025" w:rsidP="00F60025">
            <w:pPr>
              <w:keepNext/>
              <w:keepLines/>
              <w:tabs>
                <w:tab w:val="left" w:pos="284"/>
              </w:tabs>
              <w:jc w:val="both"/>
              <w:rPr>
                <w:rFonts w:ascii="Tahoma" w:hAnsi="Tahoma" w:cs="Tahoma"/>
              </w:rPr>
            </w:pPr>
          </w:p>
        </w:tc>
        <w:tc>
          <w:tcPr>
            <w:tcW w:w="4111" w:type="dxa"/>
            <w:tcBorders>
              <w:bottom w:val="single" w:sz="4" w:space="0" w:color="auto"/>
            </w:tcBorders>
          </w:tcPr>
          <w:p w14:paraId="4EEC9FF8" w14:textId="77777777" w:rsidR="00F60025" w:rsidRPr="00F60025" w:rsidRDefault="00F60025" w:rsidP="00F60025">
            <w:pPr>
              <w:keepNext/>
              <w:keepLines/>
              <w:tabs>
                <w:tab w:val="left" w:pos="284"/>
              </w:tabs>
              <w:jc w:val="both"/>
              <w:rPr>
                <w:rFonts w:ascii="Tahoma" w:hAnsi="Tahoma" w:cs="Tahoma"/>
              </w:rPr>
            </w:pPr>
          </w:p>
        </w:tc>
      </w:tr>
      <w:tr w:rsidR="00F60025" w:rsidRPr="00F60025" w14:paraId="2A5DCFE1" w14:textId="77777777" w:rsidTr="00467192">
        <w:trPr>
          <w:trHeight w:val="235"/>
        </w:trPr>
        <w:tc>
          <w:tcPr>
            <w:tcW w:w="2694" w:type="dxa"/>
            <w:tcBorders>
              <w:top w:val="single" w:sz="4" w:space="0" w:color="auto"/>
            </w:tcBorders>
          </w:tcPr>
          <w:p w14:paraId="30FFA742" w14:textId="77777777" w:rsidR="00F60025" w:rsidRPr="00F60025" w:rsidRDefault="00F60025" w:rsidP="000C094B">
            <w:pPr>
              <w:keepNext/>
              <w:keepLines/>
              <w:tabs>
                <w:tab w:val="left" w:pos="284"/>
              </w:tabs>
              <w:jc w:val="both"/>
              <w:rPr>
                <w:rFonts w:ascii="Tahoma" w:hAnsi="Tahoma" w:cs="Tahoma"/>
              </w:rPr>
            </w:pPr>
            <w:r w:rsidRPr="00F60025">
              <w:rPr>
                <w:rFonts w:ascii="Tahoma" w:hAnsi="Tahoma" w:cs="Tahoma"/>
              </w:rPr>
              <w:t>(</w:t>
            </w:r>
            <w:r w:rsidR="000C094B">
              <w:rPr>
                <w:rFonts w:ascii="Tahoma" w:hAnsi="Tahoma" w:cs="Tahoma"/>
              </w:rPr>
              <w:t>K</w:t>
            </w:r>
            <w:r w:rsidRPr="00F60025">
              <w:rPr>
                <w:rFonts w:ascii="Tahoma" w:hAnsi="Tahoma" w:cs="Tahoma"/>
              </w:rPr>
              <w:t>raj, datum)</w:t>
            </w:r>
          </w:p>
        </w:tc>
        <w:tc>
          <w:tcPr>
            <w:tcW w:w="2693" w:type="dxa"/>
          </w:tcPr>
          <w:p w14:paraId="5AC064C5" w14:textId="7542531F" w:rsidR="00F60025" w:rsidRPr="00F60025" w:rsidRDefault="000534CD" w:rsidP="00022F09">
            <w:pPr>
              <w:keepNext/>
              <w:keepLines/>
              <w:tabs>
                <w:tab w:val="left" w:pos="284"/>
              </w:tabs>
              <w:jc w:val="both"/>
              <w:rPr>
                <w:rFonts w:ascii="Tahoma" w:hAnsi="Tahoma" w:cs="Tahoma"/>
              </w:rPr>
            </w:pPr>
            <w:r>
              <w:rPr>
                <w:rFonts w:ascii="Tahoma" w:hAnsi="Tahoma" w:cs="Tahoma"/>
              </w:rPr>
              <w:t xml:space="preserve">                </w:t>
            </w:r>
            <w:r w:rsidR="00022F09">
              <w:rPr>
                <w:rFonts w:ascii="Tahoma" w:hAnsi="Tahoma" w:cs="Tahoma"/>
              </w:rPr>
              <w:t>Ž</w:t>
            </w:r>
            <w:r w:rsidR="00F60025" w:rsidRPr="00F60025">
              <w:rPr>
                <w:rFonts w:ascii="Tahoma" w:hAnsi="Tahoma" w:cs="Tahoma"/>
              </w:rPr>
              <w:t>ig</w:t>
            </w:r>
          </w:p>
        </w:tc>
        <w:tc>
          <w:tcPr>
            <w:tcW w:w="4111" w:type="dxa"/>
            <w:tcBorders>
              <w:top w:val="single" w:sz="4" w:space="0" w:color="auto"/>
            </w:tcBorders>
          </w:tcPr>
          <w:p w14:paraId="21E6B295" w14:textId="3651A336" w:rsidR="00F60025" w:rsidRPr="00C10BF2" w:rsidRDefault="00F60025" w:rsidP="00F60025">
            <w:pPr>
              <w:keepNext/>
              <w:keepLines/>
              <w:tabs>
                <w:tab w:val="left" w:pos="284"/>
              </w:tabs>
              <w:jc w:val="both"/>
              <w:rPr>
                <w:rFonts w:ascii="Tahoma" w:hAnsi="Tahoma" w:cs="Tahoma"/>
              </w:rPr>
            </w:pPr>
            <w:r w:rsidRPr="00C10BF2">
              <w:rPr>
                <w:rFonts w:ascii="Tahoma" w:hAnsi="Tahoma" w:cs="Tahoma"/>
              </w:rPr>
              <w:t xml:space="preserve">(Naziv in podpis  </w:t>
            </w:r>
            <w:r w:rsidR="00240F0F" w:rsidRPr="00C10BF2">
              <w:rPr>
                <w:rFonts w:ascii="Tahoma" w:hAnsi="Tahoma" w:cs="Tahoma"/>
              </w:rPr>
              <w:t>ponudnik</w:t>
            </w:r>
            <w:r w:rsidRPr="00C10BF2">
              <w:rPr>
                <w:rFonts w:ascii="Tahoma" w:hAnsi="Tahoma" w:cs="Tahoma"/>
              </w:rPr>
              <w:t>a)</w:t>
            </w:r>
          </w:p>
        </w:tc>
      </w:tr>
    </w:tbl>
    <w:p w14:paraId="6BFCA4BB" w14:textId="77777777" w:rsidR="00F60025" w:rsidRPr="00F60025" w:rsidRDefault="00F60025" w:rsidP="00F60025">
      <w:pPr>
        <w:keepNext/>
        <w:keepLines/>
        <w:tabs>
          <w:tab w:val="left" w:pos="284"/>
        </w:tabs>
        <w:jc w:val="both"/>
        <w:rPr>
          <w:rFonts w:ascii="Tahoma" w:hAnsi="Tahoma" w:cs="Tahoma"/>
        </w:rPr>
      </w:pPr>
    </w:p>
    <w:p w14:paraId="56488A66" w14:textId="77777777" w:rsidR="00F60025" w:rsidRPr="00F60025" w:rsidRDefault="00F60025" w:rsidP="00F60025">
      <w:pPr>
        <w:keepNext/>
        <w:keepLines/>
        <w:tabs>
          <w:tab w:val="left" w:pos="284"/>
        </w:tabs>
        <w:jc w:val="both"/>
        <w:rPr>
          <w:rFonts w:ascii="Tahoma" w:hAnsi="Tahoma" w:cs="Tahoma"/>
        </w:rPr>
      </w:pPr>
    </w:p>
    <w:p w14:paraId="37F25D9F" w14:textId="77777777" w:rsidR="00F60025" w:rsidRDefault="00F60025" w:rsidP="005B7A45">
      <w:pPr>
        <w:keepNext/>
        <w:keepLines/>
        <w:tabs>
          <w:tab w:val="left" w:pos="284"/>
        </w:tabs>
        <w:jc w:val="both"/>
        <w:rPr>
          <w:rFonts w:ascii="Tahoma" w:hAnsi="Tahoma" w:cs="Tahoma"/>
        </w:rPr>
      </w:pPr>
    </w:p>
    <w:p w14:paraId="67FE6C2F" w14:textId="77777777" w:rsidR="00F60025" w:rsidRDefault="00F60025" w:rsidP="005B7A45">
      <w:pPr>
        <w:keepNext/>
        <w:keepLines/>
        <w:tabs>
          <w:tab w:val="left" w:pos="284"/>
        </w:tabs>
        <w:jc w:val="both"/>
        <w:rPr>
          <w:rFonts w:ascii="Tahoma" w:hAnsi="Tahoma" w:cs="Tahoma"/>
        </w:rPr>
      </w:pPr>
    </w:p>
    <w:p w14:paraId="26893598" w14:textId="77777777" w:rsidR="00F60025" w:rsidRDefault="00F60025" w:rsidP="005B7A45">
      <w:pPr>
        <w:keepNext/>
        <w:keepLines/>
        <w:tabs>
          <w:tab w:val="left" w:pos="284"/>
        </w:tabs>
        <w:jc w:val="both"/>
        <w:rPr>
          <w:rFonts w:ascii="Tahoma" w:hAnsi="Tahoma" w:cs="Tahoma"/>
        </w:rPr>
      </w:pPr>
    </w:p>
    <w:p w14:paraId="78D9DEFC" w14:textId="77777777" w:rsidR="00F60025" w:rsidRDefault="00F60025" w:rsidP="005B7A45">
      <w:pPr>
        <w:keepNext/>
        <w:keepLines/>
        <w:tabs>
          <w:tab w:val="left" w:pos="284"/>
        </w:tabs>
        <w:jc w:val="both"/>
        <w:rPr>
          <w:rFonts w:ascii="Tahoma" w:hAnsi="Tahoma" w:cs="Tahoma"/>
        </w:rPr>
      </w:pPr>
    </w:p>
    <w:p w14:paraId="594C506C" w14:textId="77777777" w:rsidR="00F60025" w:rsidRDefault="00F60025" w:rsidP="005B7A45">
      <w:pPr>
        <w:keepNext/>
        <w:keepLines/>
        <w:tabs>
          <w:tab w:val="left" w:pos="284"/>
        </w:tabs>
        <w:jc w:val="both"/>
        <w:rPr>
          <w:rFonts w:ascii="Tahoma" w:hAnsi="Tahoma" w:cs="Tahoma"/>
        </w:rPr>
      </w:pPr>
    </w:p>
    <w:p w14:paraId="5FB62835" w14:textId="77777777" w:rsidR="00F60025" w:rsidRDefault="00F60025" w:rsidP="005B7A45">
      <w:pPr>
        <w:keepNext/>
        <w:keepLines/>
        <w:tabs>
          <w:tab w:val="left" w:pos="284"/>
        </w:tabs>
        <w:jc w:val="both"/>
        <w:rPr>
          <w:rFonts w:ascii="Tahoma" w:hAnsi="Tahoma" w:cs="Tahoma"/>
        </w:rPr>
      </w:pPr>
    </w:p>
    <w:p w14:paraId="6A316573" w14:textId="77777777" w:rsidR="00F60025" w:rsidRDefault="00F60025" w:rsidP="005B7A45">
      <w:pPr>
        <w:keepNext/>
        <w:keepLines/>
        <w:tabs>
          <w:tab w:val="left" w:pos="284"/>
        </w:tabs>
        <w:jc w:val="both"/>
        <w:rPr>
          <w:rFonts w:ascii="Tahoma" w:hAnsi="Tahoma" w:cs="Tahoma"/>
        </w:rPr>
      </w:pPr>
    </w:p>
    <w:p w14:paraId="040DD1B6" w14:textId="77777777" w:rsidR="00F60025" w:rsidRDefault="00F60025" w:rsidP="005B7A45">
      <w:pPr>
        <w:keepNext/>
        <w:keepLines/>
        <w:tabs>
          <w:tab w:val="left" w:pos="284"/>
        </w:tabs>
        <w:jc w:val="both"/>
        <w:rPr>
          <w:rFonts w:ascii="Tahoma" w:hAnsi="Tahoma" w:cs="Tahoma"/>
        </w:rPr>
      </w:pPr>
    </w:p>
    <w:p w14:paraId="2132D9EF" w14:textId="77777777" w:rsidR="00F60025" w:rsidRDefault="00F60025" w:rsidP="005B7A45">
      <w:pPr>
        <w:keepNext/>
        <w:keepLines/>
        <w:tabs>
          <w:tab w:val="left" w:pos="284"/>
        </w:tabs>
        <w:jc w:val="both"/>
        <w:rPr>
          <w:rFonts w:ascii="Tahoma" w:hAnsi="Tahoma" w:cs="Tahoma"/>
        </w:rPr>
      </w:pPr>
    </w:p>
    <w:p w14:paraId="36DF5CBF" w14:textId="77777777" w:rsidR="00F60025" w:rsidRDefault="00F60025" w:rsidP="005B7A45">
      <w:pPr>
        <w:keepNext/>
        <w:keepLines/>
        <w:tabs>
          <w:tab w:val="left" w:pos="284"/>
        </w:tabs>
        <w:jc w:val="both"/>
        <w:rPr>
          <w:rFonts w:ascii="Tahoma" w:hAnsi="Tahoma" w:cs="Tahoma"/>
        </w:rPr>
      </w:pPr>
    </w:p>
    <w:p w14:paraId="31F5EAB2" w14:textId="77777777" w:rsidR="00F60025" w:rsidRDefault="00F60025" w:rsidP="005B7A45">
      <w:pPr>
        <w:keepNext/>
        <w:keepLines/>
        <w:tabs>
          <w:tab w:val="left" w:pos="284"/>
        </w:tabs>
        <w:jc w:val="both"/>
        <w:rPr>
          <w:rFonts w:ascii="Tahoma" w:hAnsi="Tahoma" w:cs="Tahoma"/>
        </w:rPr>
      </w:pPr>
    </w:p>
    <w:p w14:paraId="42398A4D" w14:textId="77777777" w:rsidR="00F60025" w:rsidRDefault="00F60025" w:rsidP="005B7A45">
      <w:pPr>
        <w:keepNext/>
        <w:keepLines/>
        <w:tabs>
          <w:tab w:val="left" w:pos="284"/>
        </w:tabs>
        <w:jc w:val="both"/>
        <w:rPr>
          <w:rFonts w:ascii="Tahoma" w:hAnsi="Tahoma" w:cs="Tahoma"/>
        </w:rPr>
      </w:pPr>
    </w:p>
    <w:p w14:paraId="347B8B6F" w14:textId="77777777" w:rsidR="00F60025" w:rsidRDefault="00F60025" w:rsidP="005B7A45">
      <w:pPr>
        <w:keepNext/>
        <w:keepLines/>
        <w:tabs>
          <w:tab w:val="left" w:pos="284"/>
        </w:tabs>
        <w:jc w:val="both"/>
        <w:rPr>
          <w:rFonts w:ascii="Tahoma" w:hAnsi="Tahoma" w:cs="Tahoma"/>
        </w:rPr>
      </w:pPr>
    </w:p>
    <w:p w14:paraId="02A0E48A" w14:textId="77777777" w:rsidR="00F60025" w:rsidRDefault="00F60025" w:rsidP="005B7A45">
      <w:pPr>
        <w:keepNext/>
        <w:keepLines/>
        <w:tabs>
          <w:tab w:val="left" w:pos="284"/>
        </w:tabs>
        <w:jc w:val="both"/>
        <w:rPr>
          <w:rFonts w:ascii="Tahoma" w:hAnsi="Tahoma" w:cs="Tahoma"/>
        </w:rPr>
      </w:pPr>
    </w:p>
    <w:p w14:paraId="716C32FC" w14:textId="77777777" w:rsidR="00F60025" w:rsidRDefault="00F60025" w:rsidP="005B7A45">
      <w:pPr>
        <w:keepNext/>
        <w:keepLines/>
        <w:tabs>
          <w:tab w:val="left" w:pos="284"/>
        </w:tabs>
        <w:jc w:val="both"/>
        <w:rPr>
          <w:rFonts w:ascii="Tahoma" w:hAnsi="Tahoma" w:cs="Tahoma"/>
        </w:rPr>
      </w:pPr>
    </w:p>
    <w:p w14:paraId="5EECD7DF" w14:textId="77777777" w:rsidR="00297634" w:rsidRDefault="00297634" w:rsidP="005B7A45">
      <w:pPr>
        <w:keepNext/>
        <w:keepLines/>
        <w:tabs>
          <w:tab w:val="left" w:pos="284"/>
        </w:tabs>
        <w:jc w:val="both"/>
        <w:rPr>
          <w:rFonts w:ascii="Tahoma" w:hAnsi="Tahoma" w:cs="Tahoma"/>
        </w:rPr>
      </w:pPr>
    </w:p>
    <w:p w14:paraId="3F226D30" w14:textId="77777777" w:rsidR="00297634" w:rsidRDefault="00297634" w:rsidP="005B7A45">
      <w:pPr>
        <w:keepNext/>
        <w:keepLines/>
        <w:tabs>
          <w:tab w:val="left" w:pos="284"/>
        </w:tabs>
        <w:jc w:val="both"/>
        <w:rPr>
          <w:rFonts w:ascii="Tahoma" w:hAnsi="Tahoma" w:cs="Tahoma"/>
        </w:rPr>
      </w:pPr>
    </w:p>
    <w:p w14:paraId="26C3A8D9" w14:textId="77777777" w:rsidR="00297634" w:rsidRDefault="00297634" w:rsidP="005B7A45">
      <w:pPr>
        <w:keepNext/>
        <w:keepLines/>
        <w:tabs>
          <w:tab w:val="left" w:pos="284"/>
        </w:tabs>
        <w:jc w:val="both"/>
        <w:rPr>
          <w:rFonts w:ascii="Tahoma" w:hAnsi="Tahoma" w:cs="Tahoma"/>
        </w:rPr>
      </w:pPr>
    </w:p>
    <w:p w14:paraId="3B316194" w14:textId="77777777" w:rsidR="00297634" w:rsidRDefault="00297634" w:rsidP="005B7A45">
      <w:pPr>
        <w:keepNext/>
        <w:keepLines/>
        <w:tabs>
          <w:tab w:val="left" w:pos="284"/>
        </w:tabs>
        <w:jc w:val="both"/>
        <w:rPr>
          <w:rFonts w:ascii="Tahoma" w:hAnsi="Tahoma" w:cs="Tahoma"/>
        </w:rPr>
      </w:pPr>
    </w:p>
    <w:p w14:paraId="70792EF3" w14:textId="77777777" w:rsidR="00297634" w:rsidRDefault="00297634" w:rsidP="005B7A45">
      <w:pPr>
        <w:keepNext/>
        <w:keepLines/>
        <w:tabs>
          <w:tab w:val="left" w:pos="284"/>
        </w:tabs>
        <w:jc w:val="both"/>
        <w:rPr>
          <w:rFonts w:ascii="Tahoma" w:hAnsi="Tahoma" w:cs="Tahoma"/>
        </w:rPr>
      </w:pPr>
    </w:p>
    <w:p w14:paraId="740B055A" w14:textId="77777777" w:rsidR="00297634" w:rsidRDefault="00297634" w:rsidP="005B7A45">
      <w:pPr>
        <w:keepNext/>
        <w:keepLines/>
        <w:tabs>
          <w:tab w:val="left" w:pos="284"/>
        </w:tabs>
        <w:jc w:val="both"/>
        <w:rPr>
          <w:rFonts w:ascii="Tahoma" w:hAnsi="Tahoma" w:cs="Tahoma"/>
        </w:rPr>
      </w:pPr>
    </w:p>
    <w:p w14:paraId="65D94F3F" w14:textId="77777777" w:rsidR="00297634" w:rsidRDefault="00297634" w:rsidP="005B7A45">
      <w:pPr>
        <w:keepNext/>
        <w:keepLines/>
        <w:tabs>
          <w:tab w:val="left" w:pos="284"/>
        </w:tabs>
        <w:jc w:val="both"/>
        <w:rPr>
          <w:rFonts w:ascii="Tahoma" w:hAnsi="Tahoma" w:cs="Tahoma"/>
        </w:rPr>
      </w:pPr>
    </w:p>
    <w:p w14:paraId="5CC1FFF9" w14:textId="77777777" w:rsidR="00297634" w:rsidRDefault="00297634" w:rsidP="005B7A45">
      <w:pPr>
        <w:keepNext/>
        <w:keepLines/>
        <w:tabs>
          <w:tab w:val="left" w:pos="284"/>
        </w:tabs>
        <w:jc w:val="both"/>
        <w:rPr>
          <w:rFonts w:ascii="Tahoma" w:hAnsi="Tahoma" w:cs="Tahoma"/>
        </w:rPr>
      </w:pPr>
    </w:p>
    <w:p w14:paraId="1985D65D" w14:textId="77777777" w:rsidR="00297634" w:rsidRDefault="00297634" w:rsidP="005B7A45">
      <w:pPr>
        <w:keepNext/>
        <w:keepLines/>
        <w:tabs>
          <w:tab w:val="left" w:pos="284"/>
        </w:tabs>
        <w:jc w:val="both"/>
        <w:rPr>
          <w:rFonts w:ascii="Tahoma" w:hAnsi="Tahoma" w:cs="Tahoma"/>
        </w:rPr>
      </w:pPr>
    </w:p>
    <w:p w14:paraId="3E7D7EA2" w14:textId="77777777" w:rsidR="00297634" w:rsidRDefault="00297634" w:rsidP="005B7A45">
      <w:pPr>
        <w:keepNext/>
        <w:keepLines/>
        <w:tabs>
          <w:tab w:val="left" w:pos="284"/>
        </w:tabs>
        <w:jc w:val="both"/>
        <w:rPr>
          <w:rFonts w:ascii="Tahoma" w:hAnsi="Tahoma" w:cs="Tahoma"/>
        </w:rPr>
      </w:pPr>
    </w:p>
    <w:p w14:paraId="6F6FE650" w14:textId="77777777" w:rsidR="00297634" w:rsidRDefault="00297634" w:rsidP="005B7A45">
      <w:pPr>
        <w:keepNext/>
        <w:keepLines/>
        <w:tabs>
          <w:tab w:val="left" w:pos="284"/>
        </w:tabs>
        <w:jc w:val="both"/>
        <w:rPr>
          <w:rFonts w:ascii="Tahoma" w:hAnsi="Tahoma" w:cs="Tahoma"/>
        </w:rPr>
      </w:pPr>
    </w:p>
    <w:p w14:paraId="32E3869F" w14:textId="77777777" w:rsidR="00297634" w:rsidRDefault="00297634" w:rsidP="005B7A45">
      <w:pPr>
        <w:keepNext/>
        <w:keepLines/>
        <w:tabs>
          <w:tab w:val="left" w:pos="284"/>
        </w:tabs>
        <w:jc w:val="both"/>
        <w:rPr>
          <w:rFonts w:ascii="Tahoma" w:hAnsi="Tahoma" w:cs="Tahoma"/>
        </w:rPr>
      </w:pPr>
    </w:p>
    <w:p w14:paraId="5DB04977" w14:textId="77777777" w:rsidR="00297634" w:rsidRDefault="00297634" w:rsidP="005B7A45">
      <w:pPr>
        <w:keepNext/>
        <w:keepLines/>
        <w:tabs>
          <w:tab w:val="left" w:pos="284"/>
        </w:tabs>
        <w:jc w:val="both"/>
        <w:rPr>
          <w:rFonts w:ascii="Tahoma" w:hAnsi="Tahoma" w:cs="Tahoma"/>
        </w:rPr>
      </w:pPr>
    </w:p>
    <w:tbl>
      <w:tblPr>
        <w:tblW w:w="932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126"/>
        <w:gridCol w:w="1439"/>
        <w:gridCol w:w="160"/>
      </w:tblGrid>
      <w:tr w:rsidR="00297634" w:rsidRPr="000533F2" w14:paraId="08E69B38" w14:textId="77777777" w:rsidTr="00467192">
        <w:tc>
          <w:tcPr>
            <w:tcW w:w="599" w:type="dxa"/>
            <w:tcBorders>
              <w:top w:val="single" w:sz="4" w:space="0" w:color="auto"/>
              <w:bottom w:val="single" w:sz="4" w:space="0" w:color="auto"/>
              <w:right w:val="nil"/>
            </w:tcBorders>
            <w:shd w:val="clear" w:color="auto" w:fill="auto"/>
          </w:tcPr>
          <w:p w14:paraId="4EFF53EA" w14:textId="77777777" w:rsidR="00297634" w:rsidRPr="000533F2" w:rsidRDefault="00297634" w:rsidP="00467192">
            <w:pPr>
              <w:keepNext/>
              <w:spacing w:line="276" w:lineRule="auto"/>
              <w:jc w:val="right"/>
              <w:rPr>
                <w:rFonts w:ascii="Tahoma" w:hAnsi="Tahoma" w:cs="Tahoma"/>
              </w:rPr>
            </w:pPr>
            <w:r w:rsidRPr="000533F2">
              <w:br w:type="page"/>
            </w:r>
            <w:r w:rsidRPr="000533F2">
              <w:rPr>
                <w:rFonts w:ascii="Tahoma" w:hAnsi="Tahoma" w:cs="Tahoma"/>
                <w:b/>
              </w:rPr>
              <w:br w:type="page"/>
            </w:r>
          </w:p>
        </w:tc>
        <w:tc>
          <w:tcPr>
            <w:tcW w:w="7126" w:type="dxa"/>
            <w:tcBorders>
              <w:top w:val="single" w:sz="4" w:space="0" w:color="auto"/>
              <w:left w:val="nil"/>
              <w:bottom w:val="single" w:sz="4" w:space="0" w:color="auto"/>
            </w:tcBorders>
            <w:shd w:val="clear" w:color="auto" w:fill="auto"/>
          </w:tcPr>
          <w:p w14:paraId="34431140" w14:textId="48DAAFDF" w:rsidR="00297634" w:rsidRPr="00337213" w:rsidRDefault="00297634" w:rsidP="009D579F">
            <w:pPr>
              <w:keepNext/>
              <w:spacing w:line="276" w:lineRule="auto"/>
              <w:rPr>
                <w:rFonts w:ascii="Tahoma" w:hAnsi="Tahoma" w:cs="Tahoma"/>
                <w:color w:val="FF0000"/>
              </w:rPr>
            </w:pPr>
            <w:r w:rsidRPr="00337213">
              <w:rPr>
                <w:rFonts w:ascii="Tahoma" w:hAnsi="Tahoma" w:cs="Tahoma"/>
              </w:rPr>
              <w:t xml:space="preserve">KAPITALSKA USTREZNOST  </w:t>
            </w:r>
            <w:r w:rsidR="00240F0F" w:rsidRPr="00337213">
              <w:rPr>
                <w:rFonts w:ascii="Tahoma" w:hAnsi="Tahoma" w:cs="Tahoma"/>
              </w:rPr>
              <w:t>ponudnik</w:t>
            </w:r>
            <w:r w:rsidRPr="00337213">
              <w:rPr>
                <w:rFonts w:ascii="Tahoma" w:hAnsi="Tahoma" w:cs="Tahoma"/>
              </w:rPr>
              <w:t>a</w:t>
            </w:r>
            <w:r w:rsidR="0049616B" w:rsidRPr="00337213">
              <w:rPr>
                <w:rFonts w:ascii="Tahoma" w:hAnsi="Tahoma" w:cs="Tahoma"/>
              </w:rPr>
              <w:t xml:space="preserve"> </w:t>
            </w:r>
            <w:r w:rsidR="009D579F" w:rsidRPr="00337213">
              <w:rPr>
                <w:rFonts w:ascii="Tahoma" w:hAnsi="Tahoma" w:cs="Tahoma"/>
              </w:rPr>
              <w:t xml:space="preserve">– </w:t>
            </w:r>
            <w:r w:rsidR="009D579F" w:rsidRPr="00337213">
              <w:rPr>
                <w:rFonts w:ascii="Tahoma" w:hAnsi="Tahoma" w:cs="Tahoma"/>
                <w:i/>
              </w:rPr>
              <w:t>Velja za 1. sklop.</w:t>
            </w:r>
          </w:p>
        </w:tc>
        <w:tc>
          <w:tcPr>
            <w:tcW w:w="1439" w:type="dxa"/>
            <w:tcBorders>
              <w:top w:val="single" w:sz="4" w:space="0" w:color="auto"/>
              <w:bottom w:val="single" w:sz="4" w:space="0" w:color="auto"/>
              <w:right w:val="nil"/>
            </w:tcBorders>
            <w:shd w:val="clear" w:color="auto" w:fill="auto"/>
          </w:tcPr>
          <w:p w14:paraId="0BF9848B" w14:textId="77777777" w:rsidR="00297634" w:rsidRPr="00C451A8" w:rsidRDefault="00297634" w:rsidP="00467192">
            <w:pPr>
              <w:keepNext/>
              <w:spacing w:line="276" w:lineRule="auto"/>
              <w:jc w:val="right"/>
              <w:rPr>
                <w:rFonts w:ascii="Tahoma" w:hAnsi="Tahoma" w:cs="Tahoma"/>
                <w:b/>
              </w:rPr>
            </w:pPr>
            <w:r w:rsidRPr="00337213">
              <w:rPr>
                <w:rFonts w:ascii="Tahoma" w:hAnsi="Tahoma" w:cs="Tahoma"/>
                <w:b/>
                <w:i/>
              </w:rPr>
              <w:t>PRILOGA</w:t>
            </w:r>
          </w:p>
        </w:tc>
        <w:tc>
          <w:tcPr>
            <w:tcW w:w="160" w:type="dxa"/>
            <w:tcBorders>
              <w:top w:val="single" w:sz="4" w:space="0" w:color="auto"/>
              <w:left w:val="nil"/>
              <w:bottom w:val="single" w:sz="4" w:space="0" w:color="auto"/>
            </w:tcBorders>
            <w:shd w:val="clear" w:color="auto" w:fill="auto"/>
          </w:tcPr>
          <w:p w14:paraId="7E5E7620" w14:textId="77777777" w:rsidR="00297634" w:rsidRPr="000533F2" w:rsidRDefault="00297634" w:rsidP="00467192">
            <w:pPr>
              <w:keepNext/>
              <w:spacing w:line="276" w:lineRule="auto"/>
              <w:rPr>
                <w:rFonts w:ascii="Tahoma" w:hAnsi="Tahoma" w:cs="Tahoma"/>
                <w:b/>
                <w:i/>
              </w:rPr>
            </w:pPr>
          </w:p>
        </w:tc>
      </w:tr>
    </w:tbl>
    <w:p w14:paraId="11DD74E9" w14:textId="77777777" w:rsidR="00297634" w:rsidRPr="000533F2" w:rsidRDefault="00297634" w:rsidP="00297634">
      <w:pPr>
        <w:keepNext/>
        <w:tabs>
          <w:tab w:val="left" w:pos="0"/>
        </w:tabs>
        <w:spacing w:line="276" w:lineRule="auto"/>
        <w:jc w:val="both"/>
        <w:rPr>
          <w:rFonts w:ascii="Tahoma" w:hAnsi="Tahoma" w:cs="Tahoma"/>
          <w:sz w:val="22"/>
        </w:rPr>
      </w:pPr>
    </w:p>
    <w:p w14:paraId="77DABFA5" w14:textId="380B3D79" w:rsidR="00297634" w:rsidRPr="000533F2" w:rsidRDefault="00297634" w:rsidP="00297634">
      <w:pPr>
        <w:keepNext/>
        <w:spacing w:line="276" w:lineRule="auto"/>
        <w:jc w:val="both"/>
        <w:rPr>
          <w:rFonts w:ascii="Tahoma" w:hAnsi="Tahoma" w:cs="Tahoma"/>
        </w:rPr>
      </w:pPr>
      <w:r w:rsidRPr="000533F2">
        <w:rPr>
          <w:rFonts w:ascii="Tahoma" w:hAnsi="Tahoma" w:cs="Tahoma"/>
        </w:rPr>
        <w:t>Izkazujemo, da v zadnjem javno objavljenem letnem poročilu na portalu AJPES, delež kapitala v bilančni vsoti presega eno polovico</w:t>
      </w:r>
      <w:r w:rsidR="002E34AA">
        <w:rPr>
          <w:rFonts w:ascii="Tahoma" w:hAnsi="Tahoma" w:cs="Tahoma"/>
        </w:rPr>
        <w:t xml:space="preserve"> </w:t>
      </w:r>
      <w:r w:rsidRPr="000533F2">
        <w:rPr>
          <w:rFonts w:ascii="Tahoma" w:hAnsi="Tahoma" w:cs="Tahoma"/>
        </w:rPr>
        <w:t>(1/2).</w:t>
      </w:r>
    </w:p>
    <w:p w14:paraId="1DF71534" w14:textId="77777777" w:rsidR="00297634" w:rsidRPr="000533F2" w:rsidRDefault="00297634" w:rsidP="00297634">
      <w:pPr>
        <w:keepNext/>
        <w:spacing w:line="276" w:lineRule="auto"/>
        <w:jc w:val="both"/>
        <w:rPr>
          <w:rFonts w:ascii="Tahoma" w:hAnsi="Tahoma" w:cs="Tahoma"/>
        </w:rPr>
      </w:pPr>
    </w:p>
    <w:p w14:paraId="2AF533E6" w14:textId="77777777" w:rsidR="00297634" w:rsidRPr="000533F2" w:rsidRDefault="00297634" w:rsidP="00297634">
      <w:pPr>
        <w:keepNext/>
        <w:spacing w:line="276" w:lineRule="auto"/>
        <w:jc w:val="both"/>
        <w:rPr>
          <w:rFonts w:ascii="Tahoma" w:hAnsi="Tahoma" w:cs="Tahoma"/>
        </w:rPr>
      </w:pPr>
    </w:p>
    <w:p w14:paraId="1BD4C763" w14:textId="77777777" w:rsidR="00297634" w:rsidRPr="000533F2" w:rsidRDefault="00297634" w:rsidP="00297634">
      <w:pPr>
        <w:keepNext/>
        <w:spacing w:line="276" w:lineRule="auto"/>
        <w:jc w:val="both"/>
        <w:rPr>
          <w:rFonts w:ascii="Tahoma" w:hAnsi="Tahoma" w:cs="Tahoma"/>
        </w:rPr>
      </w:pPr>
      <w:r w:rsidRPr="000533F2">
        <w:rPr>
          <w:rFonts w:ascii="Tahoma" w:hAnsi="Tahoma" w:cs="Tahoma"/>
        </w:rPr>
        <w:t>(Obkroži)</w:t>
      </w:r>
    </w:p>
    <w:p w14:paraId="4CF1E9B8" w14:textId="77777777" w:rsidR="00297634" w:rsidRPr="000533F2" w:rsidRDefault="00297634" w:rsidP="00297634">
      <w:pPr>
        <w:keepNext/>
        <w:spacing w:line="276" w:lineRule="auto"/>
        <w:jc w:val="center"/>
        <w:rPr>
          <w:rFonts w:ascii="Tahoma" w:hAnsi="Tahoma" w:cs="Tahoma"/>
          <w:sz w:val="34"/>
          <w:szCs w:val="34"/>
        </w:rPr>
      </w:pPr>
    </w:p>
    <w:p w14:paraId="77A01FFE" w14:textId="77777777" w:rsidR="00297634" w:rsidRPr="00364ACD" w:rsidRDefault="00297634" w:rsidP="00297634">
      <w:pPr>
        <w:keepNext/>
        <w:spacing w:line="276" w:lineRule="auto"/>
        <w:jc w:val="center"/>
        <w:rPr>
          <w:rFonts w:ascii="Tahoma" w:hAnsi="Tahoma" w:cs="Tahoma"/>
          <w:sz w:val="22"/>
          <w:szCs w:val="22"/>
        </w:rPr>
      </w:pPr>
      <w:r w:rsidRPr="00364ACD">
        <w:rPr>
          <w:rFonts w:ascii="Tahoma" w:hAnsi="Tahoma" w:cs="Tahoma"/>
          <w:sz w:val="22"/>
          <w:szCs w:val="22"/>
        </w:rPr>
        <w:t>DA   /   NE</w:t>
      </w:r>
    </w:p>
    <w:p w14:paraId="54F83F8B" w14:textId="77777777" w:rsidR="00297634" w:rsidRPr="000533F2" w:rsidRDefault="00297634" w:rsidP="00297634">
      <w:pPr>
        <w:keepNext/>
        <w:tabs>
          <w:tab w:val="left" w:pos="0"/>
        </w:tabs>
        <w:spacing w:line="276" w:lineRule="auto"/>
        <w:jc w:val="both"/>
        <w:rPr>
          <w:rFonts w:ascii="Tahoma" w:hAnsi="Tahoma" w:cs="Tahoma"/>
          <w:sz w:val="22"/>
        </w:rPr>
      </w:pPr>
      <w:r w:rsidRPr="000533F2">
        <w:rPr>
          <w:rFonts w:ascii="Tahoma" w:hAnsi="Tahoma" w:cs="Tahoma"/>
          <w:sz w:val="22"/>
        </w:rPr>
        <w:t xml:space="preserve"> </w:t>
      </w:r>
    </w:p>
    <w:p w14:paraId="52AAA378" w14:textId="77777777" w:rsidR="00297634" w:rsidRPr="000533F2" w:rsidRDefault="00297634" w:rsidP="00297634">
      <w:pPr>
        <w:keepNext/>
        <w:tabs>
          <w:tab w:val="left" w:pos="0"/>
        </w:tabs>
        <w:spacing w:line="276" w:lineRule="auto"/>
        <w:rPr>
          <w:rFonts w:ascii="Tahoma" w:hAnsi="Tahoma" w:cs="Tahoma"/>
          <w:b/>
          <w:sz w:val="22"/>
        </w:rPr>
      </w:pPr>
    </w:p>
    <w:p w14:paraId="774E029D" w14:textId="2F6923F7" w:rsidR="00297634" w:rsidRPr="000533F2" w:rsidRDefault="00297634" w:rsidP="00297634">
      <w:pPr>
        <w:keepNext/>
        <w:spacing w:line="276" w:lineRule="auto"/>
        <w:jc w:val="both"/>
        <w:rPr>
          <w:rFonts w:ascii="Tahoma" w:hAnsi="Tahoma" w:cs="Tahoma"/>
        </w:rPr>
      </w:pPr>
      <w:r w:rsidRPr="000533F2">
        <w:rPr>
          <w:rFonts w:ascii="Tahoma" w:hAnsi="Tahoma" w:cs="Tahoma"/>
        </w:rPr>
        <w:t xml:space="preserve">V primeru, da </w:t>
      </w:r>
      <w:r>
        <w:rPr>
          <w:rFonts w:ascii="Tahoma" w:hAnsi="Tahoma" w:cs="Tahoma"/>
        </w:rPr>
        <w:t xml:space="preserve"> </w:t>
      </w:r>
      <w:r w:rsidR="00240F0F">
        <w:rPr>
          <w:rFonts w:ascii="Tahoma" w:hAnsi="Tahoma" w:cs="Tahoma"/>
        </w:rPr>
        <w:t>ponudnik</w:t>
      </w:r>
      <w:r w:rsidRPr="000533F2">
        <w:rPr>
          <w:rFonts w:ascii="Tahoma" w:hAnsi="Tahoma" w:cs="Tahoma"/>
        </w:rPr>
        <w:t xml:space="preserve"> obkrožil DA, mora za to stranjo predložiti zadnje javno objavljeno letno poročilo </w:t>
      </w:r>
      <w:r>
        <w:rPr>
          <w:rFonts w:ascii="Tahoma" w:hAnsi="Tahoma" w:cs="Tahoma"/>
        </w:rPr>
        <w:t xml:space="preserve"> </w:t>
      </w:r>
      <w:r w:rsidRPr="000533F2">
        <w:rPr>
          <w:rFonts w:ascii="Tahoma" w:hAnsi="Tahoma" w:cs="Tahoma"/>
        </w:rPr>
        <w:t>na portalu AJPES, iz katerega je razvidno, da delež kapitala v bilančni vsoti presega eno polovico</w:t>
      </w:r>
      <w:r w:rsidR="00426951">
        <w:rPr>
          <w:rFonts w:ascii="Tahoma" w:hAnsi="Tahoma" w:cs="Tahoma"/>
        </w:rPr>
        <w:t xml:space="preserve"> </w:t>
      </w:r>
      <w:r w:rsidRPr="000533F2">
        <w:rPr>
          <w:rFonts w:ascii="Tahoma" w:hAnsi="Tahoma" w:cs="Tahoma"/>
        </w:rPr>
        <w:t>(1/2).</w:t>
      </w:r>
    </w:p>
    <w:p w14:paraId="06C740F1" w14:textId="77777777" w:rsidR="00297634" w:rsidRPr="000533F2" w:rsidRDefault="00297634" w:rsidP="00297634">
      <w:pPr>
        <w:keepNext/>
        <w:tabs>
          <w:tab w:val="left" w:pos="0"/>
        </w:tabs>
        <w:spacing w:line="276" w:lineRule="auto"/>
        <w:rPr>
          <w:rFonts w:ascii="Tahoma" w:hAnsi="Tahoma" w:cs="Tahoma"/>
        </w:rPr>
      </w:pPr>
    </w:p>
    <w:p w14:paraId="2513136D" w14:textId="77777777" w:rsidR="00297634" w:rsidRPr="000533F2" w:rsidRDefault="00297634" w:rsidP="00297634">
      <w:pPr>
        <w:keepNext/>
        <w:spacing w:line="276" w:lineRule="auto"/>
        <w:jc w:val="both"/>
        <w:rPr>
          <w:rFonts w:ascii="Tahoma" w:hAnsi="Tahoma" w:cs="Tahoma"/>
          <w:i/>
          <w:u w:val="single"/>
        </w:rPr>
      </w:pPr>
    </w:p>
    <w:p w14:paraId="67DD0713" w14:textId="77777777" w:rsidR="00297634" w:rsidRPr="000533F2" w:rsidRDefault="00297634" w:rsidP="00297634">
      <w:pPr>
        <w:keepNext/>
        <w:spacing w:line="276" w:lineRule="auto"/>
        <w:jc w:val="both"/>
        <w:rPr>
          <w:rFonts w:ascii="Tahoma" w:hAnsi="Tahoma" w:cs="Tahoma"/>
          <w:i/>
          <w:u w:val="single"/>
        </w:rPr>
      </w:pPr>
      <w:r w:rsidRPr="000533F2">
        <w:rPr>
          <w:rFonts w:ascii="Tahoma" w:hAnsi="Tahoma" w:cs="Tahoma"/>
          <w:i/>
          <w:u w:val="single"/>
        </w:rPr>
        <w:t>Vse izjave podajamo pod kazensko in materialno odgovornostjo.</w:t>
      </w:r>
    </w:p>
    <w:p w14:paraId="256552E0" w14:textId="77777777" w:rsidR="00297634" w:rsidRPr="000533F2" w:rsidRDefault="00297634" w:rsidP="00297634">
      <w:pPr>
        <w:keepNext/>
        <w:tabs>
          <w:tab w:val="left" w:pos="0"/>
        </w:tabs>
        <w:spacing w:line="276" w:lineRule="auto"/>
        <w:rPr>
          <w:rFonts w:ascii="Tahoma" w:hAnsi="Tahoma" w:cs="Tahoma"/>
        </w:rPr>
      </w:pPr>
    </w:p>
    <w:p w14:paraId="3B290F3A" w14:textId="77777777" w:rsidR="00297634" w:rsidRPr="000533F2" w:rsidRDefault="00297634" w:rsidP="00297634">
      <w:pPr>
        <w:keepNext/>
        <w:tabs>
          <w:tab w:val="left" w:pos="0"/>
        </w:tabs>
        <w:spacing w:line="276" w:lineRule="auto"/>
        <w:rPr>
          <w:rFonts w:ascii="Tahoma" w:hAnsi="Tahoma" w:cs="Tahoma"/>
          <w:b/>
          <w:sz w:val="22"/>
        </w:rPr>
      </w:pPr>
    </w:p>
    <w:p w14:paraId="3139F239" w14:textId="77777777" w:rsidR="00870CEE" w:rsidRPr="00025192" w:rsidRDefault="004D1204" w:rsidP="005B7A45">
      <w:pPr>
        <w:keepNext/>
        <w:keepLines/>
        <w:tabs>
          <w:tab w:val="left" w:pos="284"/>
        </w:tabs>
        <w:jc w:val="both"/>
        <w:rPr>
          <w:rFonts w:ascii="Tahoma" w:hAnsi="Tahoma" w:cs="Tahoma"/>
        </w:rPr>
      </w:pPr>
      <w:r>
        <w:rPr>
          <w:rFonts w:ascii="Tahoma" w:hAnsi="Tahoma" w:cs="Tahoma"/>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93E44" w:rsidRPr="00A9333E" w14:paraId="4B375985" w14:textId="77777777" w:rsidTr="00C84907">
        <w:tc>
          <w:tcPr>
            <w:tcW w:w="7740" w:type="dxa"/>
            <w:tcBorders>
              <w:top w:val="single" w:sz="4" w:space="0" w:color="000000"/>
              <w:left w:val="single" w:sz="4" w:space="0" w:color="000000"/>
              <w:bottom w:val="single" w:sz="4" w:space="0" w:color="000000"/>
            </w:tcBorders>
          </w:tcPr>
          <w:p w14:paraId="170E397E" w14:textId="71F78EEA" w:rsidR="00693E44" w:rsidRPr="00054E80" w:rsidRDefault="00693E44" w:rsidP="00031BAB">
            <w:pPr>
              <w:keepNext/>
              <w:keepLines/>
              <w:snapToGrid w:val="0"/>
              <w:jc w:val="both"/>
              <w:rPr>
                <w:rFonts w:ascii="Tahoma" w:eastAsia="Calibri" w:hAnsi="Tahoma" w:cs="Tahoma"/>
                <w:b/>
                <w:color w:val="FF0000"/>
                <w:sz w:val="22"/>
                <w:szCs w:val="22"/>
                <w:lang w:eastAsia="en-US"/>
              </w:rPr>
            </w:pPr>
            <w:r w:rsidRPr="00A9333E">
              <w:rPr>
                <w:rFonts w:ascii="Calibri" w:eastAsia="Calibri" w:hAnsi="Calibri"/>
                <w:b/>
                <w:sz w:val="22"/>
                <w:szCs w:val="22"/>
                <w:lang w:eastAsia="en-US"/>
              </w:rPr>
              <w:lastRenderedPageBreak/>
              <w:br w:type="page"/>
            </w:r>
            <w:r w:rsidRPr="00A9333E">
              <w:rPr>
                <w:rFonts w:ascii="Tahoma" w:eastAsia="Calibri" w:hAnsi="Tahoma" w:cs="Tahoma"/>
                <w:b/>
                <w:sz w:val="22"/>
                <w:szCs w:val="22"/>
                <w:lang w:eastAsia="en-US"/>
              </w:rPr>
              <w:br w:type="page"/>
            </w:r>
            <w:r w:rsidRPr="00A9333E">
              <w:rPr>
                <w:rFonts w:ascii="Tahoma" w:eastAsia="Calibri" w:hAnsi="Tahoma" w:cs="Tahoma"/>
                <w:b/>
                <w:sz w:val="22"/>
                <w:szCs w:val="22"/>
                <w:lang w:eastAsia="en-US"/>
              </w:rPr>
              <w:br w:type="page"/>
            </w:r>
            <w:r w:rsidRPr="00C91AB7">
              <w:rPr>
                <w:rFonts w:ascii="Tahoma" w:eastAsia="Calibri" w:hAnsi="Tahoma" w:cs="Tahoma"/>
                <w:b/>
                <w:sz w:val="22"/>
                <w:szCs w:val="22"/>
                <w:lang w:eastAsia="en-US"/>
              </w:rPr>
              <w:t>IZJAVA O SODELOVANJU S PODIZVAJALCI IN POOBLASTILO PONUDNIKA</w:t>
            </w:r>
            <w:r w:rsidR="00A943C6">
              <w:rPr>
                <w:rFonts w:ascii="Tahoma" w:eastAsia="Calibri" w:hAnsi="Tahoma" w:cs="Tahoma"/>
                <w:b/>
                <w:sz w:val="22"/>
                <w:szCs w:val="22"/>
                <w:lang w:eastAsia="en-US"/>
              </w:rPr>
              <w:t xml:space="preserve"> </w:t>
            </w:r>
            <w:r w:rsidR="00286B02" w:rsidRPr="00286B02">
              <w:rPr>
                <w:rFonts w:ascii="Tahoma" w:eastAsia="Calibri" w:hAnsi="Tahoma" w:cs="Tahoma"/>
                <w:i/>
                <w:sz w:val="22"/>
                <w:szCs w:val="22"/>
                <w:lang w:eastAsia="en-US"/>
              </w:rPr>
              <w:t>– Velja za vse sklope.</w:t>
            </w:r>
          </w:p>
        </w:tc>
        <w:tc>
          <w:tcPr>
            <w:tcW w:w="1684" w:type="dxa"/>
            <w:tcBorders>
              <w:top w:val="single" w:sz="4" w:space="0" w:color="000000"/>
              <w:left w:val="single" w:sz="4" w:space="0" w:color="808080"/>
              <w:bottom w:val="single" w:sz="4" w:space="0" w:color="000000"/>
              <w:right w:val="single" w:sz="4" w:space="0" w:color="000000"/>
            </w:tcBorders>
          </w:tcPr>
          <w:p w14:paraId="17C066E0" w14:textId="77777777" w:rsidR="00693E44" w:rsidRPr="00A9333E" w:rsidRDefault="00693E44" w:rsidP="005B7A45">
            <w:pPr>
              <w:keepNext/>
              <w:keepLines/>
              <w:ind w:left="72" w:hanging="72"/>
              <w:jc w:val="both"/>
              <w:rPr>
                <w:rFonts w:ascii="Tahoma" w:eastAsia="Calibri" w:hAnsi="Tahoma" w:cs="Tahoma"/>
                <w:b/>
                <w:i/>
                <w:sz w:val="22"/>
                <w:szCs w:val="22"/>
                <w:lang w:eastAsia="en-US"/>
              </w:rPr>
            </w:pPr>
          </w:p>
        </w:tc>
      </w:tr>
    </w:tbl>
    <w:p w14:paraId="25721B5C" w14:textId="77777777" w:rsidR="00693E44" w:rsidRPr="00025192" w:rsidRDefault="00693E44" w:rsidP="005B7A45">
      <w:pPr>
        <w:keepNext/>
        <w:keepLines/>
        <w:jc w:val="both"/>
        <w:rPr>
          <w:rFonts w:ascii="Tahoma" w:eastAsia="Calibri" w:hAnsi="Tahoma" w:cs="Tahoma"/>
          <w:sz w:val="22"/>
          <w:szCs w:val="22"/>
          <w:lang w:eastAsia="en-US"/>
        </w:rPr>
      </w:pPr>
    </w:p>
    <w:p w14:paraId="25905C4F" w14:textId="77777777" w:rsidR="00693E44" w:rsidRDefault="00693E44" w:rsidP="005B7A45">
      <w:pPr>
        <w:keepNext/>
        <w:keepLines/>
        <w:jc w:val="both"/>
        <w:rPr>
          <w:rFonts w:ascii="Tahoma" w:eastAsia="Calibri" w:hAnsi="Tahoma" w:cs="Tahoma"/>
          <w:lang w:eastAsia="en-US"/>
        </w:rPr>
      </w:pPr>
      <w:r w:rsidRPr="00025192">
        <w:rPr>
          <w:rFonts w:ascii="Tahoma" w:eastAsia="Calibri" w:hAnsi="Tahoma" w:cs="Tahoma"/>
          <w:lang w:eastAsia="en-US"/>
        </w:rPr>
        <w:t>Ponudnik: __________________________________________________________________,</w:t>
      </w:r>
    </w:p>
    <w:p w14:paraId="2E320BE8" w14:textId="77777777" w:rsidR="00411ECB" w:rsidRPr="00025192" w:rsidRDefault="00411ECB" w:rsidP="005B7A45">
      <w:pPr>
        <w:keepNext/>
        <w:keepLines/>
        <w:jc w:val="both"/>
        <w:rPr>
          <w:rFonts w:ascii="Tahoma" w:eastAsia="Calibri" w:hAnsi="Tahoma" w:cs="Tahoma"/>
          <w:lang w:eastAsia="en-US"/>
        </w:rPr>
      </w:pPr>
    </w:p>
    <w:p w14:paraId="50FF8884" w14:textId="27DBF158" w:rsidR="00693E44" w:rsidRPr="00025192" w:rsidRDefault="00693E44" w:rsidP="005B7A45">
      <w:pPr>
        <w:keepNext/>
        <w:keepLines/>
        <w:jc w:val="both"/>
        <w:rPr>
          <w:rFonts w:ascii="Tahoma" w:eastAsia="Calibri" w:hAnsi="Tahoma" w:cs="Tahoma"/>
          <w:lang w:eastAsia="en-US"/>
        </w:rPr>
      </w:pPr>
      <w:r w:rsidRPr="00025192">
        <w:rPr>
          <w:rFonts w:ascii="Tahoma" w:eastAsia="Calibri" w:hAnsi="Tahoma" w:cs="Tahoma"/>
          <w:lang w:eastAsia="en-US"/>
        </w:rPr>
        <w:t>izjavljamo, da bomo pri izvedbi javnega naročila</w:t>
      </w:r>
      <w:r w:rsidR="00AF612D" w:rsidRPr="00025192">
        <w:rPr>
          <w:rFonts w:ascii="Tahoma" w:eastAsia="Calibri" w:hAnsi="Tahoma" w:cs="Tahoma"/>
          <w:lang w:eastAsia="en-US"/>
        </w:rPr>
        <w:t xml:space="preserve"> št. </w:t>
      </w:r>
      <w:r w:rsidR="00EB7AB8">
        <w:rPr>
          <w:rFonts w:ascii="Tahoma" w:eastAsia="Calibri" w:hAnsi="Tahoma" w:cs="Tahoma"/>
          <w:b/>
          <w:lang w:eastAsia="en-US"/>
        </w:rPr>
        <w:t>JHL-6/22</w:t>
      </w:r>
      <w:r w:rsidR="00E07A78">
        <w:rPr>
          <w:rFonts w:ascii="Tahoma" w:eastAsia="Calibri" w:hAnsi="Tahoma" w:cs="Tahoma"/>
          <w:b/>
          <w:lang w:eastAsia="en-US"/>
        </w:rPr>
        <w:t xml:space="preserve"> </w:t>
      </w:r>
      <w:r w:rsidR="009A1309">
        <w:rPr>
          <w:rFonts w:ascii="Tahoma" w:eastAsia="Calibri" w:hAnsi="Tahoma" w:cs="Tahoma"/>
          <w:b/>
          <w:noProof/>
          <w:lang w:eastAsia="en-US"/>
        </w:rPr>
        <w:t>Agencijsko posredovanje delavcev</w:t>
      </w:r>
      <w:r w:rsidR="005022D9">
        <w:rPr>
          <w:rFonts w:ascii="Tahoma" w:eastAsia="Calibri" w:hAnsi="Tahoma" w:cs="Tahoma"/>
          <w:b/>
          <w:noProof/>
          <w:lang w:eastAsia="en-US"/>
        </w:rPr>
        <w:t xml:space="preserve"> po treh sklopih</w:t>
      </w:r>
      <w:r w:rsidR="0015001C">
        <w:rPr>
          <w:rFonts w:ascii="Tahoma" w:eastAsia="Calibri" w:hAnsi="Tahoma" w:cs="Tahoma"/>
          <w:b/>
          <w:noProof/>
          <w:lang w:eastAsia="en-US"/>
        </w:rPr>
        <w:t xml:space="preserve"> </w:t>
      </w:r>
      <w:r w:rsidR="00850B6E">
        <w:rPr>
          <w:rFonts w:ascii="Tahoma" w:eastAsia="Calibri" w:hAnsi="Tahoma" w:cs="Tahoma"/>
          <w:b/>
          <w:lang w:eastAsia="en-US"/>
        </w:rPr>
        <w:t xml:space="preserve"> </w:t>
      </w:r>
      <w:r w:rsidRPr="00025192">
        <w:rPr>
          <w:rFonts w:ascii="Tahoma" w:eastAsia="Calibri" w:hAnsi="Tahoma" w:cs="Tahoma"/>
          <w:lang w:eastAsia="en-US"/>
        </w:rPr>
        <w:t>sodelovali z naslednjim podizvajalcem: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245"/>
        <w:gridCol w:w="1418"/>
      </w:tblGrid>
      <w:tr w:rsidR="00693E44" w:rsidRPr="000E1531" w14:paraId="15D97347" w14:textId="77777777" w:rsidTr="00C84907">
        <w:trPr>
          <w:trHeight w:val="460"/>
        </w:trPr>
        <w:tc>
          <w:tcPr>
            <w:tcW w:w="2943" w:type="dxa"/>
            <w:tcBorders>
              <w:top w:val="nil"/>
              <w:left w:val="nil"/>
              <w:right w:val="nil"/>
            </w:tcBorders>
            <w:shd w:val="clear" w:color="auto" w:fill="auto"/>
          </w:tcPr>
          <w:p w14:paraId="7625037F" w14:textId="77777777" w:rsidR="00693E44" w:rsidRPr="000E1531" w:rsidRDefault="00693E44" w:rsidP="005B7A45">
            <w:pPr>
              <w:keepNext/>
              <w:keepLines/>
              <w:jc w:val="both"/>
              <w:rPr>
                <w:rFonts w:ascii="Tahoma" w:eastAsia="Calibri" w:hAnsi="Tahoma" w:cs="Tahoma"/>
                <w:lang w:eastAsia="en-US"/>
              </w:rPr>
            </w:pPr>
          </w:p>
        </w:tc>
        <w:tc>
          <w:tcPr>
            <w:tcW w:w="5245" w:type="dxa"/>
            <w:tcBorders>
              <w:top w:val="nil"/>
              <w:left w:val="nil"/>
            </w:tcBorders>
            <w:shd w:val="clear" w:color="auto" w:fill="auto"/>
          </w:tcPr>
          <w:p w14:paraId="05040D49" w14:textId="77777777" w:rsidR="00693E44" w:rsidRPr="000E1531" w:rsidRDefault="00693E44" w:rsidP="005B7A45">
            <w:pPr>
              <w:keepNext/>
              <w:keepLines/>
              <w:jc w:val="both"/>
              <w:rPr>
                <w:rFonts w:ascii="Tahoma" w:eastAsia="Calibri" w:hAnsi="Tahoma" w:cs="Tahoma"/>
                <w:lang w:eastAsia="en-US"/>
              </w:rPr>
            </w:pPr>
          </w:p>
        </w:tc>
        <w:tc>
          <w:tcPr>
            <w:tcW w:w="1418" w:type="dxa"/>
            <w:shd w:val="clear" w:color="auto" w:fill="auto"/>
          </w:tcPr>
          <w:p w14:paraId="077E5D99" w14:textId="77777777" w:rsidR="00693E44" w:rsidRPr="000E1531" w:rsidRDefault="00693E44" w:rsidP="005B7A45">
            <w:pPr>
              <w:keepNext/>
              <w:keepLines/>
              <w:jc w:val="center"/>
              <w:rPr>
                <w:rFonts w:ascii="Tahoma" w:eastAsia="Calibri" w:hAnsi="Tahoma" w:cs="Tahoma"/>
                <w:lang w:eastAsia="en-US"/>
              </w:rPr>
            </w:pPr>
            <w:r w:rsidRPr="000E1531">
              <w:rPr>
                <w:rFonts w:ascii="Tahoma" w:eastAsia="Calibri" w:hAnsi="Tahoma" w:cs="Tahoma"/>
                <w:lang w:eastAsia="en-US"/>
              </w:rPr>
              <w:t xml:space="preserve">Zahteva za neposredno plačilo od podizvajalca </w:t>
            </w:r>
            <w:r w:rsidRPr="000E1531">
              <w:rPr>
                <w:rFonts w:ascii="Tahoma" w:eastAsia="Calibri" w:hAnsi="Tahoma" w:cs="Tahoma"/>
                <w:b/>
                <w:lang w:eastAsia="en-US"/>
              </w:rPr>
              <w:t xml:space="preserve">DA </w:t>
            </w:r>
            <w:r w:rsidRPr="000E1531">
              <w:rPr>
                <w:rFonts w:ascii="Tahoma" w:eastAsia="Calibri" w:hAnsi="Tahoma" w:cs="Tahoma"/>
                <w:lang w:eastAsia="en-US"/>
              </w:rPr>
              <w:t xml:space="preserve">ali </w:t>
            </w:r>
            <w:r w:rsidRPr="000E1531">
              <w:rPr>
                <w:rFonts w:ascii="Tahoma" w:eastAsia="Calibri" w:hAnsi="Tahoma" w:cs="Tahoma"/>
                <w:b/>
                <w:lang w:eastAsia="en-US"/>
              </w:rPr>
              <w:t>NE</w:t>
            </w:r>
          </w:p>
        </w:tc>
      </w:tr>
      <w:tr w:rsidR="00693E44" w:rsidRPr="000E1531" w14:paraId="6FDA4E62" w14:textId="77777777" w:rsidTr="00C84907">
        <w:trPr>
          <w:trHeight w:val="460"/>
        </w:trPr>
        <w:tc>
          <w:tcPr>
            <w:tcW w:w="2943" w:type="dxa"/>
            <w:shd w:val="clear" w:color="auto" w:fill="auto"/>
          </w:tcPr>
          <w:p w14:paraId="52282337" w14:textId="77777777" w:rsidR="00693E44" w:rsidRDefault="00693E44" w:rsidP="005B7A45">
            <w:pPr>
              <w:keepNext/>
              <w:keepLines/>
              <w:jc w:val="both"/>
              <w:rPr>
                <w:rFonts w:ascii="Tahoma" w:eastAsia="Calibri" w:hAnsi="Tahoma" w:cs="Tahoma"/>
                <w:bCs/>
                <w:lang w:eastAsia="en-US"/>
              </w:rPr>
            </w:pPr>
            <w:r w:rsidRPr="000E1531">
              <w:rPr>
                <w:rFonts w:ascii="Tahoma" w:eastAsia="Calibri" w:hAnsi="Tahoma" w:cs="Tahoma"/>
                <w:bCs/>
                <w:lang w:eastAsia="en-US"/>
              </w:rPr>
              <w:t xml:space="preserve">NAZIV IN NASLOV PODIZVAJALCA </w:t>
            </w:r>
          </w:p>
          <w:p w14:paraId="68DBC633" w14:textId="77777777" w:rsidR="003A26D3" w:rsidRPr="000E1531" w:rsidRDefault="003A26D3" w:rsidP="005B7A45">
            <w:pPr>
              <w:keepNext/>
              <w:keepLines/>
              <w:jc w:val="both"/>
              <w:rPr>
                <w:rFonts w:ascii="Tahoma" w:eastAsia="Calibri" w:hAnsi="Tahoma" w:cs="Tahoma"/>
                <w:lang w:eastAsia="en-US"/>
              </w:rPr>
            </w:pPr>
          </w:p>
        </w:tc>
        <w:tc>
          <w:tcPr>
            <w:tcW w:w="5245" w:type="dxa"/>
            <w:shd w:val="clear" w:color="auto" w:fill="auto"/>
          </w:tcPr>
          <w:p w14:paraId="524F8ED5" w14:textId="77777777" w:rsidR="00693E44" w:rsidRPr="000E1531" w:rsidRDefault="00693E44" w:rsidP="005B7A45">
            <w:pPr>
              <w:keepNext/>
              <w:keepLines/>
              <w:jc w:val="both"/>
              <w:rPr>
                <w:rFonts w:ascii="Tahoma" w:eastAsia="Calibri" w:hAnsi="Tahoma" w:cs="Tahoma"/>
                <w:lang w:eastAsia="en-US"/>
              </w:rPr>
            </w:pPr>
          </w:p>
        </w:tc>
        <w:tc>
          <w:tcPr>
            <w:tcW w:w="1418" w:type="dxa"/>
            <w:shd w:val="clear" w:color="auto" w:fill="auto"/>
          </w:tcPr>
          <w:p w14:paraId="51276854" w14:textId="77777777" w:rsidR="00693E44" w:rsidRPr="000E1531" w:rsidRDefault="00693E44" w:rsidP="005B7A45">
            <w:pPr>
              <w:keepNext/>
              <w:keepLines/>
              <w:jc w:val="both"/>
              <w:rPr>
                <w:rFonts w:ascii="Tahoma" w:eastAsia="Calibri" w:hAnsi="Tahoma" w:cs="Tahoma"/>
                <w:lang w:eastAsia="en-US"/>
              </w:rPr>
            </w:pPr>
          </w:p>
        </w:tc>
      </w:tr>
    </w:tbl>
    <w:p w14:paraId="24FDE6B6" w14:textId="77777777" w:rsidR="00693E44" w:rsidRPr="000E1531" w:rsidRDefault="00693E44" w:rsidP="005B7A45">
      <w:pPr>
        <w:keepNext/>
        <w:keepLines/>
        <w:jc w:val="both"/>
        <w:rPr>
          <w:rFonts w:ascii="Tahoma" w:eastAsia="Calibri" w:hAnsi="Tahoma" w:cs="Tahoma"/>
          <w:b/>
          <w:bCs/>
          <w:lang w:eastAsia="en-US"/>
        </w:rPr>
      </w:pPr>
    </w:p>
    <w:p w14:paraId="3B88972E" w14:textId="77777777" w:rsidR="00693E44" w:rsidRPr="007A6514" w:rsidRDefault="00693E44" w:rsidP="005B7A45">
      <w:pPr>
        <w:keepNext/>
        <w:keepLines/>
        <w:jc w:val="center"/>
        <w:rPr>
          <w:rFonts w:ascii="Tahoma" w:eastAsia="Calibri" w:hAnsi="Tahoma" w:cs="Tahoma"/>
          <w:b/>
          <w:bCs/>
          <w:lang w:eastAsia="en-US"/>
        </w:rPr>
      </w:pPr>
      <w:r w:rsidRPr="007A6514">
        <w:rPr>
          <w:rFonts w:ascii="Tahoma" w:eastAsia="Calibri" w:hAnsi="Tahoma" w:cs="Tahoma"/>
          <w:b/>
          <w:bCs/>
          <w:lang w:eastAsia="en-US"/>
        </w:rPr>
        <w:t>Pooblastilo A: v primeru, da je pri podizvajalcu označeno z "DA" - dajemo</w:t>
      </w:r>
    </w:p>
    <w:p w14:paraId="021C88FF" w14:textId="77777777" w:rsidR="00693E44" w:rsidRPr="007A6514" w:rsidRDefault="00693E44" w:rsidP="005B7A45">
      <w:pPr>
        <w:keepNext/>
        <w:keepLines/>
        <w:jc w:val="center"/>
        <w:rPr>
          <w:rFonts w:ascii="Tahoma" w:eastAsia="Calibri" w:hAnsi="Tahoma" w:cs="Tahoma"/>
          <w:b/>
          <w:bCs/>
          <w:lang w:eastAsia="en-US"/>
        </w:rPr>
      </w:pPr>
      <w:r w:rsidRPr="007A6514">
        <w:rPr>
          <w:rFonts w:ascii="Tahoma" w:eastAsia="Calibri" w:hAnsi="Tahoma" w:cs="Tahoma"/>
          <w:b/>
          <w:bCs/>
          <w:lang w:eastAsia="en-US"/>
        </w:rPr>
        <w:t>POOBLASTILO ZA NEPOSREDNO PLAČEVANJE PODIZVAJALCU</w:t>
      </w:r>
    </w:p>
    <w:p w14:paraId="1BC0447A" w14:textId="77777777" w:rsidR="00693E44" w:rsidRPr="00025192" w:rsidRDefault="00693E44" w:rsidP="005B7A45">
      <w:pPr>
        <w:keepNext/>
        <w:keepLines/>
        <w:jc w:val="both"/>
        <w:rPr>
          <w:rFonts w:ascii="Tahoma" w:eastAsia="Calibri" w:hAnsi="Tahoma" w:cs="Tahoma"/>
          <w:sz w:val="22"/>
          <w:szCs w:val="22"/>
          <w:lang w:eastAsia="en-US"/>
        </w:rPr>
      </w:pPr>
    </w:p>
    <w:p w14:paraId="3A0FCBBF" w14:textId="77777777" w:rsidR="00693E44" w:rsidRPr="00025192" w:rsidRDefault="00693E44" w:rsidP="005B7A45">
      <w:pPr>
        <w:keepNext/>
        <w:keepLines/>
        <w:jc w:val="both"/>
        <w:rPr>
          <w:rFonts w:ascii="Tahoma" w:hAnsi="Tahoma" w:cs="Tahoma"/>
        </w:rPr>
      </w:pPr>
      <w:r w:rsidRPr="00025192">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14:paraId="0B083D8D" w14:textId="77777777" w:rsidR="00693E44" w:rsidRPr="00025192" w:rsidRDefault="00693E44" w:rsidP="005B7A45">
      <w:pPr>
        <w:keepNext/>
        <w:keepLines/>
        <w:jc w:val="both"/>
        <w:rPr>
          <w:rFonts w:ascii="Tahoma" w:hAnsi="Tahoma" w:cs="Tahoma"/>
        </w:rPr>
      </w:pPr>
      <w:r w:rsidRPr="00025192">
        <w:rPr>
          <w:rFonts w:ascii="Tahoma" w:hAnsi="Tahoma" w:cs="Tahoma"/>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25192" w14:paraId="7E38B09D" w14:textId="77777777" w:rsidTr="00C84907">
        <w:trPr>
          <w:trHeight w:val="235"/>
        </w:trPr>
        <w:tc>
          <w:tcPr>
            <w:tcW w:w="3374" w:type="dxa"/>
            <w:tcBorders>
              <w:bottom w:val="single" w:sz="4" w:space="0" w:color="auto"/>
            </w:tcBorders>
          </w:tcPr>
          <w:p w14:paraId="562DF18F" w14:textId="77777777" w:rsidR="00693E44" w:rsidRDefault="00693E44" w:rsidP="005B7A45">
            <w:pPr>
              <w:keepNext/>
              <w:keepLines/>
              <w:jc w:val="both"/>
              <w:rPr>
                <w:rFonts w:ascii="Tahoma" w:eastAsia="Calibri" w:hAnsi="Tahoma" w:cs="Tahoma"/>
                <w:snapToGrid w:val="0"/>
                <w:lang w:eastAsia="en-US"/>
              </w:rPr>
            </w:pPr>
          </w:p>
          <w:p w14:paraId="3B98E2A7" w14:textId="77777777" w:rsidR="00411ECB" w:rsidRPr="00025192" w:rsidRDefault="00411ECB" w:rsidP="005B7A45">
            <w:pPr>
              <w:keepNext/>
              <w:keepLines/>
              <w:jc w:val="both"/>
              <w:rPr>
                <w:rFonts w:ascii="Tahoma" w:eastAsia="Calibri" w:hAnsi="Tahoma" w:cs="Tahoma"/>
                <w:snapToGrid w:val="0"/>
                <w:lang w:eastAsia="en-US"/>
              </w:rPr>
            </w:pPr>
          </w:p>
          <w:p w14:paraId="733BE320" w14:textId="77777777" w:rsidR="00693E44" w:rsidRPr="00025192" w:rsidRDefault="00693E44" w:rsidP="005B7A45">
            <w:pPr>
              <w:keepNext/>
              <w:keepLines/>
              <w:jc w:val="both"/>
              <w:rPr>
                <w:rFonts w:ascii="Tahoma" w:eastAsia="Calibri" w:hAnsi="Tahoma" w:cs="Tahoma"/>
                <w:snapToGrid w:val="0"/>
                <w:lang w:eastAsia="en-US"/>
              </w:rPr>
            </w:pPr>
          </w:p>
        </w:tc>
        <w:tc>
          <w:tcPr>
            <w:tcW w:w="2977" w:type="dxa"/>
          </w:tcPr>
          <w:p w14:paraId="5B85473F" w14:textId="77777777" w:rsidR="00693E44" w:rsidRPr="00025192" w:rsidRDefault="00693E44" w:rsidP="005B7A45">
            <w:pPr>
              <w:keepNext/>
              <w:keepLines/>
              <w:jc w:val="both"/>
              <w:rPr>
                <w:rFonts w:ascii="Tahoma" w:eastAsia="Calibri" w:hAnsi="Tahoma" w:cs="Tahoma"/>
                <w:snapToGrid w:val="0"/>
                <w:lang w:eastAsia="en-US"/>
              </w:rPr>
            </w:pPr>
          </w:p>
        </w:tc>
        <w:tc>
          <w:tcPr>
            <w:tcW w:w="3119" w:type="dxa"/>
            <w:tcBorders>
              <w:bottom w:val="single" w:sz="4" w:space="0" w:color="auto"/>
            </w:tcBorders>
          </w:tcPr>
          <w:p w14:paraId="230B2936" w14:textId="77777777" w:rsidR="00693E44" w:rsidRPr="00025192" w:rsidRDefault="00693E44" w:rsidP="005B7A45">
            <w:pPr>
              <w:keepNext/>
              <w:keepLines/>
              <w:jc w:val="both"/>
              <w:rPr>
                <w:rFonts w:ascii="Tahoma" w:eastAsia="Calibri" w:hAnsi="Tahoma" w:cs="Tahoma"/>
                <w:snapToGrid w:val="0"/>
                <w:lang w:eastAsia="en-US"/>
              </w:rPr>
            </w:pPr>
          </w:p>
        </w:tc>
      </w:tr>
      <w:tr w:rsidR="00693E44" w:rsidRPr="00025192" w14:paraId="672207C3" w14:textId="77777777" w:rsidTr="00C84907">
        <w:trPr>
          <w:trHeight w:val="235"/>
        </w:trPr>
        <w:tc>
          <w:tcPr>
            <w:tcW w:w="3374" w:type="dxa"/>
            <w:tcBorders>
              <w:top w:val="single" w:sz="4" w:space="0" w:color="auto"/>
            </w:tcBorders>
          </w:tcPr>
          <w:p w14:paraId="5FDC797C" w14:textId="77777777" w:rsidR="00693E44" w:rsidRPr="00025192" w:rsidRDefault="00A5750D" w:rsidP="00A5750D">
            <w:pPr>
              <w:keepNext/>
              <w:keepLines/>
              <w:jc w:val="center"/>
              <w:rPr>
                <w:rFonts w:ascii="Tahoma" w:eastAsia="Calibri" w:hAnsi="Tahoma" w:cs="Tahoma"/>
                <w:snapToGrid w:val="0"/>
                <w:lang w:eastAsia="en-US"/>
              </w:rPr>
            </w:pPr>
            <w:r>
              <w:rPr>
                <w:rFonts w:ascii="Tahoma" w:eastAsia="Calibri" w:hAnsi="Tahoma" w:cs="Tahoma"/>
                <w:snapToGrid w:val="0"/>
                <w:lang w:eastAsia="en-US"/>
              </w:rPr>
              <w:t>K</w:t>
            </w:r>
            <w:r w:rsidR="00693E44" w:rsidRPr="00025192">
              <w:rPr>
                <w:rFonts w:ascii="Tahoma" w:eastAsia="Calibri" w:hAnsi="Tahoma" w:cs="Tahoma"/>
                <w:snapToGrid w:val="0"/>
                <w:lang w:eastAsia="en-US"/>
              </w:rPr>
              <w:t>raj, datum</w:t>
            </w:r>
          </w:p>
        </w:tc>
        <w:tc>
          <w:tcPr>
            <w:tcW w:w="2977" w:type="dxa"/>
          </w:tcPr>
          <w:p w14:paraId="282D6D07" w14:textId="77777777" w:rsidR="00693E44" w:rsidRPr="00025192" w:rsidRDefault="00A5750D" w:rsidP="00A5750D">
            <w:pPr>
              <w:keepNext/>
              <w:keepLines/>
              <w:jc w:val="center"/>
              <w:rPr>
                <w:rFonts w:ascii="Tahoma" w:eastAsia="Calibri" w:hAnsi="Tahoma" w:cs="Tahoma"/>
                <w:snapToGrid w:val="0"/>
                <w:lang w:eastAsia="en-US"/>
              </w:rPr>
            </w:pPr>
            <w:r>
              <w:rPr>
                <w:rFonts w:ascii="Tahoma" w:eastAsia="Calibri" w:hAnsi="Tahoma" w:cs="Tahoma"/>
                <w:snapToGrid w:val="0"/>
                <w:lang w:eastAsia="en-US"/>
              </w:rPr>
              <w:t>Ž</w:t>
            </w:r>
            <w:r w:rsidR="00693E44" w:rsidRPr="00025192">
              <w:rPr>
                <w:rFonts w:ascii="Tahoma" w:eastAsia="Calibri" w:hAnsi="Tahoma" w:cs="Tahoma"/>
                <w:snapToGrid w:val="0"/>
                <w:lang w:eastAsia="en-US"/>
              </w:rPr>
              <w:t>ig</w:t>
            </w:r>
          </w:p>
        </w:tc>
        <w:tc>
          <w:tcPr>
            <w:tcW w:w="3119" w:type="dxa"/>
            <w:tcBorders>
              <w:top w:val="single" w:sz="4" w:space="0" w:color="auto"/>
            </w:tcBorders>
          </w:tcPr>
          <w:p w14:paraId="71BC7D5B" w14:textId="77777777" w:rsidR="00693E44" w:rsidRPr="00025192" w:rsidRDefault="00A5750D" w:rsidP="00A5750D">
            <w:pPr>
              <w:keepNext/>
              <w:keepLines/>
              <w:jc w:val="center"/>
              <w:rPr>
                <w:rFonts w:ascii="Tahoma" w:eastAsia="Calibri" w:hAnsi="Tahoma" w:cs="Tahoma"/>
                <w:snapToGrid w:val="0"/>
                <w:lang w:eastAsia="en-US"/>
              </w:rPr>
            </w:pPr>
            <w:r>
              <w:rPr>
                <w:rFonts w:ascii="Tahoma" w:eastAsia="Calibri" w:hAnsi="Tahoma" w:cs="Tahoma"/>
                <w:lang w:eastAsia="en-US"/>
              </w:rPr>
              <w:t>I</w:t>
            </w:r>
            <w:r w:rsidR="00693E44" w:rsidRPr="00025192">
              <w:rPr>
                <w:rFonts w:ascii="Tahoma" w:eastAsia="Calibri" w:hAnsi="Tahoma" w:cs="Tahoma"/>
                <w:lang w:eastAsia="en-US"/>
              </w:rPr>
              <w:t xml:space="preserve">me in priimek ter </w:t>
            </w:r>
            <w:r w:rsidR="00693E44" w:rsidRPr="00025192">
              <w:rPr>
                <w:rFonts w:ascii="Tahoma" w:eastAsia="Calibri" w:hAnsi="Tahoma" w:cs="Tahoma"/>
                <w:snapToGrid w:val="0"/>
                <w:lang w:eastAsia="en-US"/>
              </w:rPr>
              <w:t>podpis odgovorne osebe ponudnika</w:t>
            </w:r>
          </w:p>
        </w:tc>
      </w:tr>
    </w:tbl>
    <w:p w14:paraId="1F90BFD9" w14:textId="77777777" w:rsidR="00693E44" w:rsidRDefault="00693E44" w:rsidP="005B7A45">
      <w:pPr>
        <w:keepNext/>
        <w:keepLines/>
        <w:jc w:val="both"/>
        <w:rPr>
          <w:rFonts w:ascii="Tahoma" w:eastAsia="Calibri" w:hAnsi="Tahoma" w:cs="Tahoma"/>
          <w:b/>
          <w:sz w:val="22"/>
          <w:szCs w:val="22"/>
          <w:lang w:eastAsia="en-US"/>
        </w:rPr>
      </w:pPr>
    </w:p>
    <w:p w14:paraId="0F1CB2EA" w14:textId="77777777" w:rsidR="003A26D3" w:rsidRPr="00025192" w:rsidRDefault="003A26D3" w:rsidP="005B7A45">
      <w:pPr>
        <w:keepNext/>
        <w:keepLines/>
        <w:jc w:val="both"/>
        <w:rPr>
          <w:rFonts w:ascii="Tahoma" w:eastAsia="Calibri" w:hAnsi="Tahoma" w:cs="Tahoma"/>
          <w:b/>
          <w:sz w:val="22"/>
          <w:szCs w:val="22"/>
          <w:lang w:eastAsia="en-US"/>
        </w:rPr>
      </w:pPr>
    </w:p>
    <w:p w14:paraId="5B086EA2" w14:textId="77777777" w:rsidR="00693E44" w:rsidRPr="007A6514" w:rsidRDefault="00693E44" w:rsidP="005B7A45">
      <w:pPr>
        <w:keepNext/>
        <w:keepLines/>
        <w:jc w:val="center"/>
        <w:rPr>
          <w:rFonts w:ascii="Tahoma" w:eastAsia="Calibri" w:hAnsi="Tahoma" w:cs="Tahoma"/>
          <w:b/>
          <w:bCs/>
          <w:lang w:eastAsia="en-US"/>
        </w:rPr>
      </w:pPr>
      <w:r w:rsidRPr="007A6514">
        <w:rPr>
          <w:rFonts w:ascii="Tahoma" w:eastAsia="Calibri" w:hAnsi="Tahoma" w:cs="Tahoma"/>
          <w:b/>
          <w:bCs/>
          <w:lang w:eastAsia="en-US"/>
        </w:rPr>
        <w:t>Pooblastilo B: v primeru, da je pri podizvajalcu označeno z "NE" – ne dajemo</w:t>
      </w:r>
    </w:p>
    <w:p w14:paraId="6D891C75" w14:textId="77777777" w:rsidR="00693E44" w:rsidRPr="007A6514" w:rsidRDefault="00693E44" w:rsidP="005B7A45">
      <w:pPr>
        <w:keepNext/>
        <w:keepLines/>
        <w:jc w:val="center"/>
        <w:rPr>
          <w:rFonts w:ascii="Tahoma" w:eastAsia="Calibri" w:hAnsi="Tahoma" w:cs="Tahoma"/>
          <w:b/>
          <w:bCs/>
          <w:lang w:eastAsia="en-US"/>
        </w:rPr>
      </w:pPr>
      <w:r w:rsidRPr="007A6514">
        <w:rPr>
          <w:rFonts w:ascii="Tahoma" w:eastAsia="Calibri" w:hAnsi="Tahoma" w:cs="Tahoma"/>
          <w:b/>
          <w:bCs/>
          <w:lang w:eastAsia="en-US"/>
        </w:rPr>
        <w:t>POOBLASTILA ZA NEPOSREDNO PLAČEVANJE PODIZVAJALCU</w:t>
      </w:r>
    </w:p>
    <w:p w14:paraId="4015AC04" w14:textId="77777777" w:rsidR="00411ECB" w:rsidRDefault="00411ECB" w:rsidP="005B7A45">
      <w:pPr>
        <w:keepNext/>
        <w:keepLines/>
        <w:jc w:val="both"/>
        <w:rPr>
          <w:rFonts w:ascii="Tahoma" w:hAnsi="Tahoma" w:cs="Tahoma"/>
        </w:rPr>
      </w:pPr>
    </w:p>
    <w:p w14:paraId="1A74E481" w14:textId="77777777" w:rsidR="00693E44" w:rsidRPr="00025192" w:rsidRDefault="00693E44" w:rsidP="005B7A45">
      <w:pPr>
        <w:keepNext/>
        <w:keepLines/>
        <w:jc w:val="both"/>
        <w:rPr>
          <w:rFonts w:ascii="Tahoma" w:hAnsi="Tahoma" w:cs="Tahoma"/>
        </w:rPr>
      </w:pPr>
      <w:r w:rsidRPr="00025192">
        <w:rPr>
          <w:rFonts w:ascii="Tahoma" w:hAnsi="Tahoma" w:cs="Tahoma"/>
        </w:rPr>
        <w:t>Nastopamo s podizvajalcem, ki ne zahteva neposredno plačilo, kar pomeni, da s tem ni podana zahteva za neposredno plačilo podizvajalcu in naročnik plačuje ponudnikove obveznosti do podizvajalca ponudniku.</w:t>
      </w:r>
    </w:p>
    <w:p w14:paraId="116EF48B" w14:textId="77777777" w:rsidR="00693E44" w:rsidRPr="00025192" w:rsidRDefault="00693E44" w:rsidP="005B7A45">
      <w:pPr>
        <w:keepNext/>
        <w:keepLines/>
        <w:jc w:val="both"/>
        <w:rPr>
          <w:rFonts w:ascii="Tahoma" w:hAnsi="Tahoma" w:cs="Tahoma"/>
        </w:rPr>
      </w:pPr>
      <w:r w:rsidRPr="00025192">
        <w:rPr>
          <w:rFonts w:ascii="Tahoma" w:hAnsi="Tahoma" w:cs="Tahoma"/>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25192" w14:paraId="0B0EAEA3" w14:textId="77777777" w:rsidTr="00C84907">
        <w:trPr>
          <w:trHeight w:val="235"/>
        </w:trPr>
        <w:tc>
          <w:tcPr>
            <w:tcW w:w="3374" w:type="dxa"/>
            <w:tcBorders>
              <w:bottom w:val="single" w:sz="4" w:space="0" w:color="auto"/>
            </w:tcBorders>
          </w:tcPr>
          <w:p w14:paraId="68A83D81" w14:textId="77777777" w:rsidR="00693E44" w:rsidRDefault="00693E44" w:rsidP="005B7A45">
            <w:pPr>
              <w:keepNext/>
              <w:keepLines/>
              <w:jc w:val="both"/>
              <w:rPr>
                <w:rFonts w:ascii="Tahoma" w:eastAsia="Calibri" w:hAnsi="Tahoma" w:cs="Tahoma"/>
                <w:snapToGrid w:val="0"/>
                <w:sz w:val="22"/>
                <w:szCs w:val="22"/>
                <w:lang w:eastAsia="en-US"/>
              </w:rPr>
            </w:pPr>
          </w:p>
          <w:p w14:paraId="194C62DF" w14:textId="77777777" w:rsidR="00411ECB" w:rsidRPr="00025192" w:rsidRDefault="00411ECB" w:rsidP="005B7A45">
            <w:pPr>
              <w:keepNext/>
              <w:keepLines/>
              <w:jc w:val="both"/>
              <w:rPr>
                <w:rFonts w:ascii="Tahoma" w:eastAsia="Calibri" w:hAnsi="Tahoma" w:cs="Tahoma"/>
                <w:snapToGrid w:val="0"/>
                <w:sz w:val="22"/>
                <w:szCs w:val="22"/>
                <w:lang w:eastAsia="en-US"/>
              </w:rPr>
            </w:pPr>
          </w:p>
          <w:p w14:paraId="2279B2CC" w14:textId="77777777" w:rsidR="00693E44" w:rsidRPr="00025192" w:rsidRDefault="00693E44" w:rsidP="005B7A45">
            <w:pPr>
              <w:keepNext/>
              <w:keepLines/>
              <w:jc w:val="both"/>
              <w:rPr>
                <w:rFonts w:ascii="Tahoma" w:eastAsia="Calibri" w:hAnsi="Tahoma" w:cs="Tahoma"/>
                <w:snapToGrid w:val="0"/>
                <w:sz w:val="22"/>
                <w:szCs w:val="22"/>
                <w:lang w:eastAsia="en-US"/>
              </w:rPr>
            </w:pPr>
          </w:p>
        </w:tc>
        <w:tc>
          <w:tcPr>
            <w:tcW w:w="2977" w:type="dxa"/>
          </w:tcPr>
          <w:p w14:paraId="31CCEEE9" w14:textId="77777777" w:rsidR="00693E44" w:rsidRPr="00025192" w:rsidRDefault="00693E44" w:rsidP="005B7A45">
            <w:pPr>
              <w:keepNext/>
              <w:keepLines/>
              <w:jc w:val="both"/>
              <w:rPr>
                <w:rFonts w:ascii="Tahoma" w:eastAsia="Calibri" w:hAnsi="Tahoma" w:cs="Tahoma"/>
                <w:snapToGrid w:val="0"/>
                <w:sz w:val="22"/>
                <w:szCs w:val="22"/>
                <w:lang w:eastAsia="en-US"/>
              </w:rPr>
            </w:pPr>
          </w:p>
        </w:tc>
        <w:tc>
          <w:tcPr>
            <w:tcW w:w="3119" w:type="dxa"/>
            <w:tcBorders>
              <w:bottom w:val="single" w:sz="4" w:space="0" w:color="auto"/>
            </w:tcBorders>
          </w:tcPr>
          <w:p w14:paraId="1DF64055" w14:textId="77777777" w:rsidR="00693E44" w:rsidRPr="00025192" w:rsidRDefault="00693E44" w:rsidP="005B7A45">
            <w:pPr>
              <w:keepNext/>
              <w:keepLines/>
              <w:jc w:val="both"/>
              <w:rPr>
                <w:rFonts w:ascii="Tahoma" w:eastAsia="Calibri" w:hAnsi="Tahoma" w:cs="Tahoma"/>
                <w:snapToGrid w:val="0"/>
                <w:sz w:val="22"/>
                <w:szCs w:val="22"/>
                <w:lang w:eastAsia="en-US"/>
              </w:rPr>
            </w:pPr>
          </w:p>
        </w:tc>
      </w:tr>
      <w:tr w:rsidR="00693E44" w:rsidRPr="00FC215B" w14:paraId="38B38C81" w14:textId="77777777" w:rsidTr="00C84907">
        <w:trPr>
          <w:trHeight w:val="235"/>
        </w:trPr>
        <w:tc>
          <w:tcPr>
            <w:tcW w:w="3374" w:type="dxa"/>
            <w:tcBorders>
              <w:top w:val="single" w:sz="4" w:space="0" w:color="auto"/>
            </w:tcBorders>
          </w:tcPr>
          <w:p w14:paraId="4D4E47B4" w14:textId="77777777" w:rsidR="00693E44" w:rsidRPr="00FC215B" w:rsidRDefault="00A5750D" w:rsidP="00A5750D">
            <w:pPr>
              <w:keepNext/>
              <w:keepLines/>
              <w:jc w:val="center"/>
              <w:rPr>
                <w:rFonts w:ascii="Tahoma" w:eastAsia="Calibri" w:hAnsi="Tahoma" w:cs="Tahoma"/>
                <w:snapToGrid w:val="0"/>
                <w:lang w:eastAsia="en-US"/>
              </w:rPr>
            </w:pPr>
            <w:r>
              <w:rPr>
                <w:rFonts w:ascii="Tahoma" w:eastAsia="Calibri" w:hAnsi="Tahoma" w:cs="Tahoma"/>
                <w:snapToGrid w:val="0"/>
                <w:lang w:eastAsia="en-US"/>
              </w:rPr>
              <w:t>K</w:t>
            </w:r>
            <w:r w:rsidR="00693E44" w:rsidRPr="00FC215B">
              <w:rPr>
                <w:rFonts w:ascii="Tahoma" w:eastAsia="Calibri" w:hAnsi="Tahoma" w:cs="Tahoma"/>
                <w:snapToGrid w:val="0"/>
                <w:lang w:eastAsia="en-US"/>
              </w:rPr>
              <w:t>raj, datum</w:t>
            </w:r>
          </w:p>
        </w:tc>
        <w:tc>
          <w:tcPr>
            <w:tcW w:w="2977" w:type="dxa"/>
          </w:tcPr>
          <w:p w14:paraId="4F21AFD6" w14:textId="77777777" w:rsidR="00693E44" w:rsidRPr="00FC215B" w:rsidRDefault="00A5750D" w:rsidP="00A5750D">
            <w:pPr>
              <w:keepNext/>
              <w:keepLines/>
              <w:jc w:val="center"/>
              <w:rPr>
                <w:rFonts w:ascii="Tahoma" w:eastAsia="Calibri" w:hAnsi="Tahoma" w:cs="Tahoma"/>
                <w:snapToGrid w:val="0"/>
                <w:lang w:eastAsia="en-US"/>
              </w:rPr>
            </w:pPr>
            <w:r>
              <w:rPr>
                <w:rFonts w:ascii="Tahoma" w:eastAsia="Calibri" w:hAnsi="Tahoma" w:cs="Tahoma"/>
                <w:snapToGrid w:val="0"/>
                <w:lang w:eastAsia="en-US"/>
              </w:rPr>
              <w:t>Ž</w:t>
            </w:r>
            <w:r w:rsidR="00693E44" w:rsidRPr="00FC215B">
              <w:rPr>
                <w:rFonts w:ascii="Tahoma" w:eastAsia="Calibri" w:hAnsi="Tahoma" w:cs="Tahoma"/>
                <w:snapToGrid w:val="0"/>
                <w:lang w:eastAsia="en-US"/>
              </w:rPr>
              <w:t>ig</w:t>
            </w:r>
          </w:p>
        </w:tc>
        <w:tc>
          <w:tcPr>
            <w:tcW w:w="3119" w:type="dxa"/>
            <w:tcBorders>
              <w:top w:val="single" w:sz="4" w:space="0" w:color="auto"/>
            </w:tcBorders>
          </w:tcPr>
          <w:p w14:paraId="5A6390B6" w14:textId="77777777" w:rsidR="00693E44" w:rsidRPr="00FC215B" w:rsidRDefault="00A5750D" w:rsidP="00A5750D">
            <w:pPr>
              <w:keepNext/>
              <w:keepLines/>
              <w:jc w:val="center"/>
              <w:rPr>
                <w:rFonts w:ascii="Tahoma" w:eastAsia="Calibri" w:hAnsi="Tahoma" w:cs="Tahoma"/>
                <w:snapToGrid w:val="0"/>
                <w:lang w:eastAsia="en-US"/>
              </w:rPr>
            </w:pPr>
            <w:r>
              <w:rPr>
                <w:rFonts w:ascii="Tahoma" w:eastAsia="Calibri" w:hAnsi="Tahoma" w:cs="Tahoma"/>
                <w:lang w:eastAsia="en-US"/>
              </w:rPr>
              <w:t>I</w:t>
            </w:r>
            <w:r w:rsidR="00693E44" w:rsidRPr="00FC215B">
              <w:rPr>
                <w:rFonts w:ascii="Tahoma" w:eastAsia="Calibri" w:hAnsi="Tahoma" w:cs="Tahoma"/>
                <w:lang w:eastAsia="en-US"/>
              </w:rPr>
              <w:t xml:space="preserve">me in priimek ter </w:t>
            </w:r>
            <w:r w:rsidR="00693E44" w:rsidRPr="00FC215B">
              <w:rPr>
                <w:rFonts w:ascii="Tahoma" w:eastAsia="Calibri" w:hAnsi="Tahoma" w:cs="Tahoma"/>
                <w:snapToGrid w:val="0"/>
                <w:lang w:eastAsia="en-US"/>
              </w:rPr>
              <w:t>podpis odgovorne osebe ponudnika</w:t>
            </w:r>
          </w:p>
        </w:tc>
      </w:tr>
    </w:tbl>
    <w:p w14:paraId="5B220A67" w14:textId="77777777" w:rsidR="00411ECB" w:rsidRDefault="00411ECB" w:rsidP="005B7A45">
      <w:pPr>
        <w:keepNext/>
        <w:keepLines/>
        <w:tabs>
          <w:tab w:val="left" w:pos="284"/>
        </w:tabs>
        <w:jc w:val="both"/>
        <w:rPr>
          <w:rFonts w:ascii="Tahoma" w:eastAsia="Calibri" w:hAnsi="Tahoma" w:cs="Tahoma"/>
          <w:b/>
          <w:i/>
          <w:sz w:val="16"/>
          <w:szCs w:val="16"/>
          <w:lang w:eastAsia="en-US"/>
        </w:rPr>
      </w:pPr>
    </w:p>
    <w:p w14:paraId="43F5ED94" w14:textId="77777777" w:rsidR="00411ECB" w:rsidRDefault="00411ECB" w:rsidP="005B7A45">
      <w:pPr>
        <w:keepNext/>
        <w:keepLines/>
        <w:tabs>
          <w:tab w:val="left" w:pos="284"/>
        </w:tabs>
        <w:jc w:val="both"/>
        <w:rPr>
          <w:rFonts w:ascii="Tahoma" w:eastAsia="Calibri" w:hAnsi="Tahoma" w:cs="Tahoma"/>
          <w:b/>
          <w:i/>
          <w:sz w:val="16"/>
          <w:szCs w:val="16"/>
          <w:lang w:eastAsia="en-US"/>
        </w:rPr>
      </w:pPr>
    </w:p>
    <w:p w14:paraId="4CA830A4" w14:textId="77777777" w:rsidR="00693E44" w:rsidRPr="00025192" w:rsidRDefault="00693E44" w:rsidP="005B7A45">
      <w:pPr>
        <w:keepNext/>
        <w:keepLines/>
        <w:tabs>
          <w:tab w:val="left" w:pos="284"/>
        </w:tabs>
        <w:jc w:val="both"/>
        <w:rPr>
          <w:rFonts w:ascii="Tahoma" w:eastAsia="Calibri" w:hAnsi="Tahoma" w:cs="Tahoma"/>
          <w:i/>
          <w:sz w:val="16"/>
          <w:szCs w:val="16"/>
          <w:lang w:eastAsia="en-US"/>
        </w:rPr>
      </w:pPr>
      <w:r w:rsidRPr="00025192">
        <w:rPr>
          <w:rFonts w:ascii="Tahoma" w:eastAsia="Calibri" w:hAnsi="Tahoma" w:cs="Tahoma"/>
          <w:b/>
          <w:i/>
          <w:sz w:val="16"/>
          <w:szCs w:val="16"/>
          <w:lang w:eastAsia="en-US"/>
        </w:rPr>
        <w:t>Opomba:</w:t>
      </w:r>
      <w:r w:rsidRPr="00025192">
        <w:rPr>
          <w:rFonts w:ascii="Tahoma" w:eastAsia="Calibri" w:hAnsi="Tahoma" w:cs="Tahoma"/>
          <w:i/>
          <w:sz w:val="16"/>
          <w:szCs w:val="16"/>
          <w:lang w:eastAsia="en-US"/>
        </w:rPr>
        <w:t xml:space="preserve"> </w:t>
      </w:r>
    </w:p>
    <w:p w14:paraId="6B5ED04D" w14:textId="77777777" w:rsidR="00693E44" w:rsidRPr="00025192" w:rsidRDefault="00693E44" w:rsidP="005B7A45">
      <w:pPr>
        <w:keepNext/>
        <w:keepLines/>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14:paraId="2F6A1A2D" w14:textId="77777777" w:rsidR="00693E44" w:rsidRPr="00025192" w:rsidRDefault="00693E44" w:rsidP="005B7A45">
      <w:pPr>
        <w:keepNext/>
        <w:keepLines/>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Obrazec se izpolni za vsakega podizvajalca posebej.</w:t>
      </w:r>
    </w:p>
    <w:p w14:paraId="147B0219" w14:textId="77777777" w:rsidR="00693E44" w:rsidRPr="00025192" w:rsidRDefault="00693E44" w:rsidP="005B7A45">
      <w:pPr>
        <w:keepNext/>
        <w:keepLines/>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25192">
        <w:rPr>
          <w:rFonts w:ascii="Tahoma" w:eastAsia="Calibri" w:hAnsi="Tahoma" w:cs="Tahoma"/>
          <w:i/>
          <w:iCs/>
          <w:sz w:val="16"/>
          <w:szCs w:val="16"/>
          <w:lang w:eastAsia="en-US"/>
        </w:rPr>
        <w:t xml:space="preserve">V primeru, da ponudnik ne namerava izvesti javno naročilo s podizvajalcem, obrazca ni potrebno izpolniti ter predložiti.  </w:t>
      </w:r>
    </w:p>
    <w:p w14:paraId="4E0C3313" w14:textId="77777777" w:rsidR="00530942" w:rsidRPr="00025192" w:rsidRDefault="00530942" w:rsidP="005B7A45">
      <w:pPr>
        <w:keepNext/>
        <w:keepLines/>
        <w:tabs>
          <w:tab w:val="left" w:pos="567"/>
          <w:tab w:val="num" w:pos="851"/>
          <w:tab w:val="left" w:pos="993"/>
        </w:tabs>
        <w:jc w:val="both"/>
        <w:rPr>
          <w:rFonts w:ascii="Tahoma" w:eastAsia="Calibri" w:hAnsi="Tahoma" w:cs="Tahoma"/>
          <w:i/>
          <w:sz w:val="16"/>
          <w:szCs w:val="16"/>
          <w:lang w:eastAsia="en-US"/>
        </w:rPr>
      </w:pPr>
    </w:p>
    <w:p w14:paraId="4510505F" w14:textId="77777777" w:rsidR="00AC5DA3" w:rsidRPr="00025192" w:rsidRDefault="00AC5DA3" w:rsidP="005B7A45">
      <w:pPr>
        <w:keepNext/>
        <w:keepLines/>
        <w:tabs>
          <w:tab w:val="left" w:pos="567"/>
          <w:tab w:val="num" w:pos="851"/>
          <w:tab w:val="left" w:pos="993"/>
        </w:tabs>
        <w:jc w:val="both"/>
        <w:rPr>
          <w:rFonts w:ascii="Tahoma" w:eastAsia="Calibri" w:hAnsi="Tahoma" w:cs="Tahoma"/>
          <w:i/>
          <w:sz w:val="16"/>
          <w:szCs w:val="16"/>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C5C33" w:rsidRPr="0015256D" w14:paraId="6C061408" w14:textId="77777777" w:rsidTr="00DC5C33">
        <w:tc>
          <w:tcPr>
            <w:tcW w:w="9426" w:type="dxa"/>
            <w:tcBorders>
              <w:top w:val="single" w:sz="4" w:space="0" w:color="auto"/>
              <w:bottom w:val="single" w:sz="4" w:space="0" w:color="auto"/>
            </w:tcBorders>
          </w:tcPr>
          <w:p w14:paraId="1DE818A4" w14:textId="2D9121FF" w:rsidR="00DC5C33" w:rsidRPr="00AE1B05" w:rsidRDefault="00DC5C33" w:rsidP="005B7A45">
            <w:pPr>
              <w:keepNext/>
              <w:keepLines/>
              <w:jc w:val="both"/>
              <w:rPr>
                <w:rFonts w:ascii="Tahoma" w:eastAsia="Calibri" w:hAnsi="Tahoma" w:cs="Tahoma"/>
                <w:b/>
                <w:sz w:val="22"/>
                <w:szCs w:val="22"/>
                <w:highlight w:val="yellow"/>
                <w:lang w:eastAsia="en-US"/>
              </w:rPr>
            </w:pPr>
            <w:r w:rsidRPr="0015256D">
              <w:rPr>
                <w:rFonts w:ascii="Calibri" w:eastAsia="Calibri" w:hAnsi="Calibri"/>
                <w:b/>
                <w:sz w:val="22"/>
                <w:szCs w:val="22"/>
                <w:lang w:eastAsia="en-US"/>
              </w:rPr>
              <w:br w:type="page"/>
            </w:r>
            <w:r w:rsidRPr="0015256D">
              <w:rPr>
                <w:rFonts w:ascii="Tahoma" w:eastAsia="Calibri" w:hAnsi="Tahoma" w:cs="Tahoma"/>
                <w:b/>
                <w:sz w:val="22"/>
                <w:szCs w:val="22"/>
                <w:lang w:eastAsia="en-US"/>
              </w:rPr>
              <w:br w:type="page"/>
            </w:r>
            <w:r w:rsidRPr="0015256D">
              <w:rPr>
                <w:rFonts w:ascii="Tahoma" w:eastAsia="Calibri" w:hAnsi="Tahoma" w:cs="Tahoma"/>
                <w:b/>
                <w:sz w:val="22"/>
                <w:szCs w:val="22"/>
                <w:lang w:eastAsia="en-US"/>
              </w:rPr>
              <w:br w:type="page"/>
            </w:r>
            <w:r w:rsidRPr="0015256D">
              <w:rPr>
                <w:rFonts w:ascii="Tahoma" w:eastAsia="Calibri" w:hAnsi="Tahoma" w:cs="Tahoma"/>
                <w:b/>
                <w:sz w:val="22"/>
                <w:szCs w:val="22"/>
                <w:lang w:eastAsia="en-US"/>
              </w:rPr>
              <w:br w:type="page"/>
            </w:r>
            <w:r w:rsidRPr="0015256D">
              <w:rPr>
                <w:rFonts w:ascii="Tahoma" w:eastAsia="Calibri" w:hAnsi="Tahoma" w:cs="Tahoma"/>
                <w:b/>
                <w:sz w:val="22"/>
                <w:szCs w:val="22"/>
                <w:lang w:eastAsia="en-US"/>
              </w:rPr>
              <w:br w:type="page"/>
            </w:r>
            <w:r w:rsidRPr="0015256D">
              <w:rPr>
                <w:rFonts w:ascii="Tahoma" w:eastAsia="Calibri" w:hAnsi="Tahoma" w:cs="Tahoma"/>
                <w:b/>
                <w:sz w:val="22"/>
                <w:szCs w:val="22"/>
                <w:lang w:eastAsia="en-US"/>
              </w:rPr>
              <w:br w:type="page"/>
            </w:r>
            <w:r w:rsidRPr="00C91AB7">
              <w:rPr>
                <w:rFonts w:ascii="Tahoma" w:eastAsia="Calibri" w:hAnsi="Tahoma" w:cs="Tahoma"/>
                <w:b/>
                <w:sz w:val="22"/>
                <w:szCs w:val="22"/>
                <w:lang w:eastAsia="en-US"/>
              </w:rPr>
              <w:t>PODATKI PODIZVAJALCA</w:t>
            </w:r>
            <w:r w:rsidR="000934EC">
              <w:rPr>
                <w:rFonts w:ascii="Tahoma" w:eastAsia="Calibri" w:hAnsi="Tahoma" w:cs="Tahoma"/>
                <w:b/>
                <w:sz w:val="22"/>
                <w:szCs w:val="22"/>
                <w:lang w:eastAsia="en-US"/>
              </w:rPr>
              <w:t xml:space="preserve"> – </w:t>
            </w:r>
            <w:r w:rsidR="000934EC" w:rsidRPr="000934EC">
              <w:rPr>
                <w:rFonts w:ascii="Tahoma" w:eastAsia="Calibri" w:hAnsi="Tahoma" w:cs="Tahoma"/>
                <w:i/>
                <w:sz w:val="22"/>
                <w:szCs w:val="22"/>
                <w:lang w:eastAsia="en-US"/>
              </w:rPr>
              <w:t>Velja za vse sklope.</w:t>
            </w:r>
          </w:p>
        </w:tc>
      </w:tr>
    </w:tbl>
    <w:p w14:paraId="403B698C" w14:textId="77777777" w:rsidR="00693E44" w:rsidRPr="00EC796D" w:rsidRDefault="00693E44" w:rsidP="005B7A45">
      <w:pPr>
        <w:keepNext/>
        <w:keepLines/>
        <w:jc w:val="both"/>
        <w:rPr>
          <w:rFonts w:ascii="Tahoma" w:eastAsia="Calibri" w:hAnsi="Tahoma" w:cs="Tahoma"/>
          <w:lang w:eastAsia="en-US"/>
        </w:rPr>
      </w:pPr>
    </w:p>
    <w:p w14:paraId="424CF667" w14:textId="1221E134" w:rsidR="00693E44" w:rsidRPr="00025192" w:rsidRDefault="00693E44" w:rsidP="005B7A45">
      <w:pPr>
        <w:keepNext/>
        <w:keepLines/>
        <w:jc w:val="both"/>
        <w:rPr>
          <w:rFonts w:ascii="Tahoma" w:eastAsia="Calibri" w:hAnsi="Tahoma" w:cs="Tahoma"/>
          <w:sz w:val="22"/>
          <w:szCs w:val="22"/>
          <w:lang w:eastAsia="en-US"/>
        </w:rPr>
      </w:pPr>
      <w:r w:rsidRPr="00EC796D">
        <w:rPr>
          <w:rFonts w:ascii="Tahoma" w:eastAsia="Calibri" w:hAnsi="Tahoma" w:cs="Tahoma"/>
          <w:b/>
          <w:noProof/>
          <w:lang w:eastAsia="en-US"/>
        </w:rPr>
        <w:t>Št.</w:t>
      </w:r>
      <w:r w:rsidR="009913E9" w:rsidRPr="00EC796D">
        <w:rPr>
          <w:rFonts w:ascii="Tahoma" w:eastAsia="Calibri" w:hAnsi="Tahoma" w:cs="Tahoma"/>
          <w:b/>
          <w:noProof/>
          <w:lang w:eastAsia="en-US"/>
        </w:rPr>
        <w:t xml:space="preserve"> </w:t>
      </w:r>
      <w:r w:rsidRPr="00EC796D">
        <w:rPr>
          <w:rFonts w:ascii="Tahoma" w:eastAsia="Calibri" w:hAnsi="Tahoma" w:cs="Tahoma"/>
          <w:b/>
          <w:noProof/>
          <w:lang w:eastAsia="en-US"/>
        </w:rPr>
        <w:t>in naziv JN</w:t>
      </w:r>
      <w:r w:rsidR="00677618">
        <w:rPr>
          <w:rFonts w:ascii="Tahoma" w:eastAsia="Calibri" w:hAnsi="Tahoma" w:cs="Tahoma"/>
          <w:b/>
          <w:noProof/>
          <w:lang w:eastAsia="en-US"/>
        </w:rPr>
        <w:t xml:space="preserve">: </w:t>
      </w:r>
      <w:r w:rsidRPr="00EC796D">
        <w:rPr>
          <w:rFonts w:ascii="Tahoma" w:eastAsia="Calibri" w:hAnsi="Tahoma" w:cs="Tahoma"/>
          <w:b/>
          <w:noProof/>
          <w:lang w:eastAsia="en-US"/>
        </w:rPr>
        <w:t xml:space="preserve"> </w:t>
      </w:r>
      <w:r w:rsidR="00EB7AB8">
        <w:rPr>
          <w:rFonts w:ascii="Tahoma" w:eastAsia="Calibri" w:hAnsi="Tahoma" w:cs="Tahoma"/>
          <w:b/>
          <w:noProof/>
          <w:lang w:eastAsia="en-US"/>
        </w:rPr>
        <w:t>JHL-6/22</w:t>
      </w:r>
      <w:r w:rsidR="00E07A78">
        <w:rPr>
          <w:rFonts w:ascii="Tahoma" w:eastAsia="Calibri" w:hAnsi="Tahoma" w:cs="Tahoma"/>
          <w:b/>
          <w:noProof/>
          <w:lang w:eastAsia="en-US"/>
        </w:rPr>
        <w:t xml:space="preserve"> </w:t>
      </w:r>
      <w:r w:rsidR="009A1309">
        <w:rPr>
          <w:rFonts w:ascii="Tahoma" w:eastAsia="Calibri" w:hAnsi="Tahoma" w:cs="Tahoma"/>
          <w:b/>
          <w:noProof/>
          <w:lang w:eastAsia="en-US"/>
        </w:rPr>
        <w:t>Agencijsko posredovanje delavcev</w:t>
      </w:r>
      <w:r w:rsidR="005022D9">
        <w:rPr>
          <w:rFonts w:ascii="Tahoma" w:eastAsia="Calibri" w:hAnsi="Tahoma" w:cs="Tahoma"/>
          <w:b/>
          <w:noProof/>
          <w:lang w:eastAsia="en-US"/>
        </w:rPr>
        <w:t xml:space="preserve"> po treh sklopih</w:t>
      </w:r>
      <w:r w:rsidR="00E208CF">
        <w:rPr>
          <w:rFonts w:ascii="Tahoma" w:eastAsia="Calibri" w:hAnsi="Tahoma" w:cs="Tahoma"/>
          <w:b/>
          <w:noProof/>
          <w:lang w:eastAsia="en-US"/>
        </w:rPr>
        <w:t xml:space="preserve"> </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693E44" w:rsidRPr="00025192" w14:paraId="6DDE2A99" w14:textId="77777777" w:rsidTr="00C84907">
        <w:trPr>
          <w:trHeight w:val="385"/>
          <w:jc w:val="center"/>
        </w:trPr>
        <w:tc>
          <w:tcPr>
            <w:tcW w:w="2762" w:type="dxa"/>
          </w:tcPr>
          <w:p w14:paraId="1D959F64" w14:textId="77777777" w:rsidR="00693E44" w:rsidRPr="00025192" w:rsidRDefault="00693E44" w:rsidP="005B7A45">
            <w:pPr>
              <w:keepNext/>
              <w:keepLines/>
              <w:jc w:val="both"/>
              <w:rPr>
                <w:rFonts w:ascii="Tahoma" w:eastAsia="Calibri" w:hAnsi="Tahoma" w:cs="Tahoma"/>
                <w:lang w:eastAsia="en-US"/>
              </w:rPr>
            </w:pPr>
            <w:r w:rsidRPr="00025192">
              <w:rPr>
                <w:rFonts w:ascii="Tahoma" w:eastAsia="Calibri" w:hAnsi="Tahoma" w:cs="Tahoma"/>
                <w:lang w:eastAsia="en-US"/>
              </w:rPr>
              <w:t>NAZIV PODIZVAJALCA</w:t>
            </w:r>
          </w:p>
          <w:p w14:paraId="10108E3B" w14:textId="77777777" w:rsidR="00693E44" w:rsidRPr="00025192" w:rsidRDefault="00693E44" w:rsidP="005B7A45">
            <w:pPr>
              <w:keepNext/>
              <w:keepLines/>
              <w:jc w:val="both"/>
              <w:rPr>
                <w:rFonts w:ascii="Tahoma" w:eastAsia="Calibri" w:hAnsi="Tahoma" w:cs="Tahoma"/>
                <w:lang w:eastAsia="en-US"/>
              </w:rPr>
            </w:pPr>
          </w:p>
        </w:tc>
        <w:tc>
          <w:tcPr>
            <w:tcW w:w="6446" w:type="dxa"/>
          </w:tcPr>
          <w:p w14:paraId="662D2B2C" w14:textId="77777777" w:rsidR="00693E44" w:rsidRPr="00025192" w:rsidRDefault="00693E44" w:rsidP="005B7A45">
            <w:pPr>
              <w:keepNext/>
              <w:keepLines/>
              <w:jc w:val="both"/>
              <w:rPr>
                <w:rFonts w:ascii="Tahoma" w:eastAsia="Calibri" w:hAnsi="Tahoma" w:cs="Tahoma"/>
                <w:lang w:eastAsia="en-US"/>
              </w:rPr>
            </w:pPr>
          </w:p>
        </w:tc>
      </w:tr>
      <w:tr w:rsidR="00693E44" w:rsidRPr="00025192" w14:paraId="3BF60A8C" w14:textId="77777777" w:rsidTr="00C84907">
        <w:trPr>
          <w:jc w:val="center"/>
        </w:trPr>
        <w:tc>
          <w:tcPr>
            <w:tcW w:w="2762" w:type="dxa"/>
          </w:tcPr>
          <w:p w14:paraId="7F1513D5" w14:textId="77777777" w:rsidR="00693E44" w:rsidRPr="00025192" w:rsidRDefault="00693E44" w:rsidP="005B7A45">
            <w:pPr>
              <w:keepNext/>
              <w:keepLines/>
              <w:jc w:val="both"/>
              <w:rPr>
                <w:rFonts w:ascii="Tahoma" w:eastAsia="Calibri" w:hAnsi="Tahoma" w:cs="Tahoma"/>
                <w:lang w:eastAsia="en-US"/>
              </w:rPr>
            </w:pPr>
            <w:r w:rsidRPr="00025192">
              <w:rPr>
                <w:rFonts w:ascii="Tahoma" w:eastAsia="Calibri" w:hAnsi="Tahoma" w:cs="Tahoma"/>
                <w:lang w:eastAsia="en-US"/>
              </w:rPr>
              <w:t>POLNI NASLOV</w:t>
            </w:r>
          </w:p>
          <w:p w14:paraId="66A6D414" w14:textId="77777777" w:rsidR="00693E44" w:rsidRPr="00025192" w:rsidRDefault="00693E44" w:rsidP="005B7A45">
            <w:pPr>
              <w:keepNext/>
              <w:keepLines/>
              <w:jc w:val="both"/>
              <w:rPr>
                <w:rFonts w:ascii="Tahoma" w:eastAsia="Calibri" w:hAnsi="Tahoma" w:cs="Tahoma"/>
                <w:lang w:eastAsia="en-US"/>
              </w:rPr>
            </w:pPr>
          </w:p>
        </w:tc>
        <w:tc>
          <w:tcPr>
            <w:tcW w:w="6446" w:type="dxa"/>
          </w:tcPr>
          <w:p w14:paraId="2922ED4A" w14:textId="77777777" w:rsidR="00693E44" w:rsidRPr="00025192" w:rsidRDefault="00693E44" w:rsidP="005B7A45">
            <w:pPr>
              <w:keepNext/>
              <w:keepLines/>
              <w:jc w:val="both"/>
              <w:rPr>
                <w:rFonts w:ascii="Tahoma" w:eastAsia="Calibri" w:hAnsi="Tahoma" w:cs="Tahoma"/>
                <w:lang w:eastAsia="en-US"/>
              </w:rPr>
            </w:pPr>
          </w:p>
        </w:tc>
      </w:tr>
      <w:tr w:rsidR="00693E44" w:rsidRPr="00025192" w14:paraId="46A4EECB" w14:textId="77777777" w:rsidTr="00C84907">
        <w:trPr>
          <w:jc w:val="center"/>
        </w:trPr>
        <w:tc>
          <w:tcPr>
            <w:tcW w:w="2762" w:type="dxa"/>
          </w:tcPr>
          <w:p w14:paraId="68FF6E74" w14:textId="77777777" w:rsidR="00693E44" w:rsidRPr="00025192" w:rsidRDefault="00693E44" w:rsidP="005B7A45">
            <w:pPr>
              <w:keepNext/>
              <w:keepLines/>
              <w:jc w:val="both"/>
              <w:rPr>
                <w:rFonts w:ascii="Tahoma" w:eastAsia="Calibri" w:hAnsi="Tahoma" w:cs="Tahoma"/>
                <w:lang w:eastAsia="en-US"/>
              </w:rPr>
            </w:pPr>
            <w:r w:rsidRPr="00025192">
              <w:rPr>
                <w:rFonts w:ascii="Tahoma" w:eastAsia="Calibri" w:hAnsi="Tahoma" w:cs="Tahoma"/>
                <w:lang w:eastAsia="en-US"/>
              </w:rPr>
              <w:t>TELEFON</w:t>
            </w:r>
          </w:p>
          <w:p w14:paraId="2A3D50ED" w14:textId="77777777" w:rsidR="00693E44" w:rsidRPr="00025192" w:rsidRDefault="00693E44" w:rsidP="005B7A45">
            <w:pPr>
              <w:keepNext/>
              <w:keepLines/>
              <w:jc w:val="both"/>
              <w:rPr>
                <w:rFonts w:ascii="Tahoma" w:eastAsia="Calibri" w:hAnsi="Tahoma" w:cs="Tahoma"/>
                <w:lang w:eastAsia="en-US"/>
              </w:rPr>
            </w:pPr>
          </w:p>
        </w:tc>
        <w:tc>
          <w:tcPr>
            <w:tcW w:w="6446" w:type="dxa"/>
          </w:tcPr>
          <w:p w14:paraId="0D566673" w14:textId="77777777" w:rsidR="00693E44" w:rsidRPr="00025192" w:rsidRDefault="00693E44" w:rsidP="005B7A45">
            <w:pPr>
              <w:keepNext/>
              <w:keepLines/>
              <w:jc w:val="both"/>
              <w:rPr>
                <w:rFonts w:ascii="Tahoma" w:eastAsia="Calibri" w:hAnsi="Tahoma" w:cs="Tahoma"/>
                <w:lang w:eastAsia="en-US"/>
              </w:rPr>
            </w:pPr>
          </w:p>
        </w:tc>
      </w:tr>
      <w:tr w:rsidR="00693E44" w:rsidRPr="00025192" w14:paraId="694B7EBC" w14:textId="77777777" w:rsidTr="00C84907">
        <w:trPr>
          <w:jc w:val="center"/>
        </w:trPr>
        <w:tc>
          <w:tcPr>
            <w:tcW w:w="2762" w:type="dxa"/>
            <w:tcBorders>
              <w:top w:val="single" w:sz="4" w:space="0" w:color="auto"/>
              <w:left w:val="single" w:sz="4" w:space="0" w:color="auto"/>
              <w:bottom w:val="single" w:sz="4" w:space="0" w:color="auto"/>
              <w:right w:val="single" w:sz="4" w:space="0" w:color="auto"/>
            </w:tcBorders>
          </w:tcPr>
          <w:p w14:paraId="4069B13F" w14:textId="77777777" w:rsidR="00693E44" w:rsidRPr="00025192" w:rsidRDefault="00693E44" w:rsidP="005B7A45">
            <w:pPr>
              <w:keepNext/>
              <w:keepLines/>
              <w:jc w:val="both"/>
              <w:rPr>
                <w:rFonts w:ascii="Tahoma" w:eastAsia="Calibri" w:hAnsi="Tahoma" w:cs="Tahoma"/>
                <w:lang w:eastAsia="en-US"/>
              </w:rPr>
            </w:pPr>
            <w:r w:rsidRPr="00025192">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14:paraId="31C18D03" w14:textId="77777777" w:rsidR="00693E44" w:rsidRPr="00025192" w:rsidRDefault="00693E44" w:rsidP="005B7A45">
            <w:pPr>
              <w:keepNext/>
              <w:keepLines/>
              <w:jc w:val="both"/>
              <w:rPr>
                <w:rFonts w:ascii="Tahoma" w:eastAsia="Calibri" w:hAnsi="Tahoma" w:cs="Tahoma"/>
                <w:lang w:eastAsia="en-US"/>
              </w:rPr>
            </w:pPr>
          </w:p>
        </w:tc>
      </w:tr>
      <w:tr w:rsidR="00693E44" w:rsidRPr="00025192" w14:paraId="1E0CA353" w14:textId="77777777" w:rsidTr="00C84907">
        <w:trPr>
          <w:jc w:val="center"/>
        </w:trPr>
        <w:tc>
          <w:tcPr>
            <w:tcW w:w="2762" w:type="dxa"/>
            <w:tcBorders>
              <w:top w:val="single" w:sz="4" w:space="0" w:color="auto"/>
              <w:left w:val="single" w:sz="4" w:space="0" w:color="auto"/>
              <w:bottom w:val="single" w:sz="4" w:space="0" w:color="auto"/>
              <w:right w:val="single" w:sz="4" w:space="0" w:color="auto"/>
            </w:tcBorders>
          </w:tcPr>
          <w:p w14:paraId="1049D98D" w14:textId="77777777" w:rsidR="00693E44" w:rsidRPr="00025192" w:rsidRDefault="00693E44" w:rsidP="005B7A45">
            <w:pPr>
              <w:keepNext/>
              <w:keepLines/>
              <w:rPr>
                <w:rFonts w:ascii="Tahoma" w:eastAsia="Calibri" w:hAnsi="Tahoma" w:cs="Tahoma"/>
                <w:lang w:eastAsia="en-US"/>
              </w:rPr>
            </w:pPr>
            <w:r w:rsidRPr="00025192">
              <w:rPr>
                <w:rFonts w:ascii="Tahoma" w:eastAsia="Calibri" w:hAnsi="Tahoma" w:cs="Tahoma"/>
                <w:lang w:eastAsia="en-US"/>
              </w:rPr>
              <w:t>VSI ZAKONITI ZASTOPNIKI</w:t>
            </w:r>
          </w:p>
          <w:p w14:paraId="7C2BB53C" w14:textId="77777777" w:rsidR="00693E44" w:rsidRPr="00025192" w:rsidRDefault="00693E44" w:rsidP="005B7A45">
            <w:pPr>
              <w:keepNext/>
              <w:keepLines/>
              <w:jc w:val="both"/>
              <w:rPr>
                <w:rFonts w:ascii="Tahoma" w:eastAsia="Calibri" w:hAnsi="Tahoma" w:cs="Tahoma"/>
                <w:lang w:eastAsia="en-US"/>
              </w:rPr>
            </w:pPr>
          </w:p>
          <w:p w14:paraId="33D4B5C9" w14:textId="77777777" w:rsidR="00693E44" w:rsidRPr="00025192" w:rsidRDefault="00693E44" w:rsidP="005B7A45">
            <w:pPr>
              <w:keepNext/>
              <w:keepLines/>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14:paraId="024EA495" w14:textId="77777777" w:rsidR="00693E44" w:rsidRPr="00025192" w:rsidRDefault="00693E44" w:rsidP="005B7A45">
            <w:pPr>
              <w:keepNext/>
              <w:keepLines/>
              <w:jc w:val="both"/>
              <w:rPr>
                <w:rFonts w:ascii="Tahoma" w:eastAsia="Calibri" w:hAnsi="Tahoma" w:cs="Tahoma"/>
                <w:lang w:eastAsia="en-US"/>
              </w:rPr>
            </w:pPr>
          </w:p>
        </w:tc>
      </w:tr>
      <w:tr w:rsidR="00693E44" w:rsidRPr="00025192" w14:paraId="21E51AD0" w14:textId="77777777" w:rsidTr="00C84907">
        <w:trPr>
          <w:trHeight w:val="163"/>
          <w:jc w:val="center"/>
        </w:trPr>
        <w:tc>
          <w:tcPr>
            <w:tcW w:w="2762" w:type="dxa"/>
          </w:tcPr>
          <w:p w14:paraId="65E26DA9" w14:textId="77777777" w:rsidR="00693E44" w:rsidRPr="00025192" w:rsidRDefault="00693E44" w:rsidP="005B7A45">
            <w:pPr>
              <w:keepNext/>
              <w:keepLines/>
              <w:jc w:val="both"/>
              <w:rPr>
                <w:rFonts w:ascii="Tahoma" w:eastAsia="Calibri" w:hAnsi="Tahoma" w:cs="Tahoma"/>
                <w:lang w:eastAsia="en-US"/>
              </w:rPr>
            </w:pPr>
            <w:r w:rsidRPr="00025192">
              <w:rPr>
                <w:rFonts w:ascii="Tahoma" w:eastAsia="Calibri" w:hAnsi="Tahoma" w:cs="Tahoma"/>
                <w:lang w:eastAsia="en-US"/>
              </w:rPr>
              <w:t>MATIČNA ŠTEVILKA</w:t>
            </w:r>
          </w:p>
        </w:tc>
        <w:tc>
          <w:tcPr>
            <w:tcW w:w="6446" w:type="dxa"/>
          </w:tcPr>
          <w:p w14:paraId="3A95DA51" w14:textId="77777777" w:rsidR="00693E44" w:rsidRPr="00025192" w:rsidRDefault="00693E44" w:rsidP="005B7A45">
            <w:pPr>
              <w:keepNext/>
              <w:keepLines/>
              <w:jc w:val="both"/>
              <w:rPr>
                <w:rFonts w:ascii="Tahoma" w:eastAsia="Calibri" w:hAnsi="Tahoma" w:cs="Tahoma"/>
                <w:lang w:eastAsia="en-US"/>
              </w:rPr>
            </w:pPr>
          </w:p>
        </w:tc>
      </w:tr>
      <w:tr w:rsidR="00693E44" w:rsidRPr="00025192" w14:paraId="2D3EC093" w14:textId="77777777" w:rsidTr="00C84907">
        <w:trPr>
          <w:jc w:val="center"/>
        </w:trPr>
        <w:tc>
          <w:tcPr>
            <w:tcW w:w="2762" w:type="dxa"/>
          </w:tcPr>
          <w:p w14:paraId="6D4258AE" w14:textId="77777777" w:rsidR="00693E44" w:rsidRPr="00025192" w:rsidRDefault="00693E44" w:rsidP="005B7A45">
            <w:pPr>
              <w:keepNext/>
              <w:keepLines/>
              <w:jc w:val="both"/>
              <w:rPr>
                <w:rFonts w:ascii="Tahoma" w:eastAsia="Calibri" w:hAnsi="Tahoma" w:cs="Tahoma"/>
                <w:lang w:eastAsia="en-US"/>
              </w:rPr>
            </w:pPr>
            <w:r w:rsidRPr="00025192">
              <w:rPr>
                <w:rFonts w:ascii="Tahoma" w:eastAsia="Calibri" w:hAnsi="Tahoma" w:cs="Tahoma"/>
                <w:lang w:eastAsia="en-US"/>
              </w:rPr>
              <w:t>DAVČNA ŠTEVILKA</w:t>
            </w:r>
          </w:p>
        </w:tc>
        <w:tc>
          <w:tcPr>
            <w:tcW w:w="6446" w:type="dxa"/>
          </w:tcPr>
          <w:p w14:paraId="2550F11E" w14:textId="77777777" w:rsidR="00693E44" w:rsidRPr="00025192" w:rsidRDefault="00693E44" w:rsidP="005B7A45">
            <w:pPr>
              <w:keepNext/>
              <w:keepLines/>
              <w:jc w:val="both"/>
              <w:rPr>
                <w:rFonts w:ascii="Tahoma" w:eastAsia="Calibri" w:hAnsi="Tahoma" w:cs="Tahoma"/>
                <w:lang w:eastAsia="en-US"/>
              </w:rPr>
            </w:pPr>
          </w:p>
        </w:tc>
      </w:tr>
      <w:tr w:rsidR="00693E44" w:rsidRPr="00025192" w14:paraId="2ECEFBB9" w14:textId="77777777" w:rsidTr="00C84907">
        <w:trPr>
          <w:jc w:val="center"/>
        </w:trPr>
        <w:tc>
          <w:tcPr>
            <w:tcW w:w="2762" w:type="dxa"/>
          </w:tcPr>
          <w:p w14:paraId="5B6E957A" w14:textId="77777777" w:rsidR="00693E44" w:rsidRPr="00025192" w:rsidRDefault="00693E44" w:rsidP="005B7A45">
            <w:pPr>
              <w:keepNext/>
              <w:keepLines/>
              <w:jc w:val="both"/>
              <w:rPr>
                <w:rFonts w:ascii="Tahoma" w:eastAsia="Calibri" w:hAnsi="Tahoma" w:cs="Tahoma"/>
                <w:lang w:eastAsia="en-US"/>
              </w:rPr>
            </w:pPr>
            <w:r w:rsidRPr="00025192">
              <w:rPr>
                <w:rFonts w:ascii="Tahoma" w:eastAsia="Calibri" w:hAnsi="Tahoma" w:cs="Tahoma"/>
                <w:lang w:eastAsia="en-US"/>
              </w:rPr>
              <w:t>TRANSAKCIJSKI RAČUN in navedba banke</w:t>
            </w:r>
          </w:p>
        </w:tc>
        <w:tc>
          <w:tcPr>
            <w:tcW w:w="6446" w:type="dxa"/>
          </w:tcPr>
          <w:p w14:paraId="3C694D80" w14:textId="77777777" w:rsidR="00693E44" w:rsidRPr="00025192" w:rsidRDefault="00693E44" w:rsidP="005B7A45">
            <w:pPr>
              <w:keepNext/>
              <w:keepLines/>
              <w:jc w:val="both"/>
              <w:rPr>
                <w:rFonts w:ascii="Tahoma" w:eastAsia="Calibri" w:hAnsi="Tahoma" w:cs="Tahoma"/>
                <w:lang w:eastAsia="en-US"/>
              </w:rPr>
            </w:pPr>
          </w:p>
        </w:tc>
      </w:tr>
      <w:tr w:rsidR="00693E44" w:rsidRPr="00025192" w14:paraId="663F8E28" w14:textId="77777777" w:rsidTr="00B46D2B">
        <w:trPr>
          <w:trHeight w:val="1140"/>
          <w:jc w:val="center"/>
        </w:trPr>
        <w:tc>
          <w:tcPr>
            <w:tcW w:w="2762" w:type="dxa"/>
          </w:tcPr>
          <w:p w14:paraId="559BA1FA" w14:textId="77777777" w:rsidR="00693E44" w:rsidRPr="007A6514" w:rsidRDefault="00B46D2B" w:rsidP="005B7A45">
            <w:pPr>
              <w:keepNext/>
              <w:keepLines/>
              <w:rPr>
                <w:rFonts w:ascii="Tahoma" w:eastAsia="Calibri" w:hAnsi="Tahoma" w:cs="Tahoma"/>
                <w:lang w:eastAsia="en-US"/>
              </w:rPr>
            </w:pPr>
            <w:r w:rsidRPr="007A6514">
              <w:rPr>
                <w:rFonts w:ascii="Tahoma" w:hAnsi="Tahoma" w:cs="Tahoma"/>
              </w:rPr>
              <w:t>Vrsta</w:t>
            </w:r>
            <w:r w:rsidR="003D3570">
              <w:rPr>
                <w:rFonts w:ascii="Tahoma" w:hAnsi="Tahoma" w:cs="Tahoma"/>
              </w:rPr>
              <w:t>,</w:t>
            </w:r>
            <w:r w:rsidRPr="007A6514">
              <w:rPr>
                <w:rFonts w:ascii="Tahoma" w:hAnsi="Tahoma" w:cs="Tahoma"/>
              </w:rPr>
              <w:t xml:space="preserve"> količina </w:t>
            </w:r>
            <w:r w:rsidR="003D3570">
              <w:rPr>
                <w:rFonts w:ascii="Tahoma" w:hAnsi="Tahoma" w:cs="Tahoma"/>
              </w:rPr>
              <w:t xml:space="preserve">in orientacijska vrednost </w:t>
            </w:r>
            <w:r w:rsidRPr="007A6514">
              <w:rPr>
                <w:rFonts w:ascii="Tahoma" w:hAnsi="Tahoma" w:cs="Tahoma"/>
              </w:rPr>
              <w:t>del, ki jih ponudnik namerava oddati v podizvajanje</w:t>
            </w:r>
          </w:p>
        </w:tc>
        <w:tc>
          <w:tcPr>
            <w:tcW w:w="6446" w:type="dxa"/>
          </w:tcPr>
          <w:p w14:paraId="4EA1CF62" w14:textId="77777777" w:rsidR="00693E44" w:rsidRPr="00025192" w:rsidRDefault="00693E44" w:rsidP="005B7A45">
            <w:pPr>
              <w:keepNext/>
              <w:keepLines/>
              <w:jc w:val="both"/>
              <w:rPr>
                <w:rFonts w:ascii="Tahoma" w:eastAsia="Calibri" w:hAnsi="Tahoma" w:cs="Tahoma"/>
                <w:lang w:eastAsia="en-US"/>
              </w:rPr>
            </w:pPr>
          </w:p>
          <w:p w14:paraId="309DBB18" w14:textId="77777777" w:rsidR="00693E44" w:rsidRPr="00025192" w:rsidRDefault="00693E44" w:rsidP="005B7A45">
            <w:pPr>
              <w:keepNext/>
              <w:keepLines/>
              <w:jc w:val="both"/>
              <w:rPr>
                <w:rFonts w:ascii="Tahoma" w:eastAsia="Calibri" w:hAnsi="Tahoma" w:cs="Tahoma"/>
                <w:lang w:eastAsia="en-US"/>
              </w:rPr>
            </w:pPr>
          </w:p>
          <w:p w14:paraId="2E1F4F0D" w14:textId="77777777" w:rsidR="00693E44" w:rsidRPr="00025192" w:rsidRDefault="00693E44" w:rsidP="005B7A45">
            <w:pPr>
              <w:keepNext/>
              <w:keepLines/>
              <w:jc w:val="both"/>
              <w:rPr>
                <w:rFonts w:ascii="Tahoma" w:eastAsia="Calibri" w:hAnsi="Tahoma" w:cs="Tahoma"/>
                <w:lang w:eastAsia="en-US"/>
              </w:rPr>
            </w:pPr>
          </w:p>
          <w:p w14:paraId="02287C92" w14:textId="77777777" w:rsidR="00693E44" w:rsidRPr="00025192" w:rsidRDefault="00693E44" w:rsidP="005B7A45">
            <w:pPr>
              <w:keepNext/>
              <w:keepLines/>
              <w:jc w:val="both"/>
              <w:rPr>
                <w:rFonts w:ascii="Tahoma" w:eastAsia="Calibri" w:hAnsi="Tahoma" w:cs="Tahoma"/>
                <w:lang w:eastAsia="en-US"/>
              </w:rPr>
            </w:pPr>
          </w:p>
        </w:tc>
      </w:tr>
    </w:tbl>
    <w:p w14:paraId="2F3D7950" w14:textId="77777777" w:rsidR="00965820" w:rsidRPr="00025192" w:rsidRDefault="00965820" w:rsidP="005B7A45">
      <w:pPr>
        <w:keepNext/>
        <w:keepLines/>
        <w:jc w:val="center"/>
        <w:rPr>
          <w:rFonts w:ascii="Tahoma" w:hAnsi="Tahoma" w:cs="Tahoma"/>
          <w:b/>
          <w:bCs/>
          <w:sz w:val="22"/>
          <w:szCs w:val="22"/>
        </w:rPr>
      </w:pPr>
    </w:p>
    <w:p w14:paraId="6463C84E" w14:textId="77777777" w:rsidR="00693E44" w:rsidRPr="00025192" w:rsidRDefault="00693E44" w:rsidP="005B7A45">
      <w:pPr>
        <w:keepNext/>
        <w:keepLines/>
        <w:jc w:val="center"/>
        <w:rPr>
          <w:rFonts w:ascii="Tahoma" w:hAnsi="Tahoma" w:cs="Tahoma"/>
          <w:b/>
          <w:bCs/>
          <w:sz w:val="22"/>
          <w:szCs w:val="22"/>
        </w:rPr>
      </w:pPr>
      <w:r w:rsidRPr="00025192">
        <w:rPr>
          <w:rFonts w:ascii="Tahoma" w:hAnsi="Tahoma" w:cs="Tahoma"/>
          <w:b/>
          <w:bCs/>
          <w:sz w:val="22"/>
          <w:szCs w:val="22"/>
        </w:rPr>
        <w:t>SOGLASJE ZA NEPOSREDNO PLAČEVANJE PODIZVAJALCEM</w:t>
      </w:r>
    </w:p>
    <w:p w14:paraId="630834CC" w14:textId="77777777" w:rsidR="00A27B0F" w:rsidRPr="00025192" w:rsidRDefault="00A27B0F" w:rsidP="005B7A45">
      <w:pPr>
        <w:keepNext/>
        <w:keepLines/>
        <w:jc w:val="both"/>
        <w:rPr>
          <w:rFonts w:ascii="Tahoma" w:hAnsi="Tahoma" w:cs="Tahoma"/>
        </w:rPr>
      </w:pPr>
    </w:p>
    <w:p w14:paraId="4CDE557E" w14:textId="77777777" w:rsidR="00A27B0F" w:rsidRPr="00025192" w:rsidRDefault="00A27B0F" w:rsidP="005B7A45">
      <w:pPr>
        <w:keepNext/>
        <w:keepLines/>
        <w:jc w:val="both"/>
        <w:rPr>
          <w:rFonts w:ascii="Tahoma" w:hAnsi="Tahoma" w:cs="Tahoma"/>
        </w:rPr>
      </w:pPr>
    </w:p>
    <w:p w14:paraId="0882A562" w14:textId="77777777" w:rsidR="00693E44" w:rsidRPr="00025192" w:rsidRDefault="00693E44" w:rsidP="005B7A45">
      <w:pPr>
        <w:keepNext/>
        <w:keepLines/>
        <w:jc w:val="both"/>
        <w:rPr>
          <w:rFonts w:ascii="Tahoma" w:hAnsi="Tahoma" w:cs="Tahoma"/>
        </w:rPr>
      </w:pPr>
      <w:r w:rsidRPr="00025192">
        <w:rPr>
          <w:rFonts w:ascii="Tahoma" w:hAnsi="Tahoma" w:cs="Tahoma"/>
        </w:rPr>
        <w:t>Podizvajalec _____________________________________________________ (</w:t>
      </w:r>
      <w:r w:rsidR="00A5750D">
        <w:rPr>
          <w:rFonts w:ascii="Tahoma" w:hAnsi="Tahoma" w:cs="Tahoma"/>
        </w:rPr>
        <w:t>N</w:t>
      </w:r>
      <w:r w:rsidRPr="00025192">
        <w:rPr>
          <w:rFonts w:ascii="Tahoma" w:hAnsi="Tahoma" w:cs="Tahoma"/>
        </w:rPr>
        <w:t>aziv in naslov)</w:t>
      </w:r>
    </w:p>
    <w:tbl>
      <w:tblPr>
        <w:tblW w:w="0" w:type="auto"/>
        <w:tblInd w:w="108" w:type="dxa"/>
        <w:tblLook w:val="04A0" w:firstRow="1" w:lastRow="0" w:firstColumn="1" w:lastColumn="0" w:noHBand="0" w:noVBand="1"/>
      </w:tblPr>
      <w:tblGrid>
        <w:gridCol w:w="4820"/>
        <w:gridCol w:w="4394"/>
      </w:tblGrid>
      <w:tr w:rsidR="00693E44" w:rsidRPr="00025192" w14:paraId="7E5C9A63" w14:textId="77777777" w:rsidTr="00C84907">
        <w:tc>
          <w:tcPr>
            <w:tcW w:w="4820" w:type="dxa"/>
          </w:tcPr>
          <w:p w14:paraId="170F5594" w14:textId="77777777" w:rsidR="00693E44" w:rsidRPr="00025192" w:rsidRDefault="00693E44" w:rsidP="00890DE3">
            <w:pPr>
              <w:keepNext/>
              <w:keepLines/>
              <w:numPr>
                <w:ilvl w:val="0"/>
                <w:numId w:val="10"/>
              </w:numPr>
              <w:spacing w:after="200" w:line="276" w:lineRule="auto"/>
              <w:ind w:left="318" w:hanging="426"/>
              <w:jc w:val="both"/>
              <w:rPr>
                <w:rFonts w:ascii="Tahoma" w:eastAsia="Calibri" w:hAnsi="Tahoma" w:cs="Tahoma"/>
                <w:b/>
                <w:lang w:eastAsia="en-US"/>
              </w:rPr>
            </w:pPr>
            <w:r w:rsidRPr="00025192">
              <w:rPr>
                <w:rFonts w:ascii="Tahoma" w:eastAsia="Calibri" w:hAnsi="Tahoma" w:cs="Tahoma"/>
                <w:lang w:eastAsia="en-US"/>
              </w:rPr>
              <w:t>zahtevam in soglašam,</w:t>
            </w:r>
          </w:p>
        </w:tc>
        <w:tc>
          <w:tcPr>
            <w:tcW w:w="4394" w:type="dxa"/>
          </w:tcPr>
          <w:p w14:paraId="4252D25A" w14:textId="77777777" w:rsidR="00693E44" w:rsidRPr="00025192" w:rsidRDefault="00693E44" w:rsidP="00890DE3">
            <w:pPr>
              <w:keepNext/>
              <w:keepLines/>
              <w:numPr>
                <w:ilvl w:val="0"/>
                <w:numId w:val="10"/>
              </w:numPr>
              <w:spacing w:after="200" w:line="276" w:lineRule="auto"/>
              <w:ind w:left="459"/>
              <w:jc w:val="both"/>
              <w:rPr>
                <w:rFonts w:ascii="Tahoma" w:eastAsia="Calibri" w:hAnsi="Tahoma" w:cs="Tahoma"/>
                <w:b/>
                <w:lang w:eastAsia="en-US"/>
              </w:rPr>
            </w:pPr>
            <w:r w:rsidRPr="00025192">
              <w:rPr>
                <w:rFonts w:ascii="Tahoma" w:eastAsia="Calibri" w:hAnsi="Tahoma" w:cs="Tahoma"/>
                <w:lang w:eastAsia="en-US"/>
              </w:rPr>
              <w:t>ne soglašam,</w:t>
            </w:r>
          </w:p>
        </w:tc>
      </w:tr>
    </w:tbl>
    <w:p w14:paraId="419BC40C" w14:textId="77777777" w:rsidR="00693E44" w:rsidRPr="00025192" w:rsidRDefault="00693E44" w:rsidP="005B7A45">
      <w:pPr>
        <w:keepNext/>
        <w:keepLines/>
        <w:jc w:val="both"/>
        <w:rPr>
          <w:rFonts w:ascii="Tahoma" w:hAnsi="Tahoma" w:cs="Tahoma"/>
        </w:rPr>
      </w:pPr>
      <w:r w:rsidRPr="00025192">
        <w:rPr>
          <w:rFonts w:ascii="Tahoma" w:hAnsi="Tahoma" w:cs="Tahoma"/>
        </w:rPr>
        <w:t>da naročnik naše terjatve do ponudnika, v zvezi z izvedbo predmeta javnega naročila, plačuje neposredno na naš transakcijski račun in sicer na podlagi izstavljenih situacij oz. računov, ki jih bo predhodno potrdil ponudnik in bo</w:t>
      </w:r>
      <w:r w:rsidR="00D13E56">
        <w:rPr>
          <w:rFonts w:ascii="Tahoma" w:hAnsi="Tahoma" w:cs="Tahoma"/>
        </w:rPr>
        <w:t>do</w:t>
      </w:r>
      <w:r w:rsidRPr="00025192">
        <w:rPr>
          <w:rFonts w:ascii="Tahoma" w:hAnsi="Tahoma" w:cs="Tahoma"/>
        </w:rPr>
        <w:t xml:space="preserve"> priloga računu oz</w:t>
      </w:r>
      <w:r w:rsidR="0048698A">
        <w:rPr>
          <w:rFonts w:ascii="Tahoma" w:hAnsi="Tahoma" w:cs="Tahoma"/>
        </w:rPr>
        <w:t>iroma</w:t>
      </w:r>
      <w:r w:rsidRPr="00025192">
        <w:rPr>
          <w:rFonts w:ascii="Tahoma" w:hAnsi="Tahoma" w:cs="Tahoma"/>
        </w:rPr>
        <w:t xml:space="preserve"> situaciji, ki jo bo naročnik</w:t>
      </w:r>
      <w:r w:rsidR="007200AE">
        <w:rPr>
          <w:rFonts w:ascii="Tahoma" w:hAnsi="Tahoma" w:cs="Tahoma"/>
        </w:rPr>
        <w:t>u</w:t>
      </w:r>
      <w:r w:rsidRPr="00025192">
        <w:rPr>
          <w:rFonts w:ascii="Tahoma" w:hAnsi="Tahoma" w:cs="Tahoma"/>
        </w:rPr>
        <w:t xml:space="preserve"> izstavil izvajalec.</w:t>
      </w:r>
    </w:p>
    <w:p w14:paraId="0FBCD269" w14:textId="77777777" w:rsidR="00693E44" w:rsidRPr="00025192" w:rsidRDefault="00693E44" w:rsidP="005B7A45">
      <w:pPr>
        <w:keepNext/>
        <w:keepLines/>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93E44" w:rsidRPr="00025192" w14:paraId="6BD578F5" w14:textId="77777777" w:rsidTr="00C84907">
        <w:trPr>
          <w:trHeight w:val="235"/>
        </w:trPr>
        <w:tc>
          <w:tcPr>
            <w:tcW w:w="3402" w:type="dxa"/>
            <w:tcBorders>
              <w:bottom w:val="single" w:sz="4" w:space="0" w:color="auto"/>
            </w:tcBorders>
          </w:tcPr>
          <w:p w14:paraId="59E0B5A6" w14:textId="77777777" w:rsidR="00693E44" w:rsidRPr="00025192" w:rsidRDefault="00693E44" w:rsidP="005B7A45">
            <w:pPr>
              <w:keepNext/>
              <w:keepLines/>
              <w:jc w:val="both"/>
              <w:rPr>
                <w:rFonts w:ascii="Tahoma" w:hAnsi="Tahoma" w:cs="Tahoma"/>
                <w:snapToGrid w:val="0"/>
              </w:rPr>
            </w:pPr>
          </w:p>
        </w:tc>
        <w:tc>
          <w:tcPr>
            <w:tcW w:w="2977" w:type="dxa"/>
          </w:tcPr>
          <w:p w14:paraId="1CA5814A" w14:textId="77777777" w:rsidR="00693E44" w:rsidRPr="00025192" w:rsidRDefault="00693E44" w:rsidP="005B7A45">
            <w:pPr>
              <w:keepNext/>
              <w:keepLines/>
              <w:jc w:val="both"/>
              <w:rPr>
                <w:rFonts w:ascii="Tahoma" w:hAnsi="Tahoma" w:cs="Tahoma"/>
                <w:snapToGrid w:val="0"/>
              </w:rPr>
            </w:pPr>
          </w:p>
        </w:tc>
        <w:tc>
          <w:tcPr>
            <w:tcW w:w="3119" w:type="dxa"/>
            <w:tcBorders>
              <w:bottom w:val="single" w:sz="4" w:space="0" w:color="auto"/>
            </w:tcBorders>
          </w:tcPr>
          <w:p w14:paraId="145DC183" w14:textId="77777777" w:rsidR="00693E44" w:rsidRPr="00025192" w:rsidRDefault="00693E44" w:rsidP="005B7A45">
            <w:pPr>
              <w:keepNext/>
              <w:keepLines/>
              <w:jc w:val="both"/>
              <w:rPr>
                <w:rFonts w:ascii="Tahoma" w:hAnsi="Tahoma" w:cs="Tahoma"/>
                <w:snapToGrid w:val="0"/>
              </w:rPr>
            </w:pPr>
          </w:p>
        </w:tc>
      </w:tr>
      <w:tr w:rsidR="00693E44" w:rsidRPr="00025192" w14:paraId="2B785F2E" w14:textId="77777777" w:rsidTr="00C84907">
        <w:trPr>
          <w:trHeight w:val="235"/>
        </w:trPr>
        <w:tc>
          <w:tcPr>
            <w:tcW w:w="3402" w:type="dxa"/>
            <w:tcBorders>
              <w:top w:val="single" w:sz="4" w:space="0" w:color="auto"/>
            </w:tcBorders>
          </w:tcPr>
          <w:p w14:paraId="778E3BF2" w14:textId="77777777" w:rsidR="00693E44" w:rsidRPr="00025192" w:rsidRDefault="00693E44" w:rsidP="00A5750D">
            <w:pPr>
              <w:keepNext/>
              <w:keepLines/>
              <w:jc w:val="both"/>
              <w:rPr>
                <w:rFonts w:ascii="Tahoma" w:hAnsi="Tahoma" w:cs="Tahoma"/>
                <w:snapToGrid w:val="0"/>
              </w:rPr>
            </w:pPr>
            <w:r w:rsidRPr="00025192">
              <w:rPr>
                <w:rFonts w:ascii="Tahoma" w:hAnsi="Tahoma" w:cs="Tahoma"/>
                <w:snapToGrid w:val="0"/>
              </w:rPr>
              <w:t>(</w:t>
            </w:r>
            <w:r w:rsidR="00A5750D">
              <w:rPr>
                <w:rFonts w:ascii="Tahoma" w:hAnsi="Tahoma" w:cs="Tahoma"/>
                <w:snapToGrid w:val="0"/>
              </w:rPr>
              <w:t>K</w:t>
            </w:r>
            <w:r w:rsidRPr="00025192">
              <w:rPr>
                <w:rFonts w:ascii="Tahoma" w:hAnsi="Tahoma" w:cs="Tahoma"/>
                <w:snapToGrid w:val="0"/>
              </w:rPr>
              <w:t>raj, datum)</w:t>
            </w:r>
          </w:p>
        </w:tc>
        <w:tc>
          <w:tcPr>
            <w:tcW w:w="2977" w:type="dxa"/>
          </w:tcPr>
          <w:p w14:paraId="269EB750" w14:textId="77777777" w:rsidR="00693E44" w:rsidRPr="00025192" w:rsidRDefault="00693E44" w:rsidP="005B7A45">
            <w:pPr>
              <w:keepNext/>
              <w:keepLines/>
              <w:jc w:val="center"/>
              <w:rPr>
                <w:rFonts w:ascii="Tahoma" w:hAnsi="Tahoma" w:cs="Tahoma"/>
                <w:snapToGrid w:val="0"/>
              </w:rPr>
            </w:pPr>
            <w:r w:rsidRPr="00025192">
              <w:rPr>
                <w:rFonts w:ascii="Tahoma" w:hAnsi="Tahoma" w:cs="Tahoma"/>
                <w:snapToGrid w:val="0"/>
              </w:rPr>
              <w:t>žig</w:t>
            </w:r>
          </w:p>
        </w:tc>
        <w:tc>
          <w:tcPr>
            <w:tcW w:w="3119" w:type="dxa"/>
            <w:tcBorders>
              <w:top w:val="single" w:sz="4" w:space="0" w:color="auto"/>
            </w:tcBorders>
          </w:tcPr>
          <w:p w14:paraId="31EB5067" w14:textId="77777777" w:rsidR="00693E44" w:rsidRPr="00025192" w:rsidRDefault="00693E44" w:rsidP="00A5750D">
            <w:pPr>
              <w:keepNext/>
              <w:keepLines/>
              <w:jc w:val="both"/>
              <w:rPr>
                <w:rFonts w:ascii="Tahoma" w:hAnsi="Tahoma" w:cs="Tahoma"/>
                <w:snapToGrid w:val="0"/>
              </w:rPr>
            </w:pPr>
            <w:r w:rsidRPr="006A45C1">
              <w:rPr>
                <w:rFonts w:ascii="Tahoma" w:hAnsi="Tahoma" w:cs="Tahoma"/>
                <w:snapToGrid w:val="0"/>
              </w:rPr>
              <w:t>(</w:t>
            </w:r>
            <w:r w:rsidR="00A5750D" w:rsidRPr="006A45C1">
              <w:rPr>
                <w:rFonts w:ascii="Tahoma" w:hAnsi="Tahoma" w:cs="Tahoma"/>
                <w:snapToGrid w:val="0"/>
              </w:rPr>
              <w:t>N</w:t>
            </w:r>
            <w:r w:rsidRPr="006A45C1">
              <w:rPr>
                <w:rFonts w:ascii="Tahoma" w:hAnsi="Tahoma" w:cs="Tahoma"/>
              </w:rPr>
              <w:t>aziv in podpis podizvajalca</w:t>
            </w:r>
            <w:r w:rsidRPr="00025192">
              <w:rPr>
                <w:rFonts w:ascii="Tahoma" w:hAnsi="Tahoma" w:cs="Tahoma"/>
                <w:snapToGrid w:val="0"/>
              </w:rPr>
              <w:t>)</w:t>
            </w:r>
          </w:p>
        </w:tc>
      </w:tr>
      <w:tr w:rsidR="00693E44" w:rsidRPr="00025192" w14:paraId="0E6131BC" w14:textId="77777777" w:rsidTr="00364004">
        <w:trPr>
          <w:trHeight w:val="1380"/>
        </w:trPr>
        <w:tc>
          <w:tcPr>
            <w:tcW w:w="3402" w:type="dxa"/>
          </w:tcPr>
          <w:p w14:paraId="43E8206F" w14:textId="77777777" w:rsidR="00693E44" w:rsidRPr="00025192" w:rsidRDefault="00693E44" w:rsidP="005B7A45">
            <w:pPr>
              <w:keepNext/>
              <w:keepLines/>
              <w:jc w:val="both"/>
              <w:rPr>
                <w:rFonts w:ascii="Tahoma" w:eastAsia="Calibri" w:hAnsi="Tahoma" w:cs="Tahoma"/>
                <w:snapToGrid w:val="0"/>
                <w:sz w:val="22"/>
                <w:szCs w:val="22"/>
                <w:lang w:eastAsia="en-US"/>
              </w:rPr>
            </w:pPr>
          </w:p>
        </w:tc>
        <w:tc>
          <w:tcPr>
            <w:tcW w:w="2977" w:type="dxa"/>
          </w:tcPr>
          <w:p w14:paraId="3B31090F" w14:textId="77777777" w:rsidR="00693E44" w:rsidRPr="00025192" w:rsidRDefault="00693E44" w:rsidP="005B7A45">
            <w:pPr>
              <w:keepNext/>
              <w:keepLines/>
              <w:jc w:val="both"/>
              <w:rPr>
                <w:rFonts w:ascii="Tahoma" w:eastAsia="Calibri" w:hAnsi="Tahoma" w:cs="Tahoma"/>
                <w:snapToGrid w:val="0"/>
                <w:sz w:val="22"/>
                <w:szCs w:val="22"/>
                <w:lang w:eastAsia="en-US"/>
              </w:rPr>
            </w:pPr>
          </w:p>
        </w:tc>
        <w:tc>
          <w:tcPr>
            <w:tcW w:w="3119" w:type="dxa"/>
          </w:tcPr>
          <w:p w14:paraId="633549E8" w14:textId="77777777" w:rsidR="00693E44" w:rsidRPr="00025192" w:rsidRDefault="00693E44" w:rsidP="005B7A45">
            <w:pPr>
              <w:keepNext/>
              <w:keepLines/>
              <w:jc w:val="both"/>
              <w:rPr>
                <w:rFonts w:ascii="Tahoma" w:eastAsia="Calibri" w:hAnsi="Tahoma" w:cs="Tahoma"/>
                <w:snapToGrid w:val="0"/>
                <w:sz w:val="22"/>
                <w:szCs w:val="22"/>
                <w:lang w:eastAsia="en-US"/>
              </w:rPr>
            </w:pPr>
          </w:p>
        </w:tc>
      </w:tr>
      <w:tr w:rsidR="00693E44" w:rsidRPr="00025192" w14:paraId="5AA780F6" w14:textId="77777777" w:rsidTr="00364004">
        <w:trPr>
          <w:trHeight w:val="235"/>
        </w:trPr>
        <w:tc>
          <w:tcPr>
            <w:tcW w:w="3402" w:type="dxa"/>
          </w:tcPr>
          <w:p w14:paraId="41BDB4B7" w14:textId="77777777" w:rsidR="00693E44" w:rsidRPr="00025192" w:rsidRDefault="00693E44" w:rsidP="005B7A45">
            <w:pPr>
              <w:keepNext/>
              <w:keepLines/>
              <w:jc w:val="center"/>
              <w:rPr>
                <w:rFonts w:ascii="Tahoma" w:eastAsia="Calibri" w:hAnsi="Tahoma" w:cs="Tahoma"/>
                <w:snapToGrid w:val="0"/>
                <w:sz w:val="22"/>
                <w:szCs w:val="22"/>
                <w:lang w:eastAsia="en-US"/>
              </w:rPr>
            </w:pPr>
          </w:p>
        </w:tc>
        <w:tc>
          <w:tcPr>
            <w:tcW w:w="2977" w:type="dxa"/>
          </w:tcPr>
          <w:p w14:paraId="25CAABE5" w14:textId="77777777" w:rsidR="00693E44" w:rsidRPr="00025192" w:rsidRDefault="00693E44" w:rsidP="005B7A45">
            <w:pPr>
              <w:keepNext/>
              <w:keepLines/>
              <w:jc w:val="center"/>
              <w:rPr>
                <w:rFonts w:ascii="Tahoma" w:eastAsia="Calibri" w:hAnsi="Tahoma" w:cs="Tahoma"/>
                <w:snapToGrid w:val="0"/>
                <w:sz w:val="22"/>
                <w:szCs w:val="22"/>
                <w:lang w:eastAsia="en-US"/>
              </w:rPr>
            </w:pPr>
          </w:p>
        </w:tc>
        <w:tc>
          <w:tcPr>
            <w:tcW w:w="3119" w:type="dxa"/>
          </w:tcPr>
          <w:p w14:paraId="6B313ABE" w14:textId="77777777" w:rsidR="00693E44" w:rsidRPr="00025192" w:rsidRDefault="00693E44" w:rsidP="005B7A45">
            <w:pPr>
              <w:keepNext/>
              <w:keepLines/>
              <w:jc w:val="center"/>
              <w:rPr>
                <w:rFonts w:ascii="Tahoma" w:eastAsia="Calibri" w:hAnsi="Tahoma" w:cs="Tahoma"/>
                <w:snapToGrid w:val="0"/>
                <w:sz w:val="22"/>
                <w:szCs w:val="22"/>
                <w:lang w:eastAsia="en-US"/>
              </w:rPr>
            </w:pPr>
          </w:p>
        </w:tc>
      </w:tr>
    </w:tbl>
    <w:p w14:paraId="670B339C" w14:textId="77777777" w:rsidR="00693E44" w:rsidRPr="00025192" w:rsidRDefault="00693E44" w:rsidP="005B7A45">
      <w:pPr>
        <w:keepNext/>
        <w:keepLines/>
        <w:tabs>
          <w:tab w:val="left" w:pos="284"/>
        </w:tabs>
        <w:jc w:val="both"/>
        <w:rPr>
          <w:rFonts w:ascii="Tahoma" w:eastAsia="Calibri" w:hAnsi="Tahoma" w:cs="Tahoma"/>
          <w:i/>
          <w:sz w:val="16"/>
          <w:szCs w:val="16"/>
          <w:lang w:eastAsia="en-US"/>
        </w:rPr>
      </w:pPr>
      <w:r w:rsidRPr="00025192">
        <w:rPr>
          <w:rFonts w:ascii="Tahoma" w:eastAsia="Calibri" w:hAnsi="Tahoma" w:cs="Tahoma"/>
          <w:b/>
          <w:i/>
          <w:sz w:val="16"/>
          <w:szCs w:val="16"/>
          <w:lang w:eastAsia="en-US"/>
        </w:rPr>
        <w:t>Opomba:</w:t>
      </w:r>
      <w:r w:rsidRPr="00025192">
        <w:rPr>
          <w:rFonts w:ascii="Tahoma" w:eastAsia="Calibri" w:hAnsi="Tahoma" w:cs="Tahoma"/>
          <w:i/>
          <w:sz w:val="16"/>
          <w:szCs w:val="16"/>
          <w:lang w:eastAsia="en-US"/>
        </w:rPr>
        <w:t xml:space="preserve"> </w:t>
      </w:r>
    </w:p>
    <w:p w14:paraId="33C7C422" w14:textId="77777777" w:rsidR="00693E44" w:rsidRPr="00025192" w:rsidRDefault="00693E44" w:rsidP="005B7A45">
      <w:pPr>
        <w:keepNext/>
        <w:keepLines/>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025192">
        <w:rPr>
          <w:rFonts w:ascii="Tahoma" w:eastAsia="Calibri" w:hAnsi="Tahoma" w:cs="Tahoma"/>
          <w:i/>
          <w:iCs/>
          <w:sz w:val="16"/>
          <w:szCs w:val="16"/>
          <w:lang w:eastAsia="en-US"/>
        </w:rPr>
        <w:t>Obrazec se izpolni za vsakega podizvajalca posebej.</w:t>
      </w:r>
    </w:p>
    <w:p w14:paraId="11BC2BBD" w14:textId="77777777" w:rsidR="00965820" w:rsidRPr="00025192" w:rsidRDefault="00965820" w:rsidP="005B7A45">
      <w:pPr>
        <w:keepNext/>
        <w:keepLines/>
        <w:tabs>
          <w:tab w:val="left" w:pos="567"/>
          <w:tab w:val="num" w:pos="851"/>
          <w:tab w:val="left" w:pos="993"/>
        </w:tabs>
        <w:jc w:val="both"/>
        <w:rPr>
          <w:rFonts w:ascii="Tahoma" w:eastAsia="Calibri" w:hAnsi="Tahoma" w:cs="Tahoma"/>
          <w:i/>
          <w:sz w:val="16"/>
          <w:szCs w:val="16"/>
          <w:lang w:eastAsia="en-US"/>
        </w:rPr>
      </w:pPr>
    </w:p>
    <w:p w14:paraId="7AE6ADE6" w14:textId="149A838B" w:rsidR="00965820" w:rsidRPr="00025192" w:rsidRDefault="00965820" w:rsidP="005B7A45">
      <w:pPr>
        <w:keepNext/>
        <w:keepLines/>
        <w:tabs>
          <w:tab w:val="left" w:pos="567"/>
          <w:tab w:val="num" w:pos="851"/>
          <w:tab w:val="left" w:pos="993"/>
        </w:tabs>
        <w:jc w:val="both"/>
        <w:rPr>
          <w:rFonts w:ascii="Tahoma" w:eastAsia="Calibri" w:hAnsi="Tahoma" w:cs="Tahoma"/>
          <w:i/>
          <w:sz w:val="16"/>
          <w:szCs w:val="16"/>
          <w:lang w:eastAsia="en-US"/>
        </w:rPr>
      </w:pPr>
    </w:p>
    <w:p w14:paraId="7EAA5241" w14:textId="77777777" w:rsidR="00965820" w:rsidRDefault="00965820" w:rsidP="005B7A45">
      <w:pPr>
        <w:keepNext/>
        <w:keepLines/>
        <w:tabs>
          <w:tab w:val="left" w:pos="567"/>
          <w:tab w:val="num" w:pos="851"/>
          <w:tab w:val="left" w:pos="993"/>
        </w:tabs>
        <w:jc w:val="both"/>
        <w:rPr>
          <w:rFonts w:ascii="Tahoma" w:eastAsia="Calibri" w:hAnsi="Tahoma" w:cs="Tahoma"/>
          <w:i/>
          <w:sz w:val="16"/>
          <w:szCs w:val="16"/>
          <w:lang w:eastAsia="en-US"/>
        </w:rPr>
      </w:pPr>
    </w:p>
    <w:p w14:paraId="672271A2" w14:textId="77777777" w:rsidR="007A6514" w:rsidRDefault="007A6514" w:rsidP="005B7A45">
      <w:pPr>
        <w:keepNext/>
        <w:keepLines/>
        <w:tabs>
          <w:tab w:val="left" w:pos="567"/>
          <w:tab w:val="num" w:pos="851"/>
          <w:tab w:val="left" w:pos="993"/>
        </w:tabs>
        <w:jc w:val="both"/>
        <w:rPr>
          <w:rFonts w:ascii="Tahoma" w:eastAsia="Calibri" w:hAnsi="Tahoma" w:cs="Tahoma"/>
          <w:i/>
          <w:sz w:val="16"/>
          <w:szCs w:val="16"/>
          <w:lang w:eastAsia="en-US"/>
        </w:rPr>
      </w:pPr>
    </w:p>
    <w:p w14:paraId="2F6E54F4" w14:textId="77777777" w:rsidR="007A6514" w:rsidRDefault="007A6514" w:rsidP="005B7A45">
      <w:pPr>
        <w:keepNext/>
        <w:keepLines/>
        <w:tabs>
          <w:tab w:val="left" w:pos="567"/>
          <w:tab w:val="num" w:pos="851"/>
          <w:tab w:val="left" w:pos="993"/>
        </w:tabs>
        <w:jc w:val="both"/>
        <w:rPr>
          <w:rFonts w:ascii="Tahoma" w:eastAsia="Calibri" w:hAnsi="Tahoma" w:cs="Tahoma"/>
          <w:i/>
          <w:sz w:val="16"/>
          <w:szCs w:val="16"/>
          <w:lang w:eastAsia="en-US"/>
        </w:rPr>
      </w:pPr>
    </w:p>
    <w:p w14:paraId="36BDED35" w14:textId="77777777" w:rsidR="007D3FE7" w:rsidRDefault="007D3FE7" w:rsidP="005B7A45">
      <w:pPr>
        <w:keepNext/>
        <w:keepLines/>
        <w:tabs>
          <w:tab w:val="left" w:pos="567"/>
          <w:tab w:val="num" w:pos="851"/>
          <w:tab w:val="left" w:pos="993"/>
        </w:tabs>
        <w:jc w:val="both"/>
        <w:rPr>
          <w:rFonts w:ascii="Tahoma" w:eastAsia="Calibri" w:hAnsi="Tahoma" w:cs="Tahoma"/>
          <w:i/>
          <w:sz w:val="16"/>
          <w:szCs w:val="16"/>
          <w:lang w:eastAsia="en-US"/>
        </w:rPr>
      </w:pPr>
    </w:p>
    <w:p w14:paraId="2F41D88E" w14:textId="77777777" w:rsidR="006A6C5F" w:rsidRDefault="006A6C5F" w:rsidP="005B7A45">
      <w:pPr>
        <w:keepNext/>
        <w:keepLines/>
        <w:tabs>
          <w:tab w:val="left" w:pos="567"/>
          <w:tab w:val="num" w:pos="851"/>
          <w:tab w:val="left" w:pos="993"/>
        </w:tabs>
        <w:jc w:val="both"/>
        <w:rPr>
          <w:rFonts w:ascii="Tahoma" w:eastAsia="Calibri" w:hAnsi="Tahoma" w:cs="Tahoma"/>
          <w:i/>
          <w:sz w:val="16"/>
          <w:szCs w:val="16"/>
          <w:lang w:eastAsia="en-US"/>
        </w:rPr>
      </w:pPr>
    </w:p>
    <w:p w14:paraId="0C1D924F" w14:textId="77777777" w:rsidR="006D694F" w:rsidRPr="00303903" w:rsidRDefault="006D694F" w:rsidP="005B7A45">
      <w:pPr>
        <w:keepNext/>
        <w:keepLines/>
        <w:tabs>
          <w:tab w:val="left" w:pos="567"/>
          <w:tab w:val="num" w:pos="851"/>
          <w:tab w:val="left" w:pos="993"/>
        </w:tabs>
        <w:jc w:val="both"/>
        <w:rPr>
          <w:rFonts w:ascii="Tahoma" w:eastAsia="Calibri" w:hAnsi="Tahoma" w:cs="Tahoma"/>
          <w:i/>
          <w:sz w:val="16"/>
          <w:szCs w:val="16"/>
          <w:lang w:eastAsia="en-US"/>
        </w:rPr>
      </w:pPr>
    </w:p>
    <w:p w14:paraId="6582A88E" w14:textId="77777777" w:rsidR="00A5504A" w:rsidRDefault="00A5504A" w:rsidP="005B7A45">
      <w:pPr>
        <w:keepNext/>
        <w:keepLines/>
        <w:tabs>
          <w:tab w:val="left" w:pos="567"/>
          <w:tab w:val="num" w:pos="851"/>
          <w:tab w:val="left" w:pos="993"/>
        </w:tabs>
        <w:jc w:val="both"/>
        <w:rPr>
          <w:rFonts w:ascii="Tahoma" w:eastAsia="Calibri" w:hAnsi="Tahoma" w:cs="Tahoma"/>
          <w:i/>
          <w:sz w:val="16"/>
          <w:szCs w:val="16"/>
          <w:lang w:eastAsia="en-US"/>
        </w:rPr>
      </w:pPr>
    </w:p>
    <w:p w14:paraId="608930D7" w14:textId="77777777" w:rsidR="007D3FE7" w:rsidRDefault="007D3FE7" w:rsidP="005B7A45">
      <w:pPr>
        <w:keepNext/>
        <w:keepLines/>
        <w:tabs>
          <w:tab w:val="left" w:pos="567"/>
          <w:tab w:val="num" w:pos="851"/>
          <w:tab w:val="left" w:pos="993"/>
        </w:tabs>
        <w:jc w:val="both"/>
        <w:rPr>
          <w:rFonts w:ascii="Tahoma" w:eastAsia="Calibri" w:hAnsi="Tahoma" w:cs="Tahoma"/>
          <w:i/>
          <w:sz w:val="16"/>
          <w:szCs w:val="16"/>
          <w:lang w:eastAsia="en-US"/>
        </w:rPr>
      </w:pPr>
    </w:p>
    <w:p w14:paraId="0A239F78" w14:textId="77777777" w:rsidR="007A6514" w:rsidRDefault="007A6514" w:rsidP="005B7A45">
      <w:pPr>
        <w:keepNext/>
        <w:keepLines/>
        <w:tabs>
          <w:tab w:val="left" w:pos="567"/>
          <w:tab w:val="num" w:pos="851"/>
          <w:tab w:val="left" w:pos="993"/>
        </w:tabs>
        <w:jc w:val="both"/>
        <w:rPr>
          <w:rFonts w:ascii="Tahoma" w:eastAsia="Calibri" w:hAnsi="Tahoma" w:cs="Tahoma"/>
          <w:i/>
          <w:sz w:val="16"/>
          <w:szCs w:val="16"/>
          <w:lang w:eastAsia="en-US"/>
        </w:rPr>
      </w:pPr>
    </w:p>
    <w:p w14:paraId="13A97FA2" w14:textId="77777777" w:rsidR="007A6514" w:rsidRDefault="007A6514" w:rsidP="005B7A45">
      <w:pPr>
        <w:keepNext/>
        <w:keepLines/>
        <w:tabs>
          <w:tab w:val="left" w:pos="567"/>
          <w:tab w:val="num" w:pos="851"/>
          <w:tab w:val="left" w:pos="993"/>
        </w:tabs>
        <w:jc w:val="both"/>
        <w:rPr>
          <w:rFonts w:ascii="Tahoma" w:eastAsia="Calibri" w:hAnsi="Tahoma" w:cs="Tahoma"/>
          <w:i/>
          <w:sz w:val="16"/>
          <w:szCs w:val="16"/>
          <w:lang w:eastAsia="en-US"/>
        </w:rPr>
      </w:pPr>
    </w:p>
    <w:p w14:paraId="689236CD" w14:textId="77777777" w:rsidR="00C8499A" w:rsidRDefault="00C8499A" w:rsidP="005B7A45">
      <w:pPr>
        <w:keepNext/>
        <w:keepLines/>
        <w:tabs>
          <w:tab w:val="left" w:pos="567"/>
          <w:tab w:val="num" w:pos="851"/>
          <w:tab w:val="left" w:pos="993"/>
        </w:tabs>
        <w:jc w:val="both"/>
        <w:rPr>
          <w:rFonts w:ascii="Tahoma" w:eastAsia="Calibri" w:hAnsi="Tahoma" w:cs="Tahoma"/>
          <w:i/>
          <w:sz w:val="16"/>
          <w:szCs w:val="16"/>
          <w:lang w:eastAsia="en-US"/>
        </w:rPr>
      </w:pPr>
    </w:p>
    <w:p w14:paraId="4C4D4537" w14:textId="77777777" w:rsidR="00C8499A" w:rsidRDefault="00C8499A" w:rsidP="005B7A45">
      <w:pPr>
        <w:keepNext/>
        <w:keepLines/>
        <w:tabs>
          <w:tab w:val="left" w:pos="567"/>
          <w:tab w:val="num" w:pos="851"/>
          <w:tab w:val="left" w:pos="993"/>
        </w:tabs>
        <w:jc w:val="both"/>
        <w:rPr>
          <w:rFonts w:ascii="Tahoma" w:eastAsia="Calibri" w:hAnsi="Tahoma" w:cs="Tahoma"/>
          <w:i/>
          <w:sz w:val="16"/>
          <w:szCs w:val="16"/>
          <w:lang w:eastAsia="en-US"/>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FC17C1" w14:paraId="3E1F59F7" w14:textId="77777777" w:rsidTr="00A34167">
        <w:tc>
          <w:tcPr>
            <w:tcW w:w="599" w:type="dxa"/>
            <w:tcBorders>
              <w:top w:val="single" w:sz="4" w:space="0" w:color="auto"/>
              <w:bottom w:val="single" w:sz="4" w:space="0" w:color="auto"/>
              <w:right w:val="nil"/>
            </w:tcBorders>
          </w:tcPr>
          <w:p w14:paraId="4B653AA7" w14:textId="77777777" w:rsidR="00DC10BE" w:rsidRPr="00025192" w:rsidRDefault="00DC10BE" w:rsidP="005B7A45">
            <w:pPr>
              <w:keepNext/>
              <w:keepLines/>
              <w:jc w:val="right"/>
              <w:rPr>
                <w:rFonts w:ascii="Tahoma" w:hAnsi="Tahoma" w:cs="Tahoma"/>
              </w:rPr>
            </w:pPr>
            <w:r w:rsidRPr="00025192">
              <w:rPr>
                <w:rFonts w:ascii="Tahoma" w:hAnsi="Tahoma" w:cs="Tahoma"/>
              </w:rPr>
              <w:t xml:space="preserve">   </w:t>
            </w:r>
          </w:p>
        </w:tc>
        <w:tc>
          <w:tcPr>
            <w:tcW w:w="7551" w:type="dxa"/>
            <w:tcBorders>
              <w:top w:val="single" w:sz="4" w:space="0" w:color="auto"/>
              <w:left w:val="nil"/>
              <w:bottom w:val="single" w:sz="4" w:space="0" w:color="auto"/>
            </w:tcBorders>
          </w:tcPr>
          <w:p w14:paraId="0587F32F" w14:textId="260BD88C" w:rsidR="00DC10BE" w:rsidRPr="00096D2C" w:rsidRDefault="00DC10BE" w:rsidP="003B1EEC">
            <w:pPr>
              <w:keepNext/>
              <w:keepLines/>
              <w:rPr>
                <w:rFonts w:ascii="Tahoma" w:hAnsi="Tahoma" w:cs="Tahoma"/>
              </w:rPr>
            </w:pPr>
            <w:r w:rsidRPr="00096D2C">
              <w:rPr>
                <w:rFonts w:ascii="Tahoma" w:hAnsi="Tahoma" w:cs="Tahoma"/>
              </w:rPr>
              <w:t xml:space="preserve">MENIČNA IZJAVA ZA DOBRO IZVEDBO OBVEZNOSTI </w:t>
            </w:r>
            <w:r w:rsidR="00651B8C" w:rsidRPr="00096D2C">
              <w:rPr>
                <w:rFonts w:ascii="Tahoma" w:hAnsi="Tahoma" w:cs="Tahoma"/>
              </w:rPr>
              <w:t>PO OKVIRNEM SPORAZUMU</w:t>
            </w:r>
            <w:r w:rsidR="002F6CEA">
              <w:rPr>
                <w:rFonts w:ascii="Tahoma" w:hAnsi="Tahoma" w:cs="Tahoma"/>
              </w:rPr>
              <w:t xml:space="preserve"> </w:t>
            </w:r>
            <w:r w:rsidR="00DC2313">
              <w:rPr>
                <w:rFonts w:ascii="Tahoma" w:hAnsi="Tahoma" w:cs="Tahoma"/>
              </w:rPr>
              <w:t>–</w:t>
            </w:r>
            <w:r w:rsidR="002F6CEA">
              <w:rPr>
                <w:rFonts w:ascii="Tahoma" w:hAnsi="Tahoma" w:cs="Tahoma"/>
              </w:rPr>
              <w:t xml:space="preserve"> </w:t>
            </w:r>
            <w:r w:rsidR="009136A0" w:rsidRPr="009136A0">
              <w:rPr>
                <w:rFonts w:ascii="Tahoma" w:hAnsi="Tahoma" w:cs="Tahoma"/>
                <w:i/>
              </w:rPr>
              <w:t xml:space="preserve">Velja za </w:t>
            </w:r>
            <w:r w:rsidR="00DC2313" w:rsidRPr="009136A0">
              <w:rPr>
                <w:rFonts w:ascii="Tahoma" w:hAnsi="Tahoma" w:cs="Tahoma"/>
                <w:i/>
              </w:rPr>
              <w:t>1. sklop, 2. sklop, 3. sklop</w:t>
            </w:r>
          </w:p>
        </w:tc>
        <w:tc>
          <w:tcPr>
            <w:tcW w:w="1014" w:type="dxa"/>
            <w:tcBorders>
              <w:top w:val="single" w:sz="4" w:space="0" w:color="auto"/>
              <w:bottom w:val="single" w:sz="4" w:space="0" w:color="auto"/>
              <w:right w:val="nil"/>
            </w:tcBorders>
          </w:tcPr>
          <w:p w14:paraId="4B8915BC" w14:textId="77777777" w:rsidR="00DC10BE" w:rsidRPr="00FC17C1" w:rsidRDefault="00BE71E3" w:rsidP="00326E3F">
            <w:pPr>
              <w:keepNext/>
              <w:keepLines/>
              <w:jc w:val="right"/>
              <w:rPr>
                <w:rFonts w:ascii="Tahoma" w:hAnsi="Tahoma" w:cs="Tahoma"/>
                <w:b/>
              </w:rPr>
            </w:pPr>
            <w:r w:rsidRPr="00096D2C">
              <w:rPr>
                <w:rFonts w:ascii="Tahoma" w:hAnsi="Tahoma" w:cs="Tahoma"/>
                <w:b/>
                <w:i/>
              </w:rPr>
              <w:t>VZ</w:t>
            </w:r>
            <w:r w:rsidR="00326E3F" w:rsidRPr="00096D2C">
              <w:rPr>
                <w:rFonts w:ascii="Tahoma" w:hAnsi="Tahoma" w:cs="Tahoma"/>
                <w:b/>
                <w:i/>
              </w:rPr>
              <w:t>O</w:t>
            </w:r>
            <w:r w:rsidRPr="00096D2C">
              <w:rPr>
                <w:rFonts w:ascii="Tahoma" w:hAnsi="Tahoma" w:cs="Tahoma"/>
                <w:b/>
                <w:i/>
              </w:rPr>
              <w:t>REC</w:t>
            </w:r>
            <w:r w:rsidR="00DC10BE" w:rsidRPr="00FC17C1">
              <w:rPr>
                <w:rFonts w:ascii="Tahoma" w:hAnsi="Tahoma" w:cs="Tahoma"/>
                <w:b/>
                <w:i/>
              </w:rPr>
              <w:t xml:space="preserve"> </w:t>
            </w:r>
          </w:p>
        </w:tc>
        <w:tc>
          <w:tcPr>
            <w:tcW w:w="551" w:type="dxa"/>
            <w:tcBorders>
              <w:top w:val="single" w:sz="4" w:space="0" w:color="auto"/>
              <w:left w:val="nil"/>
              <w:bottom w:val="single" w:sz="4" w:space="0" w:color="auto"/>
            </w:tcBorders>
          </w:tcPr>
          <w:p w14:paraId="6513A7F5" w14:textId="77777777" w:rsidR="00DC10BE" w:rsidRPr="00FC17C1" w:rsidRDefault="00DC10BE" w:rsidP="005B7A45">
            <w:pPr>
              <w:keepNext/>
              <w:keepLines/>
              <w:rPr>
                <w:rFonts w:ascii="Tahoma" w:hAnsi="Tahoma" w:cs="Tahoma"/>
                <w:b/>
                <w:i/>
              </w:rPr>
            </w:pPr>
          </w:p>
        </w:tc>
      </w:tr>
    </w:tbl>
    <w:p w14:paraId="53CB2B27" w14:textId="77777777" w:rsidR="00DC10BE" w:rsidRPr="00FC17C1" w:rsidRDefault="00DC10BE" w:rsidP="005B7A45">
      <w:pPr>
        <w:keepNext/>
        <w:keepLines/>
        <w:jc w:val="both"/>
        <w:rPr>
          <w:rFonts w:ascii="Tahoma" w:hAnsi="Tahoma" w:cs="Tahoma"/>
          <w:sz w:val="22"/>
          <w:szCs w:val="22"/>
        </w:rPr>
      </w:pPr>
    </w:p>
    <w:p w14:paraId="34434984" w14:textId="77777777" w:rsidR="00DC10BE" w:rsidRPr="00FC17C1" w:rsidRDefault="00DC10BE" w:rsidP="005B7A45">
      <w:pPr>
        <w:keepNext/>
        <w:keepLines/>
        <w:jc w:val="both"/>
        <w:rPr>
          <w:rFonts w:ascii="Tahoma" w:hAnsi="Tahoma" w:cs="Tahoma"/>
          <w:sz w:val="22"/>
          <w:szCs w:val="22"/>
        </w:rPr>
      </w:pPr>
    </w:p>
    <w:p w14:paraId="14681855" w14:textId="77777777" w:rsidR="00DC10BE" w:rsidRPr="00FC17C1" w:rsidRDefault="00DC10BE" w:rsidP="005B7A45">
      <w:pPr>
        <w:keepNext/>
        <w:keepLines/>
        <w:jc w:val="both"/>
        <w:rPr>
          <w:rFonts w:ascii="Tahoma" w:hAnsi="Tahoma" w:cs="Tahoma"/>
          <w:noProof/>
        </w:rPr>
      </w:pPr>
      <w:r w:rsidRPr="00FC17C1">
        <w:rPr>
          <w:rFonts w:ascii="Tahoma" w:hAnsi="Tahoma" w:cs="Tahoma"/>
        </w:rPr>
        <w:tab/>
      </w:r>
      <w:r w:rsidRPr="00FC17C1">
        <w:rPr>
          <w:rFonts w:ascii="Tahoma" w:hAnsi="Tahoma" w:cs="Tahoma"/>
        </w:rPr>
        <w:tab/>
      </w:r>
      <w:r w:rsidRPr="00FC17C1">
        <w:rPr>
          <w:rFonts w:ascii="Tahoma" w:hAnsi="Tahoma" w:cs="Tahoma"/>
        </w:rPr>
        <w:tab/>
      </w:r>
      <w:r w:rsidRPr="00FC17C1">
        <w:rPr>
          <w:rFonts w:ascii="Tahoma" w:hAnsi="Tahoma" w:cs="Tahoma"/>
        </w:rPr>
        <w:tab/>
      </w:r>
      <w:r w:rsidRPr="00FC17C1">
        <w:rPr>
          <w:rFonts w:ascii="Tahoma" w:hAnsi="Tahoma" w:cs="Tahoma"/>
        </w:rPr>
        <w:tab/>
      </w:r>
      <w:r w:rsidRPr="00FC17C1">
        <w:rPr>
          <w:rFonts w:ascii="Tahoma" w:hAnsi="Tahoma" w:cs="Tahoma"/>
        </w:rPr>
        <w:tab/>
      </w:r>
      <w:r w:rsidRPr="00FC17C1">
        <w:rPr>
          <w:rFonts w:ascii="Tahoma" w:hAnsi="Tahoma" w:cs="Tahoma"/>
        </w:rPr>
        <w:tab/>
      </w:r>
      <w:r w:rsidRPr="00FC17C1">
        <w:rPr>
          <w:rFonts w:ascii="Tahoma" w:hAnsi="Tahoma" w:cs="Tahoma"/>
        </w:rPr>
        <w:tab/>
      </w:r>
      <w:r w:rsidRPr="00FC17C1">
        <w:rPr>
          <w:rFonts w:ascii="Tahoma" w:hAnsi="Tahoma" w:cs="Tahoma"/>
        </w:rPr>
        <w:tab/>
      </w:r>
      <w:r w:rsidRPr="00FC17C1">
        <w:rPr>
          <w:rFonts w:ascii="Tahoma" w:hAnsi="Tahoma" w:cs="Tahoma"/>
        </w:rPr>
        <w:tab/>
      </w:r>
      <w:r w:rsidRPr="00FC17C1">
        <w:rPr>
          <w:rFonts w:ascii="Tahoma" w:hAnsi="Tahoma" w:cs="Tahoma"/>
          <w:noProof/>
        </w:rPr>
        <w:t>_________________</w:t>
      </w:r>
    </w:p>
    <w:p w14:paraId="787A4460" w14:textId="77777777" w:rsidR="00DC10BE" w:rsidRPr="00FC17C1" w:rsidRDefault="00DC10BE" w:rsidP="005B7A45">
      <w:pPr>
        <w:keepNext/>
        <w:keepLines/>
        <w:jc w:val="both"/>
        <w:rPr>
          <w:rFonts w:ascii="Tahoma" w:hAnsi="Tahoma" w:cs="Tahoma"/>
          <w:noProof/>
        </w:rPr>
      </w:pPr>
      <w:r w:rsidRPr="00FC17C1">
        <w:rPr>
          <w:rFonts w:ascii="Tahoma" w:hAnsi="Tahoma" w:cs="Tahoma"/>
          <w:noProof/>
        </w:rPr>
        <w:t>________________________________</w:t>
      </w:r>
      <w:r w:rsidRPr="00FC17C1">
        <w:rPr>
          <w:rFonts w:ascii="Tahoma" w:hAnsi="Tahoma" w:cs="Tahoma"/>
          <w:noProof/>
        </w:rPr>
        <w:tab/>
      </w:r>
      <w:r w:rsidRPr="00FC17C1">
        <w:rPr>
          <w:rFonts w:ascii="Tahoma" w:hAnsi="Tahoma" w:cs="Tahoma"/>
          <w:noProof/>
        </w:rPr>
        <w:tab/>
      </w:r>
      <w:r w:rsidRPr="00FC17C1">
        <w:rPr>
          <w:rFonts w:ascii="Tahoma" w:hAnsi="Tahoma" w:cs="Tahoma"/>
          <w:noProof/>
        </w:rPr>
        <w:tab/>
      </w:r>
      <w:r w:rsidRPr="00FC17C1">
        <w:rPr>
          <w:rFonts w:ascii="Tahoma" w:hAnsi="Tahoma" w:cs="Tahoma"/>
          <w:noProof/>
        </w:rPr>
        <w:tab/>
      </w:r>
      <w:r w:rsidRPr="00FC17C1">
        <w:rPr>
          <w:rFonts w:ascii="Tahoma" w:hAnsi="Tahoma" w:cs="Tahoma"/>
          <w:noProof/>
        </w:rPr>
        <w:tab/>
      </w:r>
      <w:r w:rsidRPr="00FC17C1">
        <w:rPr>
          <w:rFonts w:ascii="Tahoma" w:hAnsi="Tahoma" w:cs="Tahoma"/>
          <w:noProof/>
        </w:rPr>
        <w:tab/>
        <w:t>(Kraj in datum)</w:t>
      </w:r>
    </w:p>
    <w:p w14:paraId="059E0C5E" w14:textId="77777777" w:rsidR="00DC10BE" w:rsidRPr="00FC17C1" w:rsidRDefault="00DC10BE" w:rsidP="005B7A45">
      <w:pPr>
        <w:keepNext/>
        <w:keepLines/>
        <w:jc w:val="both"/>
        <w:rPr>
          <w:rFonts w:ascii="Tahoma" w:hAnsi="Tahoma" w:cs="Tahoma"/>
          <w:noProof/>
        </w:rPr>
      </w:pPr>
      <w:r w:rsidRPr="00FC17C1">
        <w:rPr>
          <w:rFonts w:ascii="Tahoma" w:hAnsi="Tahoma" w:cs="Tahoma"/>
          <w:noProof/>
        </w:rPr>
        <w:t>(Izdajatelj menice)</w:t>
      </w:r>
    </w:p>
    <w:p w14:paraId="1B4D1E6F" w14:textId="77777777" w:rsidR="00DC10BE" w:rsidRPr="00FC17C1" w:rsidRDefault="00DC10BE" w:rsidP="005B7A45">
      <w:pPr>
        <w:keepNext/>
        <w:keepLines/>
        <w:jc w:val="both"/>
        <w:rPr>
          <w:rFonts w:ascii="Tahoma" w:hAnsi="Tahoma" w:cs="Tahoma"/>
          <w:noProof/>
        </w:rPr>
      </w:pPr>
    </w:p>
    <w:p w14:paraId="78954936" w14:textId="77777777" w:rsidR="00DC10BE" w:rsidRPr="00FC17C1" w:rsidRDefault="00DC10BE" w:rsidP="005B7A45">
      <w:pPr>
        <w:keepNext/>
        <w:keepLines/>
        <w:jc w:val="center"/>
        <w:rPr>
          <w:rFonts w:ascii="Tahoma" w:hAnsi="Tahoma" w:cs="Tahoma"/>
          <w:b/>
          <w:noProof/>
        </w:rPr>
      </w:pPr>
      <w:r w:rsidRPr="00FC17C1">
        <w:rPr>
          <w:rFonts w:ascii="Tahoma" w:hAnsi="Tahoma" w:cs="Tahoma"/>
          <w:b/>
          <w:noProof/>
        </w:rPr>
        <w:t xml:space="preserve">MENIČNA IZJAVA  </w:t>
      </w:r>
    </w:p>
    <w:p w14:paraId="12268200" w14:textId="77777777" w:rsidR="00DC10BE" w:rsidRPr="00FC17C1" w:rsidRDefault="00DC10BE" w:rsidP="005B7A45">
      <w:pPr>
        <w:keepNext/>
        <w:keepLines/>
        <w:jc w:val="center"/>
        <w:rPr>
          <w:rFonts w:ascii="Tahoma" w:hAnsi="Tahoma" w:cs="Tahoma"/>
          <w:b/>
          <w:noProof/>
        </w:rPr>
      </w:pPr>
      <w:r w:rsidRPr="00FC17C1">
        <w:rPr>
          <w:rFonts w:ascii="Tahoma" w:hAnsi="Tahoma" w:cs="Tahoma"/>
          <w:b/>
          <w:noProof/>
        </w:rPr>
        <w:t xml:space="preserve">ZA DOBRO IZVEDBO OBVEZNOSTI </w:t>
      </w:r>
    </w:p>
    <w:p w14:paraId="6A55E455" w14:textId="77777777" w:rsidR="00DC10BE" w:rsidRPr="00FC17C1" w:rsidRDefault="00DC10BE" w:rsidP="005B7A45">
      <w:pPr>
        <w:keepNext/>
        <w:keepLines/>
        <w:jc w:val="center"/>
        <w:rPr>
          <w:rFonts w:ascii="Tahoma" w:hAnsi="Tahoma" w:cs="Tahoma"/>
          <w:b/>
          <w:noProof/>
          <w:sz w:val="22"/>
          <w:szCs w:val="22"/>
        </w:rPr>
      </w:pPr>
    </w:p>
    <w:p w14:paraId="7C2582C4" w14:textId="77777777" w:rsidR="00DC10BE" w:rsidRPr="00FC17C1" w:rsidRDefault="00DC10BE" w:rsidP="005B7A45">
      <w:pPr>
        <w:keepNext/>
        <w:keepLines/>
        <w:jc w:val="center"/>
        <w:rPr>
          <w:rFonts w:ascii="Tahoma" w:hAnsi="Tahoma" w:cs="Tahoma"/>
          <w:noProof/>
          <w:sz w:val="22"/>
          <w:szCs w:val="22"/>
        </w:rPr>
      </w:pPr>
    </w:p>
    <w:p w14:paraId="46169D00" w14:textId="4695BA86" w:rsidR="00DC10BE" w:rsidRPr="00025192" w:rsidRDefault="00DC10BE" w:rsidP="005B7A45">
      <w:pPr>
        <w:keepNext/>
        <w:keepLines/>
        <w:jc w:val="both"/>
        <w:rPr>
          <w:rFonts w:ascii="Tahoma" w:hAnsi="Tahoma" w:cs="Tahoma"/>
          <w:noProof/>
        </w:rPr>
      </w:pPr>
      <w:r w:rsidRPr="00FC17C1">
        <w:rPr>
          <w:rFonts w:ascii="Tahoma" w:hAnsi="Tahoma" w:cs="Tahoma"/>
          <w:noProof/>
        </w:rPr>
        <w:t xml:space="preserve">V skladu z </w:t>
      </w:r>
      <w:r w:rsidR="003B1EEC">
        <w:rPr>
          <w:rFonts w:ascii="Tahoma" w:hAnsi="Tahoma" w:cs="Tahoma"/>
          <w:noProof/>
        </w:rPr>
        <w:t>okvirnim sporazumom</w:t>
      </w:r>
      <w:r w:rsidR="003B1EEC" w:rsidRPr="00FC17C1">
        <w:rPr>
          <w:rFonts w:ascii="Tahoma" w:hAnsi="Tahoma" w:cs="Tahoma"/>
          <w:noProof/>
        </w:rPr>
        <w:t xml:space="preserve"> </w:t>
      </w:r>
      <w:r w:rsidRPr="00FC17C1">
        <w:rPr>
          <w:rFonts w:ascii="Tahoma" w:hAnsi="Tahoma" w:cs="Tahoma"/>
          <w:noProof/>
        </w:rPr>
        <w:t>št. ________</w:t>
      </w:r>
      <w:r w:rsidR="00844A72" w:rsidRPr="00FC17C1">
        <w:rPr>
          <w:rFonts w:ascii="Tahoma" w:hAnsi="Tahoma" w:cs="Tahoma"/>
          <w:noProof/>
        </w:rPr>
        <w:t xml:space="preserve"> z dne _______</w:t>
      </w:r>
      <w:r w:rsidRPr="00FC17C1">
        <w:rPr>
          <w:rFonts w:ascii="Tahoma" w:hAnsi="Tahoma" w:cs="Tahoma"/>
          <w:noProof/>
        </w:rPr>
        <w:t xml:space="preserve">, </w:t>
      </w:r>
      <w:r w:rsidR="003B1EEC" w:rsidRPr="00FC17C1">
        <w:rPr>
          <w:rFonts w:ascii="Tahoma" w:hAnsi="Tahoma" w:cs="Tahoma"/>
          <w:noProof/>
        </w:rPr>
        <w:t>sklenjen</w:t>
      </w:r>
      <w:r w:rsidR="003B1EEC">
        <w:rPr>
          <w:rFonts w:ascii="Tahoma" w:hAnsi="Tahoma" w:cs="Tahoma"/>
          <w:noProof/>
        </w:rPr>
        <w:t>im</w:t>
      </w:r>
      <w:r w:rsidR="003B1EEC" w:rsidRPr="00FC17C1">
        <w:rPr>
          <w:rFonts w:ascii="Tahoma" w:hAnsi="Tahoma" w:cs="Tahoma"/>
          <w:noProof/>
        </w:rPr>
        <w:t xml:space="preserve"> </w:t>
      </w:r>
      <w:r w:rsidRPr="00FC17C1">
        <w:rPr>
          <w:rFonts w:ascii="Tahoma" w:hAnsi="Tahoma" w:cs="Tahoma"/>
          <w:noProof/>
        </w:rPr>
        <w:t xml:space="preserve">med naročnikom </w:t>
      </w:r>
      <w:r w:rsidR="000576F8">
        <w:rPr>
          <w:rFonts w:ascii="Tahoma" w:hAnsi="Tahoma" w:cs="Tahoma"/>
          <w:noProof/>
        </w:rPr>
        <w:t>_________________</w:t>
      </w:r>
      <w:r w:rsidRPr="00FC17C1">
        <w:rPr>
          <w:rFonts w:ascii="Tahoma" w:hAnsi="Tahoma" w:cs="Tahoma"/>
          <w:noProof/>
        </w:rPr>
        <w:t xml:space="preserve"> in ______________ (naziv in naslov izvajalca), je izvajalec dolžan izvesti ____________________ (predmet </w:t>
      </w:r>
      <w:r w:rsidR="00130162">
        <w:rPr>
          <w:rFonts w:ascii="Tahoma" w:hAnsi="Tahoma" w:cs="Tahoma"/>
          <w:noProof/>
        </w:rPr>
        <w:t>okvirnega sporazuma</w:t>
      </w:r>
      <w:r w:rsidRPr="00FC17C1">
        <w:rPr>
          <w:rFonts w:ascii="Tahoma" w:hAnsi="Tahoma" w:cs="Tahoma"/>
          <w:noProof/>
        </w:rPr>
        <w:t>) v vrednosti ______________ EUR brez DDV.</w:t>
      </w:r>
    </w:p>
    <w:p w14:paraId="6C91F651" w14:textId="77777777" w:rsidR="00DC10BE" w:rsidRPr="00025192" w:rsidRDefault="00DC10BE" w:rsidP="005B7A45">
      <w:pPr>
        <w:keepNext/>
        <w:keepLines/>
        <w:jc w:val="both"/>
        <w:rPr>
          <w:rFonts w:ascii="Tahoma" w:hAnsi="Tahoma" w:cs="Tahoma"/>
          <w:noProof/>
        </w:rPr>
      </w:pPr>
    </w:p>
    <w:p w14:paraId="36A38227" w14:textId="77777777" w:rsidR="00DC10BE" w:rsidRPr="00025192" w:rsidRDefault="00DC10BE" w:rsidP="005B7A45">
      <w:pPr>
        <w:keepNext/>
        <w:keepLines/>
        <w:jc w:val="both"/>
        <w:rPr>
          <w:rFonts w:ascii="Tahoma" w:hAnsi="Tahoma" w:cs="Tahoma"/>
          <w:noProof/>
        </w:rPr>
      </w:pPr>
      <w:r w:rsidRPr="00025192">
        <w:rPr>
          <w:rFonts w:ascii="Tahoma" w:hAnsi="Tahoma" w:cs="Tahoma"/>
          <w:noProof/>
        </w:rPr>
        <w:t xml:space="preserve">Kot garancijo za dobro izvedbo obveznosti </w:t>
      </w:r>
      <w:r w:rsidR="00293BFE">
        <w:rPr>
          <w:rFonts w:ascii="Tahoma" w:hAnsi="Tahoma" w:cs="Tahoma"/>
          <w:noProof/>
        </w:rPr>
        <w:t xml:space="preserve">po okvirem sporazumu </w:t>
      </w:r>
      <w:r w:rsidRPr="00025192">
        <w:rPr>
          <w:rFonts w:ascii="Tahoma" w:hAnsi="Tahoma" w:cs="Tahoma"/>
          <w:noProof/>
        </w:rPr>
        <w:t>mi kot izvajalec izdajamo eno bianko menico s pooblastilom za njeno izpolnitev in unovčenje, na kateri so podpisane pooblaščene osebe za zastopanje:</w:t>
      </w:r>
    </w:p>
    <w:p w14:paraId="39C4EE68" w14:textId="77777777" w:rsidR="00DC10BE" w:rsidRPr="00025192" w:rsidRDefault="00DC10BE" w:rsidP="005B7A45">
      <w:pPr>
        <w:keepNext/>
        <w:keepLines/>
        <w:jc w:val="both"/>
        <w:rPr>
          <w:rFonts w:ascii="Tahoma" w:hAnsi="Tahoma" w:cs="Tahoma"/>
          <w:noProof/>
        </w:rPr>
      </w:pPr>
    </w:p>
    <w:p w14:paraId="52FAD642" w14:textId="77777777" w:rsidR="00DC10BE" w:rsidRPr="00025192" w:rsidRDefault="00DC10BE" w:rsidP="005B7A45">
      <w:pPr>
        <w:keepNext/>
        <w:keepLines/>
        <w:jc w:val="both"/>
        <w:rPr>
          <w:rFonts w:ascii="Tahoma" w:hAnsi="Tahoma" w:cs="Tahoma"/>
          <w:noProof/>
        </w:rPr>
      </w:pPr>
      <w:r w:rsidRPr="00025192">
        <w:rPr>
          <w:rFonts w:ascii="Tahoma" w:hAnsi="Tahoma" w:cs="Tahoma"/>
          <w:noProof/>
        </w:rPr>
        <w:t>___________________________________________________________________________</w:t>
      </w:r>
    </w:p>
    <w:p w14:paraId="7BFA90F1" w14:textId="77777777" w:rsidR="00DC10BE" w:rsidRPr="00025192" w:rsidRDefault="00DC10BE" w:rsidP="005B7A45">
      <w:pPr>
        <w:keepNext/>
        <w:keepLines/>
        <w:jc w:val="both"/>
        <w:rPr>
          <w:rFonts w:ascii="Tahoma" w:hAnsi="Tahoma" w:cs="Tahoma"/>
        </w:rPr>
      </w:pPr>
      <w:r w:rsidRPr="00025192">
        <w:rPr>
          <w:rFonts w:ascii="Tahoma" w:hAnsi="Tahoma" w:cs="Tahoma"/>
        </w:rPr>
        <w:t>(Ime in priimek)                        (Funkcija zastopnika)                     (Podpis)</w:t>
      </w:r>
    </w:p>
    <w:p w14:paraId="56976E20" w14:textId="77777777" w:rsidR="00DC10BE" w:rsidRPr="00025192" w:rsidRDefault="00DC10BE" w:rsidP="005B7A45">
      <w:pPr>
        <w:keepNext/>
        <w:keepLines/>
        <w:jc w:val="both"/>
        <w:rPr>
          <w:rFonts w:ascii="Tahoma" w:hAnsi="Tahoma" w:cs="Tahoma"/>
        </w:rPr>
      </w:pPr>
    </w:p>
    <w:p w14:paraId="0A68B624" w14:textId="77777777" w:rsidR="00DC10BE" w:rsidRPr="00025192" w:rsidRDefault="00DC10BE" w:rsidP="005B7A45">
      <w:pPr>
        <w:keepNext/>
        <w:keepLines/>
        <w:jc w:val="both"/>
        <w:rPr>
          <w:rFonts w:ascii="Tahoma" w:hAnsi="Tahoma" w:cs="Tahoma"/>
        </w:rPr>
      </w:pPr>
      <w:r w:rsidRPr="00025192">
        <w:rPr>
          <w:rFonts w:ascii="Tahoma" w:hAnsi="Tahoma" w:cs="Tahoma"/>
        </w:rPr>
        <w:t>___________________________________________________________________________</w:t>
      </w:r>
    </w:p>
    <w:p w14:paraId="6E2047DC" w14:textId="77777777" w:rsidR="00DC10BE" w:rsidRPr="00025192" w:rsidRDefault="00DC10BE" w:rsidP="005B7A45">
      <w:pPr>
        <w:keepNext/>
        <w:keepLines/>
        <w:jc w:val="both"/>
        <w:rPr>
          <w:rFonts w:ascii="Tahoma" w:hAnsi="Tahoma" w:cs="Tahoma"/>
        </w:rPr>
      </w:pPr>
      <w:r w:rsidRPr="00025192">
        <w:rPr>
          <w:rFonts w:ascii="Tahoma" w:hAnsi="Tahoma" w:cs="Tahoma"/>
        </w:rPr>
        <w:t>(Ime in priimek)                         (Funkcija zastopnika)                    (Podpis)</w:t>
      </w:r>
    </w:p>
    <w:p w14:paraId="6771B962" w14:textId="77777777" w:rsidR="00DC10BE" w:rsidRPr="00025192" w:rsidRDefault="00DC10BE" w:rsidP="005B7A45">
      <w:pPr>
        <w:keepNext/>
        <w:keepLines/>
        <w:jc w:val="both"/>
        <w:rPr>
          <w:rFonts w:ascii="Tahoma" w:hAnsi="Tahoma" w:cs="Tahoma"/>
        </w:rPr>
      </w:pPr>
    </w:p>
    <w:p w14:paraId="10E1C530" w14:textId="0FC61260" w:rsidR="00DC10BE" w:rsidRPr="00025192" w:rsidRDefault="00DC10BE" w:rsidP="005B7A45">
      <w:pPr>
        <w:keepNext/>
        <w:keepLines/>
        <w:jc w:val="both"/>
        <w:rPr>
          <w:rFonts w:ascii="Tahoma" w:hAnsi="Tahoma" w:cs="Tahoma"/>
        </w:rPr>
      </w:pPr>
      <w:r w:rsidRPr="00025192">
        <w:rPr>
          <w:rFonts w:ascii="Tahoma" w:hAnsi="Tahoma" w:cs="Tahoma"/>
        </w:rPr>
        <w:t xml:space="preserve">Pooblaščamo </w:t>
      </w:r>
      <w:r w:rsidR="00B0684D">
        <w:rPr>
          <w:rFonts w:ascii="Tahoma" w:hAnsi="Tahoma" w:cs="Tahoma"/>
        </w:rPr>
        <w:t>naročnika ____________________</w:t>
      </w:r>
      <w:r w:rsidR="006B6EE3">
        <w:rPr>
          <w:rFonts w:ascii="Tahoma" w:hAnsi="Tahoma" w:cs="Tahoma"/>
        </w:rPr>
        <w:t xml:space="preserve"> </w:t>
      </w:r>
      <w:r w:rsidRPr="00025192">
        <w:rPr>
          <w:rFonts w:ascii="Tahoma" w:hAnsi="Tahoma" w:cs="Tahoma"/>
        </w:rPr>
        <w:t>, da v primeru, če mi kot izvajalec ne bomo izpolnili pogodbenih obveznosti v dogovorjeni kvaliteti, količini in rokih, opredeljenih v zgoraj citiran</w:t>
      </w:r>
      <w:r w:rsidR="00F636D4">
        <w:rPr>
          <w:rFonts w:ascii="Tahoma" w:hAnsi="Tahoma" w:cs="Tahoma"/>
        </w:rPr>
        <w:t>em okvirnem sporazumu</w:t>
      </w:r>
      <w:r w:rsidRPr="00025192">
        <w:rPr>
          <w:rFonts w:ascii="Tahoma" w:hAnsi="Tahoma" w:cs="Tahoma"/>
        </w:rPr>
        <w:t>, da:</w:t>
      </w:r>
    </w:p>
    <w:p w14:paraId="40567B15" w14:textId="77777777" w:rsidR="00DC10BE" w:rsidRPr="00025192" w:rsidRDefault="00DC10BE" w:rsidP="00890DE3">
      <w:pPr>
        <w:keepNext/>
        <w:keepLines/>
        <w:numPr>
          <w:ilvl w:val="0"/>
          <w:numId w:val="7"/>
        </w:numPr>
        <w:jc w:val="both"/>
        <w:rPr>
          <w:rFonts w:ascii="Tahoma" w:hAnsi="Tahoma" w:cs="Tahoma"/>
        </w:rPr>
      </w:pPr>
      <w:r w:rsidRPr="00025192">
        <w:rPr>
          <w:rFonts w:ascii="Tahoma" w:hAnsi="Tahoma" w:cs="Tahoma"/>
        </w:rPr>
        <w:t xml:space="preserve">izpolni bianko menico v višini do </w:t>
      </w:r>
      <w:r w:rsidR="00967AFC">
        <w:rPr>
          <w:rFonts w:ascii="Tahoma" w:hAnsi="Tahoma" w:cs="Tahoma"/>
        </w:rPr>
        <w:t>________________</w:t>
      </w:r>
      <w:r w:rsidRPr="00025192">
        <w:rPr>
          <w:rFonts w:ascii="Tahoma" w:hAnsi="Tahoma" w:cs="Tahoma"/>
        </w:rPr>
        <w:t xml:space="preserve"> EUR,</w:t>
      </w:r>
    </w:p>
    <w:p w14:paraId="50BCBAC1" w14:textId="77777777" w:rsidR="00DC10BE" w:rsidRPr="00025192" w:rsidRDefault="00DC10BE" w:rsidP="00890DE3">
      <w:pPr>
        <w:keepNext/>
        <w:keepLines/>
        <w:numPr>
          <w:ilvl w:val="0"/>
          <w:numId w:val="7"/>
        </w:numPr>
        <w:jc w:val="both"/>
        <w:rPr>
          <w:rFonts w:ascii="Tahoma" w:hAnsi="Tahoma" w:cs="Tahoma"/>
        </w:rPr>
      </w:pPr>
      <w:r w:rsidRPr="00025192">
        <w:rPr>
          <w:rFonts w:ascii="Tahoma" w:hAnsi="Tahoma" w:cs="Tahoma"/>
        </w:rPr>
        <w:t>da izpolni vse druge sestavne dele menic, ki niso izpolnjeni,</w:t>
      </w:r>
    </w:p>
    <w:p w14:paraId="73556E0E" w14:textId="77777777" w:rsidR="00DC10BE" w:rsidRPr="00025192" w:rsidRDefault="00DC10BE" w:rsidP="00890DE3">
      <w:pPr>
        <w:keepNext/>
        <w:keepLines/>
        <w:numPr>
          <w:ilvl w:val="0"/>
          <w:numId w:val="7"/>
        </w:numPr>
        <w:jc w:val="both"/>
        <w:rPr>
          <w:rFonts w:ascii="Tahoma" w:hAnsi="Tahoma" w:cs="Tahoma"/>
        </w:rPr>
      </w:pPr>
      <w:r w:rsidRPr="00025192">
        <w:rPr>
          <w:rFonts w:ascii="Tahoma" w:hAnsi="Tahoma" w:cs="Tahoma"/>
        </w:rPr>
        <w:t>da po potrebi zapiše na menici tudi katerokoli menično klavzulo, ki sicer ni bistvena menična sestavina.</w:t>
      </w:r>
    </w:p>
    <w:p w14:paraId="2F6BF72A" w14:textId="77777777" w:rsidR="00DC10BE" w:rsidRPr="00025192" w:rsidRDefault="00DC10BE" w:rsidP="005B7A45">
      <w:pPr>
        <w:keepNext/>
        <w:keepLines/>
        <w:tabs>
          <w:tab w:val="left" w:pos="4253"/>
        </w:tabs>
        <w:jc w:val="both"/>
        <w:rPr>
          <w:rFonts w:ascii="Tahoma" w:hAnsi="Tahoma" w:cs="Tahoma"/>
        </w:rPr>
      </w:pPr>
    </w:p>
    <w:p w14:paraId="5BF5C545" w14:textId="77777777" w:rsidR="00DC10BE" w:rsidRDefault="00DC10BE" w:rsidP="005B7A45">
      <w:pPr>
        <w:keepNext/>
        <w:keepLines/>
        <w:tabs>
          <w:tab w:val="left" w:pos="4253"/>
        </w:tabs>
        <w:jc w:val="both"/>
        <w:rPr>
          <w:rFonts w:ascii="Tahoma" w:hAnsi="Tahoma" w:cs="Tahoma"/>
        </w:rPr>
      </w:pPr>
      <w:r w:rsidRPr="00025192">
        <w:rPr>
          <w:rFonts w:ascii="Tahoma" w:hAnsi="Tahoma" w:cs="Tahoma"/>
        </w:rPr>
        <w:t>V primeru spremembe upnika predmetnih terjatev, veljajo določbe tega pooblastila tudi v korist novih upnikov.</w:t>
      </w:r>
    </w:p>
    <w:p w14:paraId="7E9DDF0D" w14:textId="77777777" w:rsidR="00DC5974" w:rsidRPr="00025192" w:rsidRDefault="00DC5974" w:rsidP="005B7A45">
      <w:pPr>
        <w:keepNext/>
        <w:keepLines/>
        <w:tabs>
          <w:tab w:val="left" w:pos="4253"/>
        </w:tabs>
        <w:jc w:val="both"/>
        <w:rPr>
          <w:rFonts w:ascii="Tahoma" w:hAnsi="Tahoma" w:cs="Tahoma"/>
        </w:rPr>
      </w:pPr>
    </w:p>
    <w:p w14:paraId="0982E0A6" w14:textId="16D2391C" w:rsidR="00DC10BE" w:rsidRPr="00025192" w:rsidRDefault="00DC10BE" w:rsidP="005B7A45">
      <w:pPr>
        <w:keepNext/>
        <w:keepLines/>
        <w:tabs>
          <w:tab w:val="left" w:pos="4253"/>
        </w:tabs>
        <w:jc w:val="both"/>
        <w:rPr>
          <w:rFonts w:ascii="Tahoma" w:hAnsi="Tahoma" w:cs="Tahoma"/>
        </w:rPr>
      </w:pPr>
      <w:r w:rsidRPr="00025192">
        <w:rPr>
          <w:rFonts w:ascii="Tahoma" w:hAnsi="Tahoma" w:cs="Tahoma"/>
        </w:rPr>
        <w:t xml:space="preserve">Pooblaščamo </w:t>
      </w:r>
      <w:r w:rsidR="000576F8">
        <w:rPr>
          <w:rFonts w:ascii="Tahoma" w:hAnsi="Tahoma" w:cs="Tahoma"/>
        </w:rPr>
        <w:t>____________________</w:t>
      </w:r>
      <w:r w:rsidR="00180A7C">
        <w:rPr>
          <w:rFonts w:ascii="Tahoma" w:hAnsi="Tahoma" w:cs="Tahoma"/>
        </w:rPr>
        <w:t xml:space="preserve"> </w:t>
      </w:r>
      <w:r w:rsidRPr="00025192">
        <w:rPr>
          <w:rFonts w:ascii="Tahoma" w:hAnsi="Tahoma" w:cs="Tahoma"/>
        </w:rPr>
        <w:t>, da menico po potrebi domicilira pri katerikoli banki, pri kateri imamo odprt račun.</w:t>
      </w:r>
    </w:p>
    <w:p w14:paraId="7CF0FB92" w14:textId="77777777" w:rsidR="00DC10BE" w:rsidRPr="00025192" w:rsidRDefault="00DC10BE" w:rsidP="005B7A45">
      <w:pPr>
        <w:keepNext/>
        <w:keepLines/>
        <w:tabs>
          <w:tab w:val="left" w:pos="4253"/>
        </w:tabs>
        <w:jc w:val="both"/>
        <w:rPr>
          <w:rFonts w:ascii="Tahoma" w:hAnsi="Tahoma" w:cs="Tahoma"/>
        </w:rPr>
      </w:pPr>
    </w:p>
    <w:p w14:paraId="43F003E1" w14:textId="77777777" w:rsidR="00DC10BE" w:rsidRPr="00025192" w:rsidRDefault="00DC10BE" w:rsidP="005B7A45">
      <w:pPr>
        <w:keepNext/>
        <w:keepLines/>
        <w:jc w:val="both"/>
        <w:rPr>
          <w:rFonts w:ascii="Tahoma" w:hAnsi="Tahoma" w:cs="Tahoma"/>
        </w:rPr>
      </w:pPr>
      <w:r w:rsidRPr="00025192">
        <w:rPr>
          <w:rFonts w:ascii="Tahoma" w:hAnsi="Tahoma" w:cs="Tahoma"/>
        </w:rPr>
        <w:t>S to menično izjavo pooblaščamo _________________________(navedba banke), da v breme našega transakcijskega računa št. _________________________ unovči predloženo menico najkasneje do _____________ .</w:t>
      </w:r>
    </w:p>
    <w:p w14:paraId="69D1A1AF" w14:textId="77777777" w:rsidR="00185989" w:rsidRDefault="00185989" w:rsidP="005B7A45">
      <w:pPr>
        <w:keepNext/>
        <w:keepLines/>
        <w:jc w:val="both"/>
        <w:rPr>
          <w:rFonts w:ascii="Tahoma" w:hAnsi="Tahoma" w:cs="Tahoma"/>
        </w:rPr>
      </w:pPr>
    </w:p>
    <w:p w14:paraId="2A349356" w14:textId="77777777" w:rsidR="00DC10BE" w:rsidRDefault="00DC10BE" w:rsidP="005B7A45">
      <w:pPr>
        <w:keepNext/>
        <w:keepLines/>
        <w:jc w:val="both"/>
        <w:rPr>
          <w:rFonts w:ascii="Tahoma" w:hAnsi="Tahoma" w:cs="Tahoma"/>
        </w:rPr>
      </w:pPr>
      <w:r w:rsidRPr="00025192">
        <w:rPr>
          <w:rFonts w:ascii="Tahoma" w:hAnsi="Tahoma" w:cs="Tahoma"/>
        </w:rPr>
        <w:t>Pooblaščamo tudi katerokoli banko, pri kateri bi imeli odprt račun, da v breme našega transakcijskega računa unovči predloženo menico.</w:t>
      </w:r>
    </w:p>
    <w:p w14:paraId="3E051F23" w14:textId="77777777" w:rsidR="00DC5974" w:rsidRPr="00025192" w:rsidRDefault="00DC5974" w:rsidP="005B7A45">
      <w:pPr>
        <w:keepNext/>
        <w:keepLines/>
        <w:jc w:val="both"/>
        <w:rPr>
          <w:rFonts w:ascii="Tahoma" w:hAnsi="Tahoma" w:cs="Tahoma"/>
        </w:rPr>
      </w:pPr>
    </w:p>
    <w:p w14:paraId="658853D6" w14:textId="35938388" w:rsidR="00DC10BE" w:rsidRPr="00025192" w:rsidRDefault="00DC10BE" w:rsidP="005B7A45">
      <w:pPr>
        <w:keepNext/>
        <w:keepLines/>
        <w:jc w:val="both"/>
        <w:rPr>
          <w:rFonts w:ascii="Tahoma" w:hAnsi="Tahoma" w:cs="Tahoma"/>
        </w:rPr>
      </w:pPr>
      <w:r w:rsidRPr="00025192">
        <w:rPr>
          <w:rFonts w:ascii="Tahoma" w:hAnsi="Tahoma" w:cs="Tahoma"/>
        </w:rPr>
        <w:t xml:space="preserve">S podpisom tega pooblastila soglašamo, da </w:t>
      </w:r>
      <w:r w:rsidR="00620162">
        <w:rPr>
          <w:rFonts w:ascii="Tahoma" w:hAnsi="Tahoma" w:cs="Tahoma"/>
        </w:rPr>
        <w:t>________________</w:t>
      </w:r>
      <w:r w:rsidR="00180A7C">
        <w:rPr>
          <w:rFonts w:ascii="Tahoma" w:hAnsi="Tahoma" w:cs="Tahoma"/>
        </w:rPr>
        <w:t xml:space="preserve"> </w:t>
      </w:r>
      <w:r w:rsidRPr="00025192">
        <w:rPr>
          <w:rFonts w:ascii="Tahoma" w:hAnsi="Tahoma" w:cs="Tahoma"/>
        </w:rPr>
        <w:t xml:space="preserve">opravi poizvedbe o številkah transakcijskih računov pri katerikoli banki, finančni organizaciji ali </w:t>
      </w:r>
      <w:r w:rsidR="00584BC9" w:rsidRPr="00025192">
        <w:rPr>
          <w:rFonts w:ascii="Tahoma" w:hAnsi="Tahoma" w:cs="Tahoma"/>
        </w:rPr>
        <w:t>upravljavcu</w:t>
      </w:r>
      <w:r w:rsidRPr="00025192">
        <w:rPr>
          <w:rFonts w:ascii="Tahoma" w:hAnsi="Tahoma" w:cs="Tahoma"/>
        </w:rPr>
        <w:t xml:space="preserve"> baz podatkov o računih.</w:t>
      </w:r>
    </w:p>
    <w:p w14:paraId="3A051594" w14:textId="77777777" w:rsidR="00DC10BE" w:rsidRPr="00025192" w:rsidRDefault="00DC10BE" w:rsidP="005B7A45">
      <w:pPr>
        <w:keepNext/>
        <w:keepLines/>
        <w:jc w:val="both"/>
        <w:rPr>
          <w:rFonts w:ascii="Tahoma" w:hAnsi="Tahoma" w:cs="Tahoma"/>
        </w:rPr>
      </w:pPr>
    </w:p>
    <w:p w14:paraId="7019AAA0" w14:textId="77777777" w:rsidR="00DC10BE" w:rsidRPr="00025192" w:rsidRDefault="00DC10BE" w:rsidP="005B7A45">
      <w:pPr>
        <w:keepNext/>
        <w:keepLines/>
        <w:jc w:val="both"/>
        <w:rPr>
          <w:rFonts w:ascii="Tahoma" w:hAnsi="Tahoma" w:cs="Tahoma"/>
        </w:rPr>
      </w:pPr>
      <w:r w:rsidRPr="00025192">
        <w:rPr>
          <w:rFonts w:ascii="Tahoma" w:hAnsi="Tahoma" w:cs="Tahoma"/>
        </w:rPr>
        <w:t>Zavezujemo se, da tega pooblastila ne bomo preklicali.</w:t>
      </w:r>
    </w:p>
    <w:p w14:paraId="23B3B07E" w14:textId="77777777" w:rsidR="00DC10BE" w:rsidRPr="00025192" w:rsidRDefault="00DC10BE" w:rsidP="005B7A45">
      <w:pPr>
        <w:keepNext/>
        <w:keepLines/>
        <w:jc w:val="both"/>
        <w:rPr>
          <w:rFonts w:ascii="Tahoma" w:hAnsi="Tahoma" w:cs="Tahoma"/>
        </w:rPr>
      </w:pPr>
    </w:p>
    <w:p w14:paraId="3F8688B2" w14:textId="77777777" w:rsidR="00DC10BE" w:rsidRPr="00025192" w:rsidRDefault="00DC10BE" w:rsidP="005B7A45">
      <w:pPr>
        <w:keepNext/>
        <w:keepLines/>
        <w:jc w:val="both"/>
        <w:rPr>
          <w:rFonts w:ascii="Tahoma" w:hAnsi="Tahoma" w:cs="Tahoma"/>
        </w:rPr>
      </w:pPr>
      <w:r w:rsidRPr="00025192">
        <w:rPr>
          <w:rFonts w:ascii="Tahoma" w:hAnsi="Tahoma" w:cs="Tahoma"/>
        </w:rPr>
        <w:t>Priloga: 1 bianko menica</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Izdajatelj menice:</w:t>
      </w:r>
    </w:p>
    <w:p w14:paraId="2736F3FA" w14:textId="77777777" w:rsidR="00DC10BE" w:rsidRPr="00025192" w:rsidRDefault="00DC10BE" w:rsidP="005B7A45">
      <w:pPr>
        <w:keepNext/>
        <w:keepLines/>
        <w:jc w:val="both"/>
        <w:rPr>
          <w:rFonts w:ascii="Tahoma" w:hAnsi="Tahoma" w:cs="Tahoma"/>
        </w:rPr>
      </w:pPr>
    </w:p>
    <w:p w14:paraId="023A7319" w14:textId="2C11E5A7" w:rsidR="00DC10BE" w:rsidRDefault="00DC10BE" w:rsidP="005B7A45">
      <w:pPr>
        <w:keepNext/>
        <w:keepLines/>
        <w:ind w:left="5672" w:firstLine="709"/>
        <w:jc w:val="both"/>
        <w:rPr>
          <w:rFonts w:ascii="Tahoma" w:hAnsi="Tahoma" w:cs="Tahoma"/>
        </w:rPr>
      </w:pPr>
      <w:r w:rsidRPr="00025192">
        <w:rPr>
          <w:rFonts w:ascii="Tahoma" w:hAnsi="Tahoma" w:cs="Tahoma"/>
        </w:rPr>
        <w:t xml:space="preserve"> (Žig in podpis)</w:t>
      </w:r>
    </w:p>
    <w:p w14:paraId="45A40D03" w14:textId="77777777" w:rsidR="00620162" w:rsidRPr="00025192" w:rsidRDefault="00620162" w:rsidP="005B7A45">
      <w:pPr>
        <w:keepNext/>
        <w:keepLines/>
        <w:ind w:left="5672" w:firstLine="709"/>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742E81" w:rsidRPr="00724773" w14:paraId="2E59EA8E" w14:textId="77777777" w:rsidTr="0016671C">
        <w:tc>
          <w:tcPr>
            <w:tcW w:w="599" w:type="dxa"/>
            <w:tcBorders>
              <w:top w:val="single" w:sz="4" w:space="0" w:color="auto"/>
              <w:bottom w:val="single" w:sz="4" w:space="0" w:color="auto"/>
              <w:right w:val="nil"/>
            </w:tcBorders>
          </w:tcPr>
          <w:p w14:paraId="175E3F2E" w14:textId="77777777" w:rsidR="00742E81" w:rsidRPr="00724773" w:rsidRDefault="00742E81" w:rsidP="0016671C">
            <w:pPr>
              <w:keepNext/>
              <w:spacing w:line="276" w:lineRule="auto"/>
              <w:jc w:val="right"/>
              <w:rPr>
                <w:rFonts w:ascii="Tahoma" w:hAnsi="Tahoma" w:cs="Tahoma"/>
                <w:color w:val="000000"/>
              </w:rPr>
            </w:pPr>
            <w:r w:rsidRPr="00524484">
              <w:rPr>
                <w:rFonts w:ascii="Calibri" w:eastAsia="Calibri" w:hAnsi="Calibri"/>
                <w:sz w:val="22"/>
                <w:szCs w:val="22"/>
                <w:lang w:eastAsia="en-US"/>
              </w:rPr>
              <w:br w:type="page"/>
            </w:r>
            <w:r>
              <w:br w:type="page"/>
            </w:r>
            <w:r>
              <w:br w:type="page"/>
            </w:r>
            <w:r>
              <w:rPr>
                <w:rFonts w:ascii="Calibri" w:eastAsia="Calibri" w:hAnsi="Calibri"/>
                <w:sz w:val="22"/>
                <w:szCs w:val="22"/>
                <w:lang w:eastAsia="en-US"/>
              </w:rPr>
              <w:br w:type="page"/>
            </w:r>
            <w:r w:rsidRPr="00724773">
              <w:rPr>
                <w:rFonts w:ascii="Tahoma" w:hAnsi="Tahoma" w:cs="Tahoma"/>
                <w:b/>
                <w:color w:val="000000"/>
              </w:rPr>
              <w:tab/>
            </w:r>
          </w:p>
        </w:tc>
        <w:tc>
          <w:tcPr>
            <w:tcW w:w="7551" w:type="dxa"/>
            <w:tcBorders>
              <w:top w:val="single" w:sz="4" w:space="0" w:color="auto"/>
              <w:left w:val="nil"/>
              <w:bottom w:val="single" w:sz="4" w:space="0" w:color="auto"/>
            </w:tcBorders>
          </w:tcPr>
          <w:p w14:paraId="15AA8AED" w14:textId="2C863D6D" w:rsidR="00742E81" w:rsidRPr="00724773" w:rsidRDefault="00742E81" w:rsidP="006B7BF7">
            <w:pPr>
              <w:keepNext/>
              <w:spacing w:line="276" w:lineRule="auto"/>
              <w:rPr>
                <w:rFonts w:ascii="Tahoma" w:hAnsi="Tahoma" w:cs="Tahoma"/>
                <w:color w:val="000000"/>
              </w:rPr>
            </w:pPr>
            <w:r>
              <w:rPr>
                <w:rFonts w:ascii="Tahoma" w:hAnsi="Tahoma" w:cs="Tahoma"/>
                <w:color w:val="000000"/>
              </w:rPr>
              <w:t>NAROČILO ZA POSREDOVANJE DELAVCA</w:t>
            </w:r>
            <w:r w:rsidRPr="00724773">
              <w:rPr>
                <w:rFonts w:ascii="Tahoma" w:hAnsi="Tahoma" w:cs="Tahoma"/>
                <w:color w:val="000000"/>
              </w:rPr>
              <w:t xml:space="preserve"> </w:t>
            </w:r>
          </w:p>
        </w:tc>
        <w:tc>
          <w:tcPr>
            <w:tcW w:w="1014" w:type="dxa"/>
            <w:tcBorders>
              <w:top w:val="single" w:sz="4" w:space="0" w:color="auto"/>
              <w:bottom w:val="single" w:sz="4" w:space="0" w:color="auto"/>
              <w:right w:val="nil"/>
            </w:tcBorders>
          </w:tcPr>
          <w:p w14:paraId="4AA06DF4" w14:textId="77777777" w:rsidR="00742E81" w:rsidRPr="00724773" w:rsidRDefault="00742E81" w:rsidP="0016671C">
            <w:pPr>
              <w:keepNext/>
              <w:spacing w:line="276" w:lineRule="auto"/>
              <w:jc w:val="right"/>
              <w:rPr>
                <w:rFonts w:ascii="Tahoma" w:hAnsi="Tahoma" w:cs="Tahoma"/>
                <w:b/>
                <w:color w:val="000000"/>
              </w:rPr>
            </w:pPr>
            <w:r>
              <w:rPr>
                <w:rFonts w:ascii="Tahoma" w:hAnsi="Tahoma" w:cs="Tahoma"/>
                <w:b/>
                <w:color w:val="000000"/>
              </w:rPr>
              <w:t>VZOREC</w:t>
            </w:r>
          </w:p>
        </w:tc>
        <w:tc>
          <w:tcPr>
            <w:tcW w:w="551" w:type="dxa"/>
            <w:tcBorders>
              <w:top w:val="single" w:sz="4" w:space="0" w:color="auto"/>
              <w:left w:val="nil"/>
              <w:bottom w:val="single" w:sz="4" w:space="0" w:color="auto"/>
            </w:tcBorders>
          </w:tcPr>
          <w:p w14:paraId="07A70AE7" w14:textId="77777777" w:rsidR="00742E81" w:rsidRPr="00724773" w:rsidRDefault="00742E81" w:rsidP="0016671C">
            <w:pPr>
              <w:keepNext/>
              <w:spacing w:line="276" w:lineRule="auto"/>
              <w:rPr>
                <w:rFonts w:ascii="Tahoma" w:hAnsi="Tahoma" w:cs="Tahoma"/>
                <w:b/>
                <w:i/>
                <w:color w:val="000000"/>
              </w:rPr>
            </w:pPr>
          </w:p>
        </w:tc>
      </w:tr>
    </w:tbl>
    <w:p w14:paraId="4A880AA0" w14:textId="77777777" w:rsidR="00742E81" w:rsidRPr="00724773" w:rsidRDefault="00742E81" w:rsidP="00742E81">
      <w:pPr>
        <w:keepNext/>
        <w:spacing w:line="276" w:lineRule="auto"/>
        <w:jc w:val="right"/>
        <w:rPr>
          <w:b/>
          <w:color w:val="000000"/>
        </w:rPr>
      </w:pPr>
    </w:p>
    <w:p w14:paraId="600C6913" w14:textId="77777777" w:rsidR="00742E81" w:rsidRPr="008D017E" w:rsidRDefault="00742E81" w:rsidP="00742E81">
      <w:pPr>
        <w:keepNext/>
        <w:spacing w:line="276" w:lineRule="auto"/>
        <w:rPr>
          <w:color w:val="4472C4"/>
        </w:rPr>
      </w:pPr>
    </w:p>
    <w:p w14:paraId="5727ECA5" w14:textId="77777777" w:rsidR="00742E81" w:rsidRPr="00920669" w:rsidRDefault="00742E81" w:rsidP="00742E81">
      <w:pPr>
        <w:spacing w:after="360" w:line="276" w:lineRule="auto"/>
        <w:rPr>
          <w:rFonts w:ascii="Tahoma" w:eastAsia="Calibri" w:hAnsi="Tahoma" w:cs="Tahoma"/>
          <w:b/>
          <w:sz w:val="22"/>
          <w:szCs w:val="22"/>
          <w:lang w:eastAsia="en-US"/>
        </w:rPr>
      </w:pPr>
      <w:r w:rsidRPr="00920669">
        <w:rPr>
          <w:rFonts w:ascii="Tahoma" w:eastAsia="Calibri" w:hAnsi="Tahoma" w:cs="Tahoma"/>
          <w:b/>
          <w:sz w:val="22"/>
          <w:szCs w:val="22"/>
          <w:lang w:eastAsia="en-US"/>
        </w:rPr>
        <w:t>NAROČILO ZA POSREDOVANJE DELAVCA</w:t>
      </w:r>
    </w:p>
    <w:p w14:paraId="31AE619D" w14:textId="747296F1" w:rsidR="00742E81" w:rsidRPr="00B609F6" w:rsidRDefault="00742E81" w:rsidP="00742E81">
      <w:pPr>
        <w:tabs>
          <w:tab w:val="right" w:pos="8647"/>
          <w:tab w:val="right" w:pos="9354"/>
        </w:tabs>
        <w:spacing w:after="200" w:line="276" w:lineRule="auto"/>
        <w:rPr>
          <w:rFonts w:ascii="Tahoma" w:eastAsia="Calibri" w:hAnsi="Tahoma" w:cs="Tahoma"/>
          <w:lang w:eastAsia="en-US"/>
        </w:rPr>
      </w:pPr>
      <w:r w:rsidRPr="00B609F6">
        <w:rPr>
          <w:rFonts w:ascii="Tahoma" w:eastAsia="Calibri" w:hAnsi="Tahoma" w:cs="Tahoma"/>
          <w:lang w:eastAsia="en-US"/>
        </w:rPr>
        <w:t xml:space="preserve">Uporabnik </w:t>
      </w:r>
      <w:r w:rsidR="006B7BF7" w:rsidRPr="00B609F6">
        <w:rPr>
          <w:rFonts w:ascii="Tahoma" w:eastAsia="Calibri" w:hAnsi="Tahoma" w:cs="Tahoma"/>
          <w:lang w:eastAsia="en-US"/>
        </w:rPr>
        <w:t>_____________</w:t>
      </w:r>
      <w:r w:rsidRPr="00B609F6">
        <w:rPr>
          <w:rFonts w:ascii="Tahoma" w:eastAsia="Calibri" w:hAnsi="Tahoma" w:cs="Tahoma"/>
          <w:lang w:eastAsia="en-US"/>
        </w:rPr>
        <w:t xml:space="preserve"> naroča posredovanje delavca v skladu s priloženim predlogom za zaposlitev</w:t>
      </w:r>
      <w:r w:rsidR="00F17DCB" w:rsidRPr="00B609F6">
        <w:rPr>
          <w:rFonts w:ascii="Tahoma" w:eastAsia="Calibri" w:hAnsi="Tahoma" w:cs="Tahoma"/>
          <w:lang w:eastAsia="en-US"/>
        </w:rPr>
        <w:t xml:space="preserve"> na delovno mesto: _________________ </w:t>
      </w:r>
      <w:r w:rsidRPr="00B609F6">
        <w:rPr>
          <w:rFonts w:ascii="Tahoma" w:eastAsia="Calibri" w:hAnsi="Tahoma" w:cs="Tahoma"/>
          <w:lang w:eastAsia="en-US"/>
        </w:rPr>
        <w:t>.</w:t>
      </w:r>
    </w:p>
    <w:p w14:paraId="09E39E8D" w14:textId="31854D9D" w:rsidR="00742E81" w:rsidRPr="00B609F6" w:rsidRDefault="00742E81" w:rsidP="00742E81">
      <w:pPr>
        <w:tabs>
          <w:tab w:val="right" w:pos="8647"/>
          <w:tab w:val="right" w:pos="9354"/>
        </w:tabs>
        <w:spacing w:after="200" w:line="276" w:lineRule="auto"/>
        <w:rPr>
          <w:rFonts w:ascii="Tahoma" w:eastAsia="Calibri" w:hAnsi="Tahoma" w:cs="Tahoma"/>
          <w:lang w:eastAsia="en-US"/>
        </w:rPr>
      </w:pPr>
      <w:r w:rsidRPr="00B609F6">
        <w:rPr>
          <w:rFonts w:ascii="Tahoma" w:eastAsia="Calibri" w:hAnsi="Tahoma" w:cs="Tahoma"/>
          <w:lang w:eastAsia="en-US"/>
        </w:rPr>
        <w:t>Nastop dela dne__________________________</w:t>
      </w:r>
      <w:r w:rsidR="00F17DCB" w:rsidRPr="00B609F6">
        <w:rPr>
          <w:rFonts w:ascii="Tahoma" w:eastAsia="Calibri" w:hAnsi="Tahoma" w:cs="Tahoma"/>
          <w:lang w:eastAsia="en-US"/>
        </w:rPr>
        <w:t xml:space="preserve"> .</w:t>
      </w:r>
    </w:p>
    <w:p w14:paraId="7C464AE1" w14:textId="77777777" w:rsidR="00742E81" w:rsidRPr="00B609F6" w:rsidRDefault="00742E81" w:rsidP="00742E81">
      <w:pPr>
        <w:tabs>
          <w:tab w:val="right" w:pos="8647"/>
          <w:tab w:val="right" w:pos="9354"/>
        </w:tabs>
        <w:spacing w:after="80" w:line="276" w:lineRule="auto"/>
        <w:rPr>
          <w:rFonts w:ascii="Tahoma" w:eastAsia="Calibri" w:hAnsi="Tahoma" w:cs="Tahoma"/>
          <w:lang w:eastAsia="en-US"/>
        </w:rPr>
      </w:pPr>
      <w:r w:rsidRPr="00B609F6">
        <w:rPr>
          <w:rFonts w:ascii="Tahoma" w:eastAsia="Calibri" w:hAnsi="Tahoma" w:cs="Tahoma"/>
          <w:lang w:eastAsia="en-US"/>
        </w:rPr>
        <w:t>Prvi dan dela se napoteni delavec zglasi na lokaciji oziroma naslovu uporabnika:</w:t>
      </w:r>
    </w:p>
    <w:p w14:paraId="3E47951B" w14:textId="3E775DE2" w:rsidR="006B7BF7" w:rsidRPr="00B609F6" w:rsidRDefault="006B7BF7" w:rsidP="00742E81">
      <w:pPr>
        <w:tabs>
          <w:tab w:val="right" w:pos="9356"/>
        </w:tabs>
        <w:spacing w:before="240" w:after="360" w:line="276" w:lineRule="auto"/>
        <w:rPr>
          <w:rFonts w:ascii="Tahoma" w:eastAsia="Calibri" w:hAnsi="Tahoma" w:cs="Tahoma"/>
          <w:lang w:eastAsia="en-US"/>
        </w:rPr>
      </w:pPr>
      <w:r w:rsidRPr="00B609F6">
        <w:rPr>
          <w:rFonts w:ascii="Tahoma" w:eastAsia="Calibri" w:hAnsi="Tahoma" w:cs="Tahoma"/>
          <w:lang w:eastAsia="en-US"/>
        </w:rPr>
        <w:t>______________________________________</w:t>
      </w:r>
    </w:p>
    <w:p w14:paraId="26473FA8" w14:textId="77777777" w:rsidR="006B7BF7" w:rsidRPr="00B609F6" w:rsidRDefault="006B7BF7" w:rsidP="00742E81">
      <w:pPr>
        <w:tabs>
          <w:tab w:val="right" w:pos="9356"/>
        </w:tabs>
        <w:spacing w:before="240" w:after="360" w:line="276" w:lineRule="auto"/>
        <w:rPr>
          <w:rFonts w:ascii="Tahoma" w:eastAsia="Calibri" w:hAnsi="Tahoma" w:cs="Tahoma"/>
          <w:lang w:eastAsia="en-US"/>
        </w:rPr>
      </w:pPr>
    </w:p>
    <w:p w14:paraId="436ACB52" w14:textId="4E96D4FC" w:rsidR="00742E81" w:rsidRPr="00B609F6" w:rsidRDefault="00742E81" w:rsidP="00742E81">
      <w:pPr>
        <w:tabs>
          <w:tab w:val="right" w:pos="9356"/>
        </w:tabs>
        <w:spacing w:before="240" w:after="360" w:line="276" w:lineRule="auto"/>
        <w:rPr>
          <w:rFonts w:ascii="Tahoma" w:eastAsia="Calibri" w:hAnsi="Tahoma" w:cs="Tahoma"/>
          <w:u w:val="single"/>
          <w:lang w:eastAsia="en-US"/>
        </w:rPr>
      </w:pPr>
      <w:r w:rsidRPr="00B609F6">
        <w:rPr>
          <w:rFonts w:ascii="Tahoma" w:eastAsia="Calibri" w:hAnsi="Tahoma" w:cs="Tahoma"/>
          <w:lang w:eastAsia="en-US"/>
        </w:rPr>
        <w:t>Kontaktna oseba uporabnika:</w:t>
      </w:r>
      <w:r w:rsidR="00F17DCB" w:rsidRPr="00B609F6">
        <w:rPr>
          <w:rFonts w:ascii="Tahoma" w:eastAsia="Calibri" w:hAnsi="Tahoma" w:cs="Tahoma"/>
          <w:lang w:eastAsia="en-US"/>
        </w:rPr>
        <w:t xml:space="preserve"> _________________________________</w:t>
      </w:r>
    </w:p>
    <w:p w14:paraId="7306D4EA" w14:textId="77777777" w:rsidR="00742E81" w:rsidRPr="00B609F6" w:rsidRDefault="00742E81" w:rsidP="00742E81">
      <w:pPr>
        <w:tabs>
          <w:tab w:val="right" w:pos="8647"/>
          <w:tab w:val="right" w:pos="9354"/>
        </w:tabs>
        <w:spacing w:line="276" w:lineRule="auto"/>
        <w:rPr>
          <w:rFonts w:ascii="Tahoma" w:eastAsia="Calibri" w:hAnsi="Tahoma" w:cs="Tahoma"/>
          <w:lang w:eastAsia="en-US"/>
        </w:rPr>
      </w:pPr>
      <w:r w:rsidRPr="00B609F6">
        <w:rPr>
          <w:rFonts w:ascii="Tahoma" w:eastAsia="Calibri" w:hAnsi="Tahoma" w:cs="Tahoma"/>
          <w:lang w:eastAsia="en-US"/>
        </w:rPr>
        <w:t>Ostale priloge:</w:t>
      </w:r>
    </w:p>
    <w:p w14:paraId="682303D3" w14:textId="2F58A536" w:rsidR="00742E81" w:rsidRPr="00B609F6" w:rsidRDefault="00742E81" w:rsidP="00742E81">
      <w:pPr>
        <w:tabs>
          <w:tab w:val="right" w:pos="8647"/>
          <w:tab w:val="right" w:pos="9354"/>
        </w:tabs>
        <w:spacing w:line="276" w:lineRule="auto"/>
        <w:rPr>
          <w:rFonts w:ascii="Tahoma" w:eastAsia="Calibri" w:hAnsi="Tahoma" w:cs="Tahoma"/>
          <w:lang w:eastAsia="en-US"/>
        </w:rPr>
      </w:pPr>
      <w:r w:rsidRPr="00B609F6">
        <w:rPr>
          <w:rFonts w:ascii="Tahoma" w:eastAsia="Calibri" w:hAnsi="Tahoma" w:cs="Tahoma"/>
          <w:lang w:eastAsia="en-US"/>
        </w:rPr>
        <w:t>- opis delovnega mesta</w:t>
      </w:r>
    </w:p>
    <w:p w14:paraId="2256A85F" w14:textId="5DEC4F01" w:rsidR="00742E81" w:rsidRPr="00B609F6" w:rsidRDefault="00742E81" w:rsidP="00742E81">
      <w:pPr>
        <w:tabs>
          <w:tab w:val="right" w:pos="8647"/>
          <w:tab w:val="right" w:pos="9354"/>
        </w:tabs>
        <w:spacing w:line="276" w:lineRule="auto"/>
        <w:rPr>
          <w:rFonts w:ascii="Tahoma" w:eastAsia="Calibri" w:hAnsi="Tahoma" w:cs="Tahoma"/>
          <w:lang w:eastAsia="en-US"/>
        </w:rPr>
      </w:pPr>
    </w:p>
    <w:p w14:paraId="7185FB82" w14:textId="77777777" w:rsidR="00742E81" w:rsidRPr="00B609F6" w:rsidRDefault="00742E81" w:rsidP="00742E81">
      <w:pPr>
        <w:tabs>
          <w:tab w:val="right" w:pos="9356"/>
        </w:tabs>
        <w:spacing w:before="240" w:after="200" w:line="276" w:lineRule="auto"/>
        <w:rPr>
          <w:rFonts w:ascii="Tahoma" w:eastAsia="Calibri" w:hAnsi="Tahoma" w:cs="Tahoma"/>
          <w:lang w:eastAsia="en-US"/>
        </w:rPr>
      </w:pPr>
    </w:p>
    <w:p w14:paraId="3C0E9081" w14:textId="77777777" w:rsidR="00742E81" w:rsidRPr="00B609F6" w:rsidRDefault="00742E81" w:rsidP="00742E81">
      <w:pPr>
        <w:tabs>
          <w:tab w:val="left" w:pos="5670"/>
        </w:tabs>
        <w:spacing w:after="200" w:line="276" w:lineRule="auto"/>
        <w:rPr>
          <w:rFonts w:ascii="Tahoma" w:eastAsia="Calibri" w:hAnsi="Tahoma" w:cs="Tahoma"/>
          <w:lang w:eastAsia="en-US"/>
        </w:rPr>
      </w:pPr>
      <w:r w:rsidRPr="00B609F6">
        <w:rPr>
          <w:rFonts w:ascii="Tahoma" w:eastAsia="Calibri" w:hAnsi="Tahoma" w:cs="Tahoma"/>
          <w:lang w:eastAsia="en-US"/>
        </w:rPr>
        <w:t xml:space="preserve">Služba za kadrovske </w:t>
      </w:r>
      <w:r w:rsidRPr="00B609F6">
        <w:rPr>
          <w:rFonts w:ascii="Tahoma" w:eastAsia="Calibri" w:hAnsi="Tahoma" w:cs="Tahoma"/>
          <w:lang w:eastAsia="en-US"/>
        </w:rPr>
        <w:tab/>
      </w:r>
      <w:r w:rsidRPr="00B609F6">
        <w:rPr>
          <w:rFonts w:ascii="Tahoma" w:eastAsia="Calibri" w:hAnsi="Tahoma" w:cs="Tahoma"/>
          <w:lang w:eastAsia="en-US"/>
        </w:rPr>
        <w:tab/>
        <w:t>Direktor</w:t>
      </w:r>
    </w:p>
    <w:p w14:paraId="15CA7C75" w14:textId="6F087347" w:rsidR="00742E81" w:rsidRPr="00B609F6" w:rsidRDefault="00742E81" w:rsidP="00742E81">
      <w:pPr>
        <w:tabs>
          <w:tab w:val="left" w:pos="5670"/>
        </w:tabs>
        <w:spacing w:after="200" w:line="276" w:lineRule="auto"/>
        <w:rPr>
          <w:rFonts w:ascii="Tahoma" w:eastAsia="Calibri" w:hAnsi="Tahoma" w:cs="Tahoma"/>
          <w:lang w:eastAsia="en-US"/>
        </w:rPr>
      </w:pPr>
      <w:r w:rsidRPr="00B609F6">
        <w:rPr>
          <w:rFonts w:ascii="Tahoma" w:eastAsia="Calibri" w:hAnsi="Tahoma" w:cs="Tahoma"/>
          <w:lang w:eastAsia="en-US"/>
        </w:rPr>
        <w:t>in splošne zadeve:</w:t>
      </w:r>
      <w:r w:rsidRPr="00B609F6">
        <w:rPr>
          <w:rFonts w:ascii="Tahoma" w:eastAsia="Calibri" w:hAnsi="Tahoma" w:cs="Tahoma"/>
          <w:lang w:eastAsia="en-US"/>
        </w:rPr>
        <w:tab/>
      </w:r>
      <w:r w:rsidRPr="00B609F6">
        <w:rPr>
          <w:rFonts w:ascii="Tahoma" w:eastAsia="Calibri" w:hAnsi="Tahoma" w:cs="Tahoma"/>
          <w:lang w:eastAsia="en-US"/>
        </w:rPr>
        <w:tab/>
      </w:r>
      <w:r w:rsidR="00E109F9" w:rsidRPr="00B609F6">
        <w:rPr>
          <w:rFonts w:ascii="Tahoma" w:eastAsia="Calibri" w:hAnsi="Tahoma" w:cs="Tahoma"/>
          <w:lang w:eastAsia="en-US"/>
        </w:rPr>
        <w:t>______________________</w:t>
      </w:r>
    </w:p>
    <w:p w14:paraId="141554F2" w14:textId="77777777" w:rsidR="00742E81" w:rsidRPr="00B609F6" w:rsidRDefault="00742E81" w:rsidP="00742E81">
      <w:pPr>
        <w:spacing w:after="240" w:line="276" w:lineRule="auto"/>
        <w:rPr>
          <w:rFonts w:ascii="Tahoma" w:eastAsia="Calibri" w:hAnsi="Tahoma" w:cs="Tahoma"/>
          <w:lang w:eastAsia="en-US"/>
        </w:rPr>
      </w:pPr>
      <w:r w:rsidRPr="00B609F6">
        <w:rPr>
          <w:rFonts w:ascii="Tahoma" w:eastAsia="Calibri" w:hAnsi="Tahoma" w:cs="Tahoma"/>
          <w:lang w:eastAsia="en-US"/>
        </w:rPr>
        <w:t>________________________</w:t>
      </w:r>
    </w:p>
    <w:p w14:paraId="1168837C" w14:textId="77777777" w:rsidR="00742E81" w:rsidRPr="00B609F6" w:rsidRDefault="00742E81" w:rsidP="00742E81">
      <w:pPr>
        <w:tabs>
          <w:tab w:val="left" w:pos="5670"/>
        </w:tabs>
        <w:spacing w:after="200" w:line="276" w:lineRule="auto"/>
        <w:rPr>
          <w:rFonts w:ascii="Tahoma" w:eastAsia="Calibri" w:hAnsi="Tahoma" w:cs="Tahoma"/>
          <w:lang w:eastAsia="en-US"/>
        </w:rPr>
      </w:pPr>
      <w:r w:rsidRPr="00B609F6">
        <w:rPr>
          <w:rFonts w:ascii="Tahoma" w:eastAsia="Calibri" w:hAnsi="Tahoma" w:cs="Tahoma"/>
          <w:lang w:eastAsia="en-US"/>
        </w:rPr>
        <w:tab/>
      </w:r>
      <w:r w:rsidRPr="00B609F6">
        <w:rPr>
          <w:rFonts w:ascii="Tahoma" w:eastAsia="Calibri" w:hAnsi="Tahoma" w:cs="Tahoma"/>
          <w:lang w:eastAsia="en-US"/>
        </w:rPr>
        <w:tab/>
        <w:t>Datum _________________</w:t>
      </w:r>
    </w:p>
    <w:p w14:paraId="7188EF08" w14:textId="77777777" w:rsidR="00463C38" w:rsidRPr="00B609F6" w:rsidRDefault="00463C38">
      <w:pPr>
        <w:rPr>
          <w:rFonts w:ascii="Tahoma" w:eastAsia="Calibri" w:hAnsi="Tahoma" w:cs="Tahoma"/>
          <w:lang w:eastAsia="en-US"/>
        </w:rPr>
      </w:pPr>
      <w:r w:rsidRPr="00B609F6">
        <w:rPr>
          <w:rFonts w:ascii="Tahoma" w:eastAsia="Calibri" w:hAnsi="Tahoma" w:cs="Tahoma"/>
          <w:lang w:eastAsia="en-US"/>
        </w:rPr>
        <w:br w:type="page"/>
      </w:r>
    </w:p>
    <w:p w14:paraId="2D46EE95" w14:textId="77777777" w:rsidR="00463C38" w:rsidRPr="00920669" w:rsidRDefault="00463C38" w:rsidP="00742E81">
      <w:pPr>
        <w:tabs>
          <w:tab w:val="left" w:pos="5670"/>
        </w:tabs>
        <w:spacing w:after="200" w:line="276" w:lineRule="auto"/>
        <w:rPr>
          <w:rFonts w:ascii="Tahoma" w:eastAsia="Calibri" w:hAnsi="Tahoma" w:cs="Tahoma"/>
          <w:sz w:val="22"/>
          <w:szCs w:val="22"/>
          <w:lang w:eastAsia="en-US"/>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742E81" w:rsidRPr="00594FCF" w14:paraId="6CD3F3D2" w14:textId="77777777" w:rsidTr="0016671C">
        <w:tc>
          <w:tcPr>
            <w:tcW w:w="599" w:type="dxa"/>
            <w:tcBorders>
              <w:top w:val="single" w:sz="4" w:space="0" w:color="auto"/>
              <w:bottom w:val="single" w:sz="4" w:space="0" w:color="auto"/>
              <w:right w:val="nil"/>
            </w:tcBorders>
          </w:tcPr>
          <w:p w14:paraId="153B9A88" w14:textId="77777777" w:rsidR="00742E81" w:rsidRPr="00594FCF" w:rsidRDefault="00742E81" w:rsidP="0016671C">
            <w:pPr>
              <w:keepNext/>
              <w:spacing w:line="276" w:lineRule="auto"/>
              <w:jc w:val="right"/>
              <w:rPr>
                <w:rFonts w:ascii="Tahoma" w:hAnsi="Tahoma" w:cs="Tahoma"/>
                <w:color w:val="000000"/>
              </w:rPr>
            </w:pPr>
            <w:r w:rsidRPr="00594FCF">
              <w:rPr>
                <w:rFonts w:ascii="Tahoma" w:hAnsi="Tahoma" w:cs="Tahoma"/>
              </w:rPr>
              <w:br w:type="page"/>
            </w:r>
            <w:r w:rsidRPr="00594FCF">
              <w:rPr>
                <w:rFonts w:ascii="Tahoma" w:hAnsi="Tahoma" w:cs="Tahoma"/>
              </w:rPr>
              <w:br w:type="page"/>
            </w:r>
            <w:r w:rsidRPr="00594FCF">
              <w:rPr>
                <w:rFonts w:ascii="Tahoma" w:hAnsi="Tahoma" w:cs="Tahoma"/>
              </w:rPr>
              <w:br w:type="page"/>
            </w:r>
            <w:r w:rsidRPr="00594FCF">
              <w:rPr>
                <w:rFonts w:ascii="Tahoma" w:eastAsia="Calibri" w:hAnsi="Tahoma" w:cs="Tahoma"/>
                <w:sz w:val="22"/>
                <w:szCs w:val="22"/>
                <w:lang w:eastAsia="en-US"/>
              </w:rPr>
              <w:br w:type="page"/>
            </w:r>
          </w:p>
        </w:tc>
        <w:tc>
          <w:tcPr>
            <w:tcW w:w="7551" w:type="dxa"/>
            <w:tcBorders>
              <w:top w:val="single" w:sz="4" w:space="0" w:color="auto"/>
              <w:left w:val="nil"/>
              <w:bottom w:val="single" w:sz="4" w:space="0" w:color="auto"/>
            </w:tcBorders>
          </w:tcPr>
          <w:p w14:paraId="2AA40310" w14:textId="56EB212A" w:rsidR="00742E81" w:rsidRPr="00EE5E1B" w:rsidRDefault="00742E81" w:rsidP="006B7BF7">
            <w:pPr>
              <w:keepNext/>
              <w:spacing w:line="276" w:lineRule="auto"/>
              <w:rPr>
                <w:rFonts w:ascii="Tahoma" w:hAnsi="Tahoma" w:cs="Tahoma"/>
                <w:color w:val="FF0000"/>
              </w:rPr>
            </w:pPr>
            <w:r w:rsidRPr="00594FCF">
              <w:rPr>
                <w:rFonts w:ascii="Tahoma" w:hAnsi="Tahoma" w:cs="Tahoma"/>
                <w:color w:val="000000"/>
              </w:rPr>
              <w:t xml:space="preserve">NAPOTNICA ZA DELO </w:t>
            </w:r>
          </w:p>
        </w:tc>
        <w:tc>
          <w:tcPr>
            <w:tcW w:w="1014" w:type="dxa"/>
            <w:tcBorders>
              <w:top w:val="single" w:sz="4" w:space="0" w:color="auto"/>
              <w:bottom w:val="single" w:sz="4" w:space="0" w:color="auto"/>
              <w:right w:val="nil"/>
            </w:tcBorders>
          </w:tcPr>
          <w:p w14:paraId="7116445E" w14:textId="77777777" w:rsidR="00742E81" w:rsidRPr="00594FCF" w:rsidRDefault="00742E81" w:rsidP="0016671C">
            <w:pPr>
              <w:keepNext/>
              <w:spacing w:line="276" w:lineRule="auto"/>
              <w:jc w:val="right"/>
              <w:rPr>
                <w:rFonts w:ascii="Tahoma" w:hAnsi="Tahoma" w:cs="Tahoma"/>
                <w:b/>
                <w:color w:val="000000"/>
              </w:rPr>
            </w:pPr>
            <w:r w:rsidRPr="00594FCF">
              <w:rPr>
                <w:rFonts w:ascii="Tahoma" w:hAnsi="Tahoma" w:cs="Tahoma"/>
                <w:b/>
                <w:color w:val="000000"/>
              </w:rPr>
              <w:t>VZOREC</w:t>
            </w:r>
          </w:p>
        </w:tc>
        <w:tc>
          <w:tcPr>
            <w:tcW w:w="551" w:type="dxa"/>
            <w:tcBorders>
              <w:top w:val="single" w:sz="4" w:space="0" w:color="auto"/>
              <w:left w:val="nil"/>
              <w:bottom w:val="single" w:sz="4" w:space="0" w:color="auto"/>
            </w:tcBorders>
          </w:tcPr>
          <w:p w14:paraId="7E49B5E4" w14:textId="77777777" w:rsidR="00742E81" w:rsidRPr="00594FCF" w:rsidRDefault="00742E81" w:rsidP="0016671C">
            <w:pPr>
              <w:keepNext/>
              <w:spacing w:line="276" w:lineRule="auto"/>
              <w:rPr>
                <w:rFonts w:ascii="Tahoma" w:hAnsi="Tahoma" w:cs="Tahoma"/>
                <w:b/>
                <w:i/>
                <w:color w:val="000000"/>
              </w:rPr>
            </w:pPr>
          </w:p>
        </w:tc>
      </w:tr>
    </w:tbl>
    <w:p w14:paraId="1A3DB335" w14:textId="77777777" w:rsidR="00D75BE0" w:rsidRPr="007761A5" w:rsidRDefault="00D75BE0" w:rsidP="00D75BE0">
      <w:pPr>
        <w:pStyle w:val="NavadenTimesNewRoman"/>
        <w:spacing w:line="276" w:lineRule="auto"/>
        <w:rPr>
          <w:rFonts w:ascii="Tahoma" w:hAnsi="Tahoma" w:cs="Tahoma"/>
          <w:b/>
          <w:sz w:val="18"/>
          <w:szCs w:val="18"/>
        </w:rPr>
      </w:pPr>
      <w:r w:rsidRPr="007761A5">
        <w:rPr>
          <w:rFonts w:ascii="Tahoma" w:hAnsi="Tahoma" w:cs="Tahoma"/>
          <w:b/>
          <w:sz w:val="18"/>
          <w:szCs w:val="18"/>
        </w:rPr>
        <w:t>NAPOTNICA ZA DELO,</w:t>
      </w:r>
      <w:r w:rsidR="00463C38" w:rsidRPr="007761A5">
        <w:rPr>
          <w:rFonts w:ascii="Tahoma" w:hAnsi="Tahoma" w:cs="Tahoma"/>
          <w:b/>
          <w:sz w:val="18"/>
          <w:szCs w:val="18"/>
        </w:rPr>
        <w:t xml:space="preserve"> </w:t>
      </w:r>
      <w:r w:rsidRPr="007761A5">
        <w:rPr>
          <w:rFonts w:ascii="Tahoma" w:hAnsi="Tahoma" w:cs="Tahoma"/>
          <w:b/>
          <w:sz w:val="18"/>
          <w:szCs w:val="18"/>
        </w:rPr>
        <w:t>KI JE HKRATI DOGOVOR MED DELODAJALCEM, DELAVCEM IN UPORABNIKOM</w:t>
      </w:r>
    </w:p>
    <w:p w14:paraId="4C10ABBB" w14:textId="77777777" w:rsidR="00D75BE0" w:rsidRPr="007761A5" w:rsidRDefault="00D75BE0" w:rsidP="00D75BE0">
      <w:pPr>
        <w:pStyle w:val="NavadenTimesNewRoman"/>
        <w:spacing w:line="276" w:lineRule="auto"/>
        <w:rPr>
          <w:rFonts w:ascii="Tahoma" w:hAnsi="Tahoma" w:cs="Tahoma"/>
          <w:sz w:val="18"/>
          <w:szCs w:val="18"/>
        </w:rPr>
      </w:pPr>
      <w:r w:rsidRPr="007761A5">
        <w:rPr>
          <w:rFonts w:ascii="Tahoma" w:hAnsi="Tahoma" w:cs="Tahoma"/>
          <w:sz w:val="18"/>
          <w:szCs w:val="18"/>
        </w:rPr>
        <w:t>v skladu z 62. členom Zakona o delovnih razmerjih (Ur.l. RS, št. 21/2013 in nadaljnji)</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68"/>
        <w:gridCol w:w="4610"/>
      </w:tblGrid>
      <w:tr w:rsidR="00D75BE0" w:rsidRPr="007761A5" w14:paraId="27CBAE41" w14:textId="77777777" w:rsidTr="0016671C">
        <w:tc>
          <w:tcPr>
            <w:tcW w:w="5104" w:type="dxa"/>
          </w:tcPr>
          <w:p w14:paraId="3698F69B" w14:textId="77777777" w:rsidR="00D75BE0" w:rsidRPr="007761A5" w:rsidRDefault="00D75BE0" w:rsidP="00D75BE0">
            <w:pPr>
              <w:pStyle w:val="NavadenTimesNewRoman"/>
              <w:spacing w:line="276" w:lineRule="auto"/>
              <w:rPr>
                <w:rFonts w:ascii="Tahoma" w:hAnsi="Tahoma" w:cs="Tahoma"/>
                <w:b/>
                <w:sz w:val="18"/>
                <w:szCs w:val="18"/>
              </w:rPr>
            </w:pPr>
            <w:r w:rsidRPr="007761A5">
              <w:rPr>
                <w:rFonts w:ascii="Tahoma" w:hAnsi="Tahoma" w:cs="Tahoma"/>
                <w:b/>
                <w:sz w:val="18"/>
                <w:szCs w:val="18"/>
              </w:rPr>
              <w:t>UPORABNIK:</w:t>
            </w:r>
          </w:p>
        </w:tc>
        <w:tc>
          <w:tcPr>
            <w:tcW w:w="4961" w:type="dxa"/>
          </w:tcPr>
          <w:p w14:paraId="253971B3" w14:textId="77777777" w:rsidR="00D75BE0" w:rsidRPr="007761A5" w:rsidRDefault="00D75BE0" w:rsidP="00D75BE0">
            <w:pPr>
              <w:pStyle w:val="NavadenTimesNewRoman"/>
              <w:spacing w:line="276" w:lineRule="auto"/>
              <w:rPr>
                <w:rFonts w:ascii="Tahoma" w:hAnsi="Tahoma" w:cs="Tahoma"/>
                <w:b/>
                <w:sz w:val="18"/>
                <w:szCs w:val="18"/>
              </w:rPr>
            </w:pPr>
            <w:r w:rsidRPr="007761A5">
              <w:rPr>
                <w:rFonts w:ascii="Tahoma" w:hAnsi="Tahoma" w:cs="Tahoma"/>
                <w:b/>
                <w:sz w:val="18"/>
                <w:szCs w:val="18"/>
              </w:rPr>
              <w:t>DELODAJALEC:</w:t>
            </w:r>
          </w:p>
        </w:tc>
      </w:tr>
      <w:tr w:rsidR="00D75BE0" w:rsidRPr="007761A5" w14:paraId="194F4E43" w14:textId="77777777" w:rsidTr="0016671C">
        <w:tc>
          <w:tcPr>
            <w:tcW w:w="5104" w:type="dxa"/>
          </w:tcPr>
          <w:p w14:paraId="4BE8BF5E" w14:textId="3EA2C7AE" w:rsidR="00D75BE0" w:rsidRPr="007761A5" w:rsidRDefault="006B7BF7" w:rsidP="00D75BE0">
            <w:pPr>
              <w:pStyle w:val="NavadenTimesNewRoman"/>
              <w:spacing w:line="276" w:lineRule="auto"/>
              <w:rPr>
                <w:rFonts w:ascii="Tahoma" w:hAnsi="Tahoma" w:cs="Tahoma"/>
                <w:sz w:val="18"/>
                <w:szCs w:val="18"/>
              </w:rPr>
            </w:pPr>
            <w:r>
              <w:rPr>
                <w:rFonts w:ascii="Tahoma" w:hAnsi="Tahoma" w:cs="Tahoma"/>
                <w:sz w:val="18"/>
                <w:szCs w:val="18"/>
              </w:rPr>
              <w:t>___________________________</w:t>
            </w:r>
          </w:p>
          <w:p w14:paraId="3B024520" w14:textId="211EDD97" w:rsidR="00D75BE0" w:rsidRPr="007761A5" w:rsidRDefault="00D75BE0" w:rsidP="00D75BE0">
            <w:pPr>
              <w:pStyle w:val="NavadenTimesNewRoman"/>
              <w:spacing w:line="276" w:lineRule="auto"/>
              <w:rPr>
                <w:rFonts w:ascii="Tahoma" w:hAnsi="Tahoma" w:cs="Tahoma"/>
                <w:sz w:val="18"/>
                <w:szCs w:val="18"/>
              </w:rPr>
            </w:pPr>
            <w:r w:rsidRPr="007761A5">
              <w:rPr>
                <w:rFonts w:ascii="Tahoma" w:hAnsi="Tahoma" w:cs="Tahoma"/>
                <w:sz w:val="18"/>
                <w:szCs w:val="18"/>
              </w:rPr>
              <w:t xml:space="preserve">Davčna številka: </w:t>
            </w:r>
          </w:p>
          <w:p w14:paraId="6122BD81" w14:textId="44E38243" w:rsidR="00D75BE0" w:rsidRPr="007761A5" w:rsidRDefault="00D75BE0" w:rsidP="00D75BE0">
            <w:pPr>
              <w:pStyle w:val="NavadenTimesNewRoman"/>
              <w:spacing w:line="276" w:lineRule="auto"/>
              <w:rPr>
                <w:rFonts w:ascii="Tahoma" w:hAnsi="Tahoma" w:cs="Tahoma"/>
                <w:sz w:val="18"/>
                <w:szCs w:val="18"/>
              </w:rPr>
            </w:pPr>
            <w:r w:rsidRPr="007761A5">
              <w:rPr>
                <w:rFonts w:ascii="Tahoma" w:hAnsi="Tahoma" w:cs="Tahoma"/>
                <w:sz w:val="18"/>
                <w:szCs w:val="18"/>
              </w:rPr>
              <w:t xml:space="preserve">Naslov: </w:t>
            </w:r>
          </w:p>
          <w:p w14:paraId="0CCCF8C0" w14:textId="6363D4E1" w:rsidR="00D75BE0" w:rsidRPr="007761A5" w:rsidRDefault="00D75BE0" w:rsidP="00D75BE0">
            <w:pPr>
              <w:pStyle w:val="NavadenTimesNewRoman"/>
              <w:spacing w:line="276" w:lineRule="auto"/>
              <w:rPr>
                <w:rFonts w:ascii="Tahoma" w:hAnsi="Tahoma" w:cs="Tahoma"/>
                <w:sz w:val="18"/>
                <w:szCs w:val="18"/>
              </w:rPr>
            </w:pPr>
            <w:r w:rsidRPr="007761A5">
              <w:rPr>
                <w:rFonts w:ascii="Tahoma" w:hAnsi="Tahoma" w:cs="Tahoma"/>
                <w:sz w:val="18"/>
                <w:szCs w:val="18"/>
              </w:rPr>
              <w:t>Kontaktna oseba:</w:t>
            </w:r>
          </w:p>
          <w:p w14:paraId="2E6F8D08" w14:textId="527579B8" w:rsidR="00D75BE0" w:rsidRPr="007761A5" w:rsidRDefault="00D75BE0" w:rsidP="006B7BF7">
            <w:pPr>
              <w:pStyle w:val="NavadenTimesNewRoman"/>
              <w:spacing w:line="276" w:lineRule="auto"/>
              <w:rPr>
                <w:rFonts w:ascii="Tahoma" w:hAnsi="Tahoma" w:cs="Tahoma"/>
                <w:sz w:val="18"/>
                <w:szCs w:val="18"/>
              </w:rPr>
            </w:pPr>
            <w:r w:rsidRPr="007761A5">
              <w:rPr>
                <w:rFonts w:ascii="Tahoma" w:hAnsi="Tahoma" w:cs="Tahoma"/>
                <w:sz w:val="18"/>
                <w:szCs w:val="18"/>
              </w:rPr>
              <w:t>e-naslov:</w:t>
            </w:r>
            <w:r w:rsidR="006B7BF7">
              <w:rPr>
                <w:rFonts w:ascii="Tahoma" w:hAnsi="Tahoma" w:cs="Tahoma"/>
                <w:sz w:val="18"/>
                <w:szCs w:val="18"/>
              </w:rPr>
              <w:t xml:space="preserve"> </w:t>
            </w:r>
          </w:p>
        </w:tc>
        <w:tc>
          <w:tcPr>
            <w:tcW w:w="4961" w:type="dxa"/>
          </w:tcPr>
          <w:p w14:paraId="088236FD" w14:textId="77777777" w:rsidR="00D75BE0" w:rsidRPr="007761A5" w:rsidRDefault="00D75BE0" w:rsidP="00D75BE0">
            <w:pPr>
              <w:pStyle w:val="NavadenTimesNewRoman"/>
              <w:spacing w:line="276" w:lineRule="auto"/>
              <w:rPr>
                <w:rFonts w:ascii="Tahoma" w:hAnsi="Tahoma" w:cs="Tahoma"/>
                <w:sz w:val="18"/>
                <w:szCs w:val="18"/>
              </w:rPr>
            </w:pPr>
            <w:r w:rsidRPr="007761A5">
              <w:rPr>
                <w:rFonts w:ascii="Tahoma" w:hAnsi="Tahoma" w:cs="Tahoma"/>
                <w:sz w:val="18"/>
                <w:szCs w:val="18"/>
              </w:rPr>
              <w:t>NAZIV:</w:t>
            </w:r>
          </w:p>
          <w:p w14:paraId="06843B8A" w14:textId="77777777" w:rsidR="00D75BE0" w:rsidRPr="007761A5" w:rsidRDefault="00D75BE0" w:rsidP="00D75BE0">
            <w:pPr>
              <w:pStyle w:val="NavadenTimesNewRoman"/>
              <w:spacing w:line="276" w:lineRule="auto"/>
              <w:rPr>
                <w:rFonts w:ascii="Tahoma" w:hAnsi="Tahoma" w:cs="Tahoma"/>
                <w:sz w:val="18"/>
                <w:szCs w:val="18"/>
              </w:rPr>
            </w:pPr>
            <w:r w:rsidRPr="007761A5">
              <w:rPr>
                <w:rFonts w:ascii="Tahoma" w:hAnsi="Tahoma" w:cs="Tahoma"/>
                <w:sz w:val="18"/>
                <w:szCs w:val="18"/>
              </w:rPr>
              <w:t xml:space="preserve">Davčna številka: </w:t>
            </w:r>
          </w:p>
          <w:p w14:paraId="19ECD661" w14:textId="77777777" w:rsidR="00D75BE0" w:rsidRPr="007761A5" w:rsidRDefault="00D75BE0" w:rsidP="00D75BE0">
            <w:pPr>
              <w:pStyle w:val="NavadenTimesNewRoman"/>
              <w:spacing w:line="276" w:lineRule="auto"/>
              <w:rPr>
                <w:rFonts w:ascii="Tahoma" w:hAnsi="Tahoma" w:cs="Tahoma"/>
                <w:sz w:val="18"/>
                <w:szCs w:val="18"/>
              </w:rPr>
            </w:pPr>
            <w:r w:rsidRPr="007761A5">
              <w:rPr>
                <w:rFonts w:ascii="Tahoma" w:hAnsi="Tahoma" w:cs="Tahoma"/>
                <w:sz w:val="18"/>
                <w:szCs w:val="18"/>
              </w:rPr>
              <w:t xml:space="preserve">Naslov: </w:t>
            </w:r>
          </w:p>
          <w:p w14:paraId="2DE91863" w14:textId="77777777" w:rsidR="00D75BE0" w:rsidRPr="007761A5" w:rsidRDefault="00D75BE0" w:rsidP="00D75BE0">
            <w:pPr>
              <w:pStyle w:val="NavadenTimesNewRoman"/>
              <w:spacing w:line="276" w:lineRule="auto"/>
              <w:rPr>
                <w:rFonts w:ascii="Tahoma" w:hAnsi="Tahoma" w:cs="Tahoma"/>
                <w:sz w:val="18"/>
                <w:szCs w:val="18"/>
              </w:rPr>
            </w:pPr>
            <w:r w:rsidRPr="007761A5">
              <w:rPr>
                <w:rFonts w:ascii="Tahoma" w:hAnsi="Tahoma" w:cs="Tahoma"/>
                <w:sz w:val="18"/>
                <w:szCs w:val="18"/>
              </w:rPr>
              <w:t>Kontaktna oseba: ______________tel.________</w:t>
            </w:r>
          </w:p>
          <w:p w14:paraId="62595CF0" w14:textId="77777777" w:rsidR="00D75BE0" w:rsidRPr="007761A5" w:rsidRDefault="00D75BE0" w:rsidP="00D75BE0">
            <w:pPr>
              <w:pStyle w:val="NavadenTimesNewRoman"/>
              <w:spacing w:line="276" w:lineRule="auto"/>
              <w:rPr>
                <w:rFonts w:ascii="Tahoma" w:hAnsi="Tahoma" w:cs="Tahoma"/>
                <w:sz w:val="18"/>
                <w:szCs w:val="18"/>
              </w:rPr>
            </w:pPr>
            <w:r w:rsidRPr="007761A5">
              <w:rPr>
                <w:rFonts w:ascii="Tahoma" w:hAnsi="Tahoma" w:cs="Tahoma"/>
                <w:sz w:val="18"/>
                <w:szCs w:val="18"/>
              </w:rPr>
              <w:t xml:space="preserve">e-naslov: _________________           </w:t>
            </w:r>
          </w:p>
        </w:tc>
      </w:tr>
    </w:tbl>
    <w:p w14:paraId="127A2979" w14:textId="77777777" w:rsidR="00D75BE0" w:rsidRPr="007761A5" w:rsidRDefault="00D75BE0" w:rsidP="00D75BE0">
      <w:pPr>
        <w:pStyle w:val="NavadenTimesNewRoman"/>
        <w:spacing w:line="276" w:lineRule="auto"/>
        <w:rPr>
          <w:rFonts w:ascii="Tahoma" w:hAnsi="Tahoma" w:cs="Tahoma"/>
          <w:sz w:val="18"/>
          <w:szCs w:val="18"/>
        </w:rPr>
      </w:pPr>
      <w:r w:rsidRPr="007761A5">
        <w:rPr>
          <w:rFonts w:ascii="Tahoma" w:hAnsi="Tahoma" w:cs="Tahoma"/>
          <w:sz w:val="18"/>
          <w:szCs w:val="18"/>
        </w:rPr>
        <w:t>Uporabnik in delodajalec sta dne ____________ sklenila Okvirni sporazum za agencijsko posredovanje delavcev, v katerem sta natančno opredelila medsebojne pravice in obveznosti.</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90"/>
        <w:gridCol w:w="4688"/>
      </w:tblGrid>
      <w:tr w:rsidR="00D75BE0" w:rsidRPr="007761A5" w14:paraId="53BBF35F" w14:textId="77777777" w:rsidTr="0016671C">
        <w:tc>
          <w:tcPr>
            <w:tcW w:w="10065" w:type="dxa"/>
            <w:gridSpan w:val="2"/>
          </w:tcPr>
          <w:p w14:paraId="7395C538" w14:textId="77777777" w:rsidR="00D75BE0" w:rsidRPr="007761A5" w:rsidRDefault="00D75BE0" w:rsidP="00D75BE0">
            <w:pPr>
              <w:pStyle w:val="NavadenTimesNewRoman"/>
              <w:spacing w:line="276" w:lineRule="auto"/>
              <w:rPr>
                <w:rFonts w:ascii="Tahoma" w:hAnsi="Tahoma" w:cs="Tahoma"/>
                <w:b/>
                <w:sz w:val="18"/>
                <w:szCs w:val="18"/>
              </w:rPr>
            </w:pPr>
            <w:r w:rsidRPr="007761A5">
              <w:rPr>
                <w:rFonts w:ascii="Tahoma" w:hAnsi="Tahoma" w:cs="Tahoma"/>
                <w:b/>
                <w:sz w:val="18"/>
                <w:szCs w:val="18"/>
              </w:rPr>
              <w:t>NAPOTENI DELAVEC:</w:t>
            </w:r>
            <w:r w:rsidRPr="007761A5">
              <w:rPr>
                <w:rFonts w:ascii="Tahoma" w:hAnsi="Tahoma" w:cs="Tahoma"/>
                <w:sz w:val="18"/>
                <w:szCs w:val="18"/>
              </w:rPr>
              <w:t xml:space="preserve"> Naročilo uporabnika št: </w:t>
            </w:r>
          </w:p>
        </w:tc>
      </w:tr>
      <w:tr w:rsidR="00D75BE0" w:rsidRPr="007761A5" w14:paraId="3FFA2563" w14:textId="77777777" w:rsidTr="0016671C">
        <w:tc>
          <w:tcPr>
            <w:tcW w:w="5032" w:type="dxa"/>
          </w:tcPr>
          <w:p w14:paraId="6C74716E" w14:textId="77777777" w:rsidR="00D75BE0" w:rsidRPr="007761A5" w:rsidRDefault="00D75BE0" w:rsidP="00D75BE0">
            <w:pPr>
              <w:pStyle w:val="NavadenTimesNewRoman"/>
              <w:spacing w:line="276" w:lineRule="auto"/>
              <w:rPr>
                <w:rFonts w:ascii="Tahoma" w:hAnsi="Tahoma" w:cs="Tahoma"/>
                <w:sz w:val="18"/>
                <w:szCs w:val="18"/>
              </w:rPr>
            </w:pPr>
            <w:r w:rsidRPr="007761A5">
              <w:rPr>
                <w:rFonts w:ascii="Tahoma" w:hAnsi="Tahoma" w:cs="Tahoma"/>
                <w:sz w:val="18"/>
                <w:szCs w:val="18"/>
              </w:rPr>
              <w:t xml:space="preserve">Ime in priimek: </w:t>
            </w:r>
          </w:p>
        </w:tc>
        <w:tc>
          <w:tcPr>
            <w:tcW w:w="5033" w:type="dxa"/>
          </w:tcPr>
          <w:p w14:paraId="4A3074B5" w14:textId="77777777" w:rsidR="00D75BE0" w:rsidRPr="007761A5" w:rsidRDefault="00D75BE0" w:rsidP="00D75BE0">
            <w:pPr>
              <w:pStyle w:val="NavadenTimesNewRoman"/>
              <w:spacing w:line="276" w:lineRule="auto"/>
              <w:rPr>
                <w:rFonts w:ascii="Tahoma" w:hAnsi="Tahoma" w:cs="Tahoma"/>
                <w:sz w:val="18"/>
                <w:szCs w:val="18"/>
              </w:rPr>
            </w:pPr>
            <w:r w:rsidRPr="007761A5">
              <w:rPr>
                <w:rFonts w:ascii="Tahoma" w:hAnsi="Tahoma" w:cs="Tahoma"/>
                <w:sz w:val="18"/>
                <w:szCs w:val="18"/>
              </w:rPr>
              <w:t xml:space="preserve">Datum rojstva: </w:t>
            </w:r>
          </w:p>
        </w:tc>
      </w:tr>
      <w:tr w:rsidR="00D75BE0" w:rsidRPr="007761A5" w14:paraId="121205DA" w14:textId="77777777" w:rsidTr="0016671C">
        <w:tc>
          <w:tcPr>
            <w:tcW w:w="10065" w:type="dxa"/>
            <w:gridSpan w:val="2"/>
          </w:tcPr>
          <w:p w14:paraId="7A791470" w14:textId="77777777" w:rsidR="00D75BE0" w:rsidRPr="007761A5" w:rsidRDefault="00D75BE0" w:rsidP="00D75BE0">
            <w:pPr>
              <w:pStyle w:val="NavadenTimesNewRoman"/>
              <w:spacing w:line="276" w:lineRule="auto"/>
              <w:rPr>
                <w:rFonts w:ascii="Tahoma" w:hAnsi="Tahoma" w:cs="Tahoma"/>
                <w:sz w:val="18"/>
                <w:szCs w:val="18"/>
              </w:rPr>
            </w:pPr>
            <w:r w:rsidRPr="007761A5">
              <w:rPr>
                <w:rFonts w:ascii="Tahoma" w:hAnsi="Tahoma" w:cs="Tahoma"/>
                <w:sz w:val="18"/>
                <w:szCs w:val="18"/>
              </w:rPr>
              <w:t xml:space="preserve">Delovno mesto: </w:t>
            </w:r>
          </w:p>
        </w:tc>
      </w:tr>
      <w:tr w:rsidR="00D75BE0" w:rsidRPr="007761A5" w14:paraId="52C692E2" w14:textId="77777777" w:rsidTr="0016671C">
        <w:tc>
          <w:tcPr>
            <w:tcW w:w="10065" w:type="dxa"/>
            <w:gridSpan w:val="2"/>
          </w:tcPr>
          <w:p w14:paraId="587724BB" w14:textId="77777777" w:rsidR="00D75BE0" w:rsidRPr="007761A5" w:rsidRDefault="00D75BE0" w:rsidP="00D75BE0">
            <w:pPr>
              <w:pStyle w:val="NavadenTimesNewRoman"/>
              <w:spacing w:line="276" w:lineRule="auto"/>
              <w:rPr>
                <w:rFonts w:ascii="Tahoma" w:hAnsi="Tahoma" w:cs="Tahoma"/>
                <w:sz w:val="18"/>
                <w:szCs w:val="18"/>
              </w:rPr>
            </w:pPr>
            <w:r w:rsidRPr="007761A5">
              <w:rPr>
                <w:rFonts w:ascii="Tahoma" w:hAnsi="Tahoma" w:cs="Tahoma"/>
                <w:sz w:val="18"/>
                <w:szCs w:val="18"/>
              </w:rPr>
              <w:t xml:space="preserve">Opis dela: </w:t>
            </w:r>
          </w:p>
          <w:p w14:paraId="6DC8FE09" w14:textId="77777777" w:rsidR="00D75BE0" w:rsidRPr="007761A5" w:rsidRDefault="00D75BE0" w:rsidP="00D75BE0">
            <w:pPr>
              <w:pStyle w:val="NavadenTimesNewRoman"/>
              <w:spacing w:line="276" w:lineRule="auto"/>
              <w:rPr>
                <w:rFonts w:ascii="Tahoma" w:hAnsi="Tahoma" w:cs="Tahoma"/>
                <w:sz w:val="18"/>
                <w:szCs w:val="18"/>
              </w:rPr>
            </w:pPr>
          </w:p>
        </w:tc>
      </w:tr>
      <w:tr w:rsidR="00D75BE0" w:rsidRPr="007761A5" w14:paraId="71987A1D" w14:textId="77777777" w:rsidTr="0016671C">
        <w:tc>
          <w:tcPr>
            <w:tcW w:w="10065" w:type="dxa"/>
            <w:gridSpan w:val="2"/>
          </w:tcPr>
          <w:p w14:paraId="26FDCC6F" w14:textId="77777777" w:rsidR="00D75BE0" w:rsidRPr="007761A5" w:rsidRDefault="00D75BE0" w:rsidP="00D75BE0">
            <w:pPr>
              <w:pStyle w:val="NavadenTimesNewRoman"/>
              <w:spacing w:line="276" w:lineRule="auto"/>
              <w:rPr>
                <w:rFonts w:ascii="Tahoma" w:hAnsi="Tahoma" w:cs="Tahoma"/>
                <w:sz w:val="18"/>
                <w:szCs w:val="18"/>
              </w:rPr>
            </w:pPr>
            <w:r w:rsidRPr="007761A5">
              <w:rPr>
                <w:rFonts w:ascii="Tahoma" w:hAnsi="Tahoma" w:cs="Tahoma"/>
                <w:sz w:val="18"/>
                <w:szCs w:val="18"/>
              </w:rPr>
              <w:t xml:space="preserve">Lokacija dela: </w:t>
            </w:r>
          </w:p>
        </w:tc>
      </w:tr>
      <w:tr w:rsidR="00D75BE0" w:rsidRPr="007761A5" w14:paraId="4C0529C5" w14:textId="77777777" w:rsidTr="0016671C">
        <w:tc>
          <w:tcPr>
            <w:tcW w:w="10065" w:type="dxa"/>
            <w:gridSpan w:val="2"/>
          </w:tcPr>
          <w:p w14:paraId="0191A8CB" w14:textId="77777777" w:rsidR="00D75BE0" w:rsidRPr="007761A5" w:rsidRDefault="00D75BE0" w:rsidP="00D75BE0">
            <w:pPr>
              <w:pStyle w:val="NavadenTimesNewRoman"/>
              <w:spacing w:line="276" w:lineRule="auto"/>
              <w:rPr>
                <w:rFonts w:ascii="Tahoma" w:hAnsi="Tahoma" w:cs="Tahoma"/>
                <w:sz w:val="18"/>
                <w:szCs w:val="18"/>
              </w:rPr>
            </w:pPr>
            <w:r w:rsidRPr="007761A5">
              <w:rPr>
                <w:rFonts w:ascii="Tahoma" w:hAnsi="Tahoma" w:cs="Tahoma"/>
                <w:sz w:val="18"/>
                <w:szCs w:val="18"/>
              </w:rPr>
              <w:t>Organizacijska enota:</w:t>
            </w:r>
          </w:p>
        </w:tc>
      </w:tr>
      <w:tr w:rsidR="00D75BE0" w:rsidRPr="007761A5" w14:paraId="4AC0FAD2" w14:textId="77777777" w:rsidTr="0016671C">
        <w:tc>
          <w:tcPr>
            <w:tcW w:w="10065" w:type="dxa"/>
            <w:gridSpan w:val="2"/>
          </w:tcPr>
          <w:p w14:paraId="7D2042FB" w14:textId="77777777" w:rsidR="00D75BE0" w:rsidRPr="007761A5" w:rsidRDefault="00D75BE0" w:rsidP="00D75BE0">
            <w:pPr>
              <w:pStyle w:val="NavadenTimesNewRoman"/>
              <w:spacing w:line="276" w:lineRule="auto"/>
              <w:rPr>
                <w:rFonts w:ascii="Tahoma" w:hAnsi="Tahoma" w:cs="Tahoma"/>
                <w:sz w:val="18"/>
                <w:szCs w:val="18"/>
              </w:rPr>
            </w:pPr>
            <w:r w:rsidRPr="007761A5">
              <w:rPr>
                <w:rFonts w:ascii="Tahoma" w:hAnsi="Tahoma" w:cs="Tahoma"/>
                <w:sz w:val="18"/>
                <w:szCs w:val="18"/>
              </w:rPr>
              <w:t xml:space="preserve">Trajanje dela: </w:t>
            </w:r>
          </w:p>
          <w:p w14:paraId="59B68960" w14:textId="77777777" w:rsidR="00D75BE0" w:rsidRPr="007761A5" w:rsidRDefault="00D75BE0" w:rsidP="00D75BE0">
            <w:pPr>
              <w:pStyle w:val="NavadenTimesNewRoman"/>
              <w:spacing w:line="276" w:lineRule="auto"/>
              <w:rPr>
                <w:rFonts w:ascii="Tahoma" w:hAnsi="Tahoma" w:cs="Tahoma"/>
                <w:sz w:val="18"/>
                <w:szCs w:val="18"/>
              </w:rPr>
            </w:pPr>
          </w:p>
        </w:tc>
      </w:tr>
      <w:tr w:rsidR="00D75BE0" w:rsidRPr="007761A5" w14:paraId="3EDDF29E" w14:textId="77777777" w:rsidTr="0016671C">
        <w:tc>
          <w:tcPr>
            <w:tcW w:w="10065" w:type="dxa"/>
            <w:gridSpan w:val="2"/>
          </w:tcPr>
          <w:p w14:paraId="6863270C" w14:textId="77777777" w:rsidR="00D75BE0" w:rsidRPr="007761A5" w:rsidRDefault="00D75BE0" w:rsidP="00D75BE0">
            <w:pPr>
              <w:pStyle w:val="NavadenTimesNewRoman"/>
              <w:spacing w:line="276" w:lineRule="auto"/>
              <w:rPr>
                <w:rFonts w:ascii="Tahoma" w:hAnsi="Tahoma" w:cs="Tahoma"/>
                <w:sz w:val="18"/>
                <w:szCs w:val="18"/>
              </w:rPr>
            </w:pPr>
            <w:r w:rsidRPr="007761A5">
              <w:rPr>
                <w:rFonts w:ascii="Tahoma" w:hAnsi="Tahoma" w:cs="Tahoma"/>
                <w:sz w:val="18"/>
                <w:szCs w:val="18"/>
              </w:rPr>
              <w:t xml:space="preserve">Nastop dela dne </w:t>
            </w:r>
          </w:p>
        </w:tc>
      </w:tr>
    </w:tbl>
    <w:p w14:paraId="63B16985" w14:textId="77777777" w:rsidR="00D75BE0" w:rsidRPr="007761A5" w:rsidRDefault="00D75BE0" w:rsidP="00D75BE0">
      <w:pPr>
        <w:pStyle w:val="NavadenTimesNewRoman"/>
        <w:spacing w:line="276" w:lineRule="auto"/>
        <w:rPr>
          <w:rFonts w:ascii="Tahoma" w:hAnsi="Tahoma" w:cs="Tahoma"/>
          <w:sz w:val="18"/>
          <w:szCs w:val="18"/>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81"/>
        <w:gridCol w:w="2262"/>
        <w:gridCol w:w="2135"/>
      </w:tblGrid>
      <w:tr w:rsidR="00D75BE0" w:rsidRPr="007761A5" w14:paraId="46AED4E8" w14:textId="77777777" w:rsidTr="0016671C">
        <w:tc>
          <w:tcPr>
            <w:tcW w:w="10065" w:type="dxa"/>
            <w:gridSpan w:val="3"/>
          </w:tcPr>
          <w:p w14:paraId="2829F028" w14:textId="77777777" w:rsidR="00D75BE0" w:rsidRPr="007761A5" w:rsidRDefault="00D75BE0" w:rsidP="00D75BE0">
            <w:pPr>
              <w:pStyle w:val="NavadenTimesNewRoman"/>
              <w:spacing w:line="276" w:lineRule="auto"/>
              <w:rPr>
                <w:rFonts w:ascii="Tahoma" w:hAnsi="Tahoma" w:cs="Tahoma"/>
                <w:b/>
                <w:sz w:val="18"/>
                <w:szCs w:val="18"/>
              </w:rPr>
            </w:pPr>
            <w:r w:rsidRPr="007761A5">
              <w:rPr>
                <w:rFonts w:ascii="Tahoma" w:hAnsi="Tahoma" w:cs="Tahoma"/>
                <w:b/>
                <w:sz w:val="18"/>
                <w:szCs w:val="18"/>
              </w:rPr>
              <w:t>Delovni čas</w:t>
            </w:r>
          </w:p>
          <w:p w14:paraId="6BEEE407" w14:textId="70E1B325" w:rsidR="00D75BE0" w:rsidRPr="007761A5" w:rsidRDefault="00D75BE0" w:rsidP="000609CE">
            <w:pPr>
              <w:pStyle w:val="NavadenTimesNewRoman"/>
              <w:spacing w:line="276" w:lineRule="auto"/>
              <w:rPr>
                <w:rFonts w:ascii="Tahoma" w:hAnsi="Tahoma" w:cs="Tahoma"/>
                <w:b/>
                <w:sz w:val="18"/>
                <w:szCs w:val="18"/>
              </w:rPr>
            </w:pPr>
            <w:r w:rsidRPr="007761A5">
              <w:rPr>
                <w:rFonts w:ascii="Tahoma" w:hAnsi="Tahoma" w:cs="Tahoma"/>
                <w:sz w:val="18"/>
                <w:szCs w:val="18"/>
              </w:rPr>
              <w:t xml:space="preserve">v skladu s Pravilnikom o delovnem času uporabnika: urnik </w:t>
            </w:r>
            <w:r w:rsidRPr="007761A5">
              <w:rPr>
                <w:rFonts w:ascii="Tahoma" w:hAnsi="Tahoma" w:cs="Tahoma"/>
                <w:sz w:val="18"/>
                <w:szCs w:val="18"/>
                <w:u w:val="single"/>
              </w:rPr>
              <w:fldChar w:fldCharType="begin">
                <w:ffData>
                  <w:name w:val="Besedilo1"/>
                  <w:enabled/>
                  <w:calcOnExit w:val="0"/>
                  <w:textInput/>
                </w:ffData>
              </w:fldChar>
            </w:r>
            <w:bookmarkStart w:id="7" w:name="Besedilo1"/>
            <w:r w:rsidRPr="007761A5">
              <w:rPr>
                <w:rFonts w:ascii="Tahoma" w:hAnsi="Tahoma" w:cs="Tahoma"/>
                <w:sz w:val="18"/>
                <w:szCs w:val="18"/>
                <w:u w:val="single"/>
              </w:rPr>
              <w:instrText xml:space="preserve"> FORMTEXT </w:instrText>
            </w:r>
            <w:r w:rsidRPr="007761A5">
              <w:rPr>
                <w:rFonts w:ascii="Tahoma" w:hAnsi="Tahoma" w:cs="Tahoma"/>
                <w:sz w:val="18"/>
                <w:szCs w:val="18"/>
                <w:u w:val="single"/>
              </w:rPr>
            </w:r>
            <w:r w:rsidRPr="007761A5">
              <w:rPr>
                <w:rFonts w:ascii="Tahoma" w:hAnsi="Tahoma" w:cs="Tahoma"/>
                <w:sz w:val="18"/>
                <w:szCs w:val="18"/>
                <w:u w:val="single"/>
              </w:rPr>
              <w:fldChar w:fldCharType="separate"/>
            </w:r>
            <w:r w:rsidRPr="007761A5">
              <w:rPr>
                <w:rFonts w:ascii="Tahoma" w:hAnsi="Tahoma" w:cs="Tahoma"/>
                <w:sz w:val="18"/>
                <w:szCs w:val="18"/>
                <w:u w:val="single"/>
              </w:rPr>
              <w:t> </w:t>
            </w:r>
            <w:r w:rsidRPr="007761A5">
              <w:rPr>
                <w:rFonts w:ascii="Tahoma" w:hAnsi="Tahoma" w:cs="Tahoma"/>
                <w:sz w:val="18"/>
                <w:szCs w:val="18"/>
                <w:u w:val="single"/>
              </w:rPr>
              <w:t> </w:t>
            </w:r>
            <w:r w:rsidRPr="007761A5">
              <w:rPr>
                <w:rFonts w:ascii="Tahoma" w:hAnsi="Tahoma" w:cs="Tahoma"/>
                <w:sz w:val="18"/>
                <w:szCs w:val="18"/>
                <w:u w:val="single"/>
              </w:rPr>
              <w:t> </w:t>
            </w:r>
            <w:r w:rsidRPr="007761A5">
              <w:rPr>
                <w:rFonts w:ascii="Tahoma" w:hAnsi="Tahoma" w:cs="Tahoma"/>
                <w:sz w:val="18"/>
                <w:szCs w:val="18"/>
                <w:u w:val="single"/>
              </w:rPr>
              <w:t> </w:t>
            </w:r>
            <w:r w:rsidRPr="007761A5">
              <w:rPr>
                <w:rFonts w:ascii="Tahoma" w:hAnsi="Tahoma" w:cs="Tahoma"/>
                <w:sz w:val="18"/>
                <w:szCs w:val="18"/>
                <w:u w:val="single"/>
              </w:rPr>
              <w:t> </w:t>
            </w:r>
            <w:r w:rsidRPr="007761A5">
              <w:rPr>
                <w:rFonts w:ascii="Tahoma" w:hAnsi="Tahoma" w:cs="Tahoma"/>
                <w:sz w:val="18"/>
                <w:szCs w:val="18"/>
              </w:rPr>
              <w:fldChar w:fldCharType="end"/>
            </w:r>
            <w:bookmarkEnd w:id="7"/>
          </w:p>
        </w:tc>
      </w:tr>
      <w:tr w:rsidR="00D75BE0" w:rsidRPr="007761A5" w14:paraId="7CEE0788" w14:textId="77777777" w:rsidTr="0016671C">
        <w:trPr>
          <w:trHeight w:val="276"/>
        </w:trPr>
        <w:tc>
          <w:tcPr>
            <w:tcW w:w="5387" w:type="dxa"/>
          </w:tcPr>
          <w:p w14:paraId="3C2AA591" w14:textId="77777777" w:rsidR="00D75BE0" w:rsidRPr="007761A5" w:rsidRDefault="00D75BE0" w:rsidP="00D75BE0">
            <w:pPr>
              <w:pStyle w:val="NavadenTimesNewRoman"/>
              <w:spacing w:line="276" w:lineRule="auto"/>
              <w:rPr>
                <w:rFonts w:ascii="Tahoma" w:hAnsi="Tahoma" w:cs="Tahoma"/>
                <w:sz w:val="18"/>
                <w:szCs w:val="18"/>
              </w:rPr>
            </w:pPr>
            <w:r w:rsidRPr="007761A5">
              <w:rPr>
                <w:rFonts w:ascii="Tahoma" w:hAnsi="Tahoma" w:cs="Tahoma"/>
                <w:sz w:val="18"/>
                <w:szCs w:val="18"/>
              </w:rPr>
              <w:t>Dan v tednu:</w:t>
            </w:r>
          </w:p>
        </w:tc>
        <w:tc>
          <w:tcPr>
            <w:tcW w:w="2410" w:type="dxa"/>
          </w:tcPr>
          <w:p w14:paraId="4B1E8AFC" w14:textId="77777777" w:rsidR="00D75BE0" w:rsidRPr="007761A5" w:rsidRDefault="00D75BE0" w:rsidP="00D75BE0">
            <w:pPr>
              <w:pStyle w:val="NavadenTimesNewRoman"/>
              <w:spacing w:line="276" w:lineRule="auto"/>
              <w:rPr>
                <w:rFonts w:ascii="Tahoma" w:hAnsi="Tahoma" w:cs="Tahoma"/>
                <w:sz w:val="18"/>
                <w:szCs w:val="18"/>
              </w:rPr>
            </w:pPr>
            <w:r w:rsidRPr="007761A5">
              <w:rPr>
                <w:rFonts w:ascii="Tahoma" w:hAnsi="Tahoma" w:cs="Tahoma"/>
                <w:sz w:val="18"/>
                <w:szCs w:val="18"/>
              </w:rPr>
              <w:t>Prihod na delo:</w:t>
            </w:r>
          </w:p>
        </w:tc>
        <w:tc>
          <w:tcPr>
            <w:tcW w:w="2268" w:type="dxa"/>
          </w:tcPr>
          <w:p w14:paraId="6DC6C12F" w14:textId="77777777" w:rsidR="00D75BE0" w:rsidRPr="007761A5" w:rsidRDefault="00D75BE0" w:rsidP="00D75BE0">
            <w:pPr>
              <w:pStyle w:val="NavadenTimesNewRoman"/>
              <w:spacing w:line="276" w:lineRule="auto"/>
              <w:rPr>
                <w:rFonts w:ascii="Tahoma" w:hAnsi="Tahoma" w:cs="Tahoma"/>
                <w:sz w:val="18"/>
                <w:szCs w:val="18"/>
              </w:rPr>
            </w:pPr>
            <w:r w:rsidRPr="007761A5">
              <w:rPr>
                <w:rFonts w:ascii="Tahoma" w:hAnsi="Tahoma" w:cs="Tahoma"/>
                <w:sz w:val="18"/>
                <w:szCs w:val="18"/>
              </w:rPr>
              <w:t>Odhod iz dela:</w:t>
            </w:r>
          </w:p>
        </w:tc>
      </w:tr>
      <w:tr w:rsidR="00D75BE0" w:rsidRPr="007761A5" w14:paraId="69A727DB" w14:textId="77777777" w:rsidTr="0016671C">
        <w:trPr>
          <w:trHeight w:val="273"/>
        </w:trPr>
        <w:tc>
          <w:tcPr>
            <w:tcW w:w="5387" w:type="dxa"/>
          </w:tcPr>
          <w:p w14:paraId="52A3D621" w14:textId="43184057" w:rsidR="00D75BE0" w:rsidRPr="007761A5" w:rsidRDefault="00D75BE0" w:rsidP="00D75BE0">
            <w:pPr>
              <w:pStyle w:val="NavadenTimesNewRoman"/>
              <w:spacing w:line="276" w:lineRule="auto"/>
              <w:rPr>
                <w:rFonts w:ascii="Tahoma" w:hAnsi="Tahoma" w:cs="Tahoma"/>
                <w:sz w:val="18"/>
                <w:szCs w:val="18"/>
              </w:rPr>
            </w:pPr>
          </w:p>
        </w:tc>
        <w:tc>
          <w:tcPr>
            <w:tcW w:w="2410" w:type="dxa"/>
          </w:tcPr>
          <w:p w14:paraId="725A9537" w14:textId="7405F209" w:rsidR="00D75BE0" w:rsidRPr="007761A5" w:rsidRDefault="00D75BE0" w:rsidP="00D75BE0">
            <w:pPr>
              <w:pStyle w:val="NavadenTimesNewRoman"/>
              <w:spacing w:line="276" w:lineRule="auto"/>
              <w:rPr>
                <w:rFonts w:ascii="Tahoma" w:hAnsi="Tahoma" w:cs="Tahoma"/>
                <w:sz w:val="18"/>
                <w:szCs w:val="18"/>
              </w:rPr>
            </w:pPr>
          </w:p>
        </w:tc>
        <w:tc>
          <w:tcPr>
            <w:tcW w:w="2268" w:type="dxa"/>
          </w:tcPr>
          <w:p w14:paraId="181B4808" w14:textId="053F9A0F" w:rsidR="00D75BE0" w:rsidRPr="007761A5" w:rsidRDefault="00D75BE0" w:rsidP="00D75BE0">
            <w:pPr>
              <w:pStyle w:val="NavadenTimesNewRoman"/>
              <w:spacing w:line="276" w:lineRule="auto"/>
              <w:rPr>
                <w:rFonts w:ascii="Tahoma" w:hAnsi="Tahoma" w:cs="Tahoma"/>
                <w:sz w:val="18"/>
                <w:szCs w:val="18"/>
              </w:rPr>
            </w:pPr>
          </w:p>
        </w:tc>
      </w:tr>
      <w:tr w:rsidR="00D75BE0" w:rsidRPr="007761A5" w14:paraId="135E842B" w14:textId="77777777" w:rsidTr="0016671C">
        <w:trPr>
          <w:trHeight w:val="273"/>
        </w:trPr>
        <w:tc>
          <w:tcPr>
            <w:tcW w:w="5387" w:type="dxa"/>
          </w:tcPr>
          <w:p w14:paraId="4CB0EB4D" w14:textId="14691762" w:rsidR="00D75BE0" w:rsidRPr="007761A5" w:rsidRDefault="00D75BE0" w:rsidP="00D75BE0">
            <w:pPr>
              <w:pStyle w:val="NavadenTimesNewRoman"/>
              <w:spacing w:line="276" w:lineRule="auto"/>
              <w:rPr>
                <w:rFonts w:ascii="Tahoma" w:hAnsi="Tahoma" w:cs="Tahoma"/>
                <w:sz w:val="18"/>
                <w:szCs w:val="18"/>
              </w:rPr>
            </w:pPr>
          </w:p>
        </w:tc>
        <w:tc>
          <w:tcPr>
            <w:tcW w:w="2410" w:type="dxa"/>
          </w:tcPr>
          <w:p w14:paraId="3A3FD4A5" w14:textId="186DA6E6" w:rsidR="00D75BE0" w:rsidRPr="007761A5" w:rsidRDefault="00D75BE0" w:rsidP="00D75BE0">
            <w:pPr>
              <w:pStyle w:val="NavadenTimesNewRoman"/>
              <w:spacing w:line="276" w:lineRule="auto"/>
              <w:rPr>
                <w:rFonts w:ascii="Tahoma" w:hAnsi="Tahoma" w:cs="Tahoma"/>
                <w:sz w:val="18"/>
                <w:szCs w:val="18"/>
              </w:rPr>
            </w:pPr>
          </w:p>
        </w:tc>
        <w:tc>
          <w:tcPr>
            <w:tcW w:w="2268" w:type="dxa"/>
          </w:tcPr>
          <w:p w14:paraId="3DCD9875" w14:textId="23233324" w:rsidR="00D75BE0" w:rsidRPr="007761A5" w:rsidRDefault="00D75BE0" w:rsidP="00D75BE0">
            <w:pPr>
              <w:pStyle w:val="NavadenTimesNewRoman"/>
              <w:spacing w:line="276" w:lineRule="auto"/>
              <w:rPr>
                <w:rFonts w:ascii="Tahoma" w:hAnsi="Tahoma" w:cs="Tahoma"/>
                <w:sz w:val="18"/>
                <w:szCs w:val="18"/>
              </w:rPr>
            </w:pPr>
          </w:p>
        </w:tc>
      </w:tr>
      <w:tr w:rsidR="00D75BE0" w:rsidRPr="007761A5" w14:paraId="0DB0B352" w14:textId="77777777" w:rsidTr="0016671C">
        <w:trPr>
          <w:trHeight w:val="273"/>
        </w:trPr>
        <w:tc>
          <w:tcPr>
            <w:tcW w:w="5387" w:type="dxa"/>
          </w:tcPr>
          <w:p w14:paraId="2C0119EC" w14:textId="1EB2D2E9" w:rsidR="00D75BE0" w:rsidRPr="007761A5" w:rsidRDefault="00D75BE0" w:rsidP="00D75BE0">
            <w:pPr>
              <w:pStyle w:val="NavadenTimesNewRoman"/>
              <w:spacing w:line="276" w:lineRule="auto"/>
              <w:rPr>
                <w:rFonts w:ascii="Tahoma" w:hAnsi="Tahoma" w:cs="Tahoma"/>
                <w:sz w:val="18"/>
                <w:szCs w:val="18"/>
              </w:rPr>
            </w:pPr>
          </w:p>
        </w:tc>
        <w:tc>
          <w:tcPr>
            <w:tcW w:w="2410" w:type="dxa"/>
          </w:tcPr>
          <w:p w14:paraId="414C4455" w14:textId="7A9932A6" w:rsidR="00D75BE0" w:rsidRPr="007761A5" w:rsidRDefault="00D75BE0" w:rsidP="00D75BE0">
            <w:pPr>
              <w:pStyle w:val="NavadenTimesNewRoman"/>
              <w:spacing w:line="276" w:lineRule="auto"/>
              <w:rPr>
                <w:rFonts w:ascii="Tahoma" w:hAnsi="Tahoma" w:cs="Tahoma"/>
                <w:sz w:val="18"/>
                <w:szCs w:val="18"/>
              </w:rPr>
            </w:pPr>
          </w:p>
        </w:tc>
        <w:tc>
          <w:tcPr>
            <w:tcW w:w="2268" w:type="dxa"/>
          </w:tcPr>
          <w:p w14:paraId="25E6434D" w14:textId="41A88F96" w:rsidR="00D75BE0" w:rsidRPr="007761A5" w:rsidRDefault="00D75BE0" w:rsidP="00D75BE0">
            <w:pPr>
              <w:pStyle w:val="NavadenTimesNewRoman"/>
              <w:spacing w:line="276" w:lineRule="auto"/>
              <w:rPr>
                <w:rFonts w:ascii="Tahoma" w:hAnsi="Tahoma" w:cs="Tahoma"/>
                <w:sz w:val="18"/>
                <w:szCs w:val="18"/>
              </w:rPr>
            </w:pPr>
          </w:p>
        </w:tc>
      </w:tr>
      <w:tr w:rsidR="00D75BE0" w:rsidRPr="007761A5" w14:paraId="6D316D1E" w14:textId="77777777" w:rsidTr="0016671C">
        <w:trPr>
          <w:trHeight w:val="273"/>
        </w:trPr>
        <w:tc>
          <w:tcPr>
            <w:tcW w:w="10065" w:type="dxa"/>
            <w:gridSpan w:val="3"/>
          </w:tcPr>
          <w:p w14:paraId="4EDC1C2B" w14:textId="75785776" w:rsidR="00D75BE0" w:rsidRPr="007761A5" w:rsidRDefault="000609CE" w:rsidP="00D75BE0">
            <w:pPr>
              <w:pStyle w:val="NavadenTimesNewRoman"/>
              <w:spacing w:line="276" w:lineRule="auto"/>
              <w:rPr>
                <w:rFonts w:ascii="Tahoma" w:hAnsi="Tahoma" w:cs="Tahoma"/>
                <w:sz w:val="18"/>
                <w:szCs w:val="18"/>
              </w:rPr>
            </w:pPr>
            <w:r>
              <w:rPr>
                <w:rFonts w:ascii="Tahoma" w:hAnsi="Tahoma" w:cs="Tahoma"/>
                <w:sz w:val="18"/>
                <w:szCs w:val="18"/>
              </w:rPr>
              <w:t>Opomba:</w:t>
            </w:r>
          </w:p>
        </w:tc>
      </w:tr>
    </w:tbl>
    <w:p w14:paraId="1C340D63" w14:textId="77777777" w:rsidR="00D75BE0" w:rsidRPr="007761A5" w:rsidRDefault="00D75BE0" w:rsidP="00D75BE0">
      <w:pPr>
        <w:pStyle w:val="NavadenTimesNewRoman"/>
        <w:spacing w:line="276" w:lineRule="auto"/>
        <w:rPr>
          <w:rFonts w:ascii="Tahoma" w:hAnsi="Tahoma" w:cs="Tahoma"/>
          <w:sz w:val="18"/>
          <w:szCs w:val="18"/>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78"/>
      </w:tblGrid>
      <w:tr w:rsidR="00D75BE0" w:rsidRPr="007761A5" w14:paraId="549784EC" w14:textId="77777777" w:rsidTr="0016671C">
        <w:tc>
          <w:tcPr>
            <w:tcW w:w="10065" w:type="dxa"/>
          </w:tcPr>
          <w:p w14:paraId="13F2619D" w14:textId="77777777" w:rsidR="00D75BE0" w:rsidRPr="007761A5" w:rsidRDefault="00D75BE0" w:rsidP="00D75BE0">
            <w:pPr>
              <w:pStyle w:val="NavadenTimesNewRoman"/>
              <w:spacing w:line="276" w:lineRule="auto"/>
              <w:rPr>
                <w:rFonts w:ascii="Tahoma" w:hAnsi="Tahoma" w:cs="Tahoma"/>
                <w:b/>
                <w:sz w:val="18"/>
                <w:szCs w:val="18"/>
              </w:rPr>
            </w:pPr>
            <w:r w:rsidRPr="007761A5">
              <w:rPr>
                <w:rFonts w:ascii="Tahoma" w:hAnsi="Tahoma" w:cs="Tahoma"/>
                <w:b/>
                <w:sz w:val="18"/>
                <w:szCs w:val="18"/>
              </w:rPr>
              <w:t>PODATKI NAPOTENEGA DELAVCA:</w:t>
            </w:r>
          </w:p>
        </w:tc>
      </w:tr>
      <w:tr w:rsidR="00D75BE0" w:rsidRPr="007761A5" w14:paraId="68F62428" w14:textId="77777777" w:rsidTr="0016671C">
        <w:tc>
          <w:tcPr>
            <w:tcW w:w="10065" w:type="dxa"/>
          </w:tcPr>
          <w:p w14:paraId="53D3371D" w14:textId="77777777" w:rsidR="00D75BE0" w:rsidRPr="007761A5" w:rsidRDefault="00D75BE0" w:rsidP="00D75BE0">
            <w:pPr>
              <w:pStyle w:val="NavadenTimesNewRoman"/>
              <w:spacing w:line="276" w:lineRule="auto"/>
              <w:rPr>
                <w:rFonts w:ascii="Tahoma" w:hAnsi="Tahoma" w:cs="Tahoma"/>
                <w:sz w:val="18"/>
                <w:szCs w:val="18"/>
              </w:rPr>
            </w:pPr>
            <w:r w:rsidRPr="007761A5">
              <w:rPr>
                <w:rFonts w:ascii="Tahoma" w:hAnsi="Tahoma" w:cs="Tahoma"/>
                <w:sz w:val="18"/>
                <w:szCs w:val="18"/>
              </w:rPr>
              <w:t xml:space="preserve">Strokovna izobrazba: </w:t>
            </w:r>
          </w:p>
        </w:tc>
      </w:tr>
      <w:tr w:rsidR="00D75BE0" w:rsidRPr="007761A5" w14:paraId="3D692CB3" w14:textId="77777777" w:rsidTr="0016671C">
        <w:tc>
          <w:tcPr>
            <w:tcW w:w="10065" w:type="dxa"/>
          </w:tcPr>
          <w:p w14:paraId="45D5FD74" w14:textId="77777777" w:rsidR="00D75BE0" w:rsidRPr="007761A5" w:rsidRDefault="00D75BE0" w:rsidP="00D75BE0">
            <w:pPr>
              <w:pStyle w:val="NavadenTimesNewRoman"/>
              <w:spacing w:line="276" w:lineRule="auto"/>
              <w:rPr>
                <w:rFonts w:ascii="Tahoma" w:hAnsi="Tahoma" w:cs="Tahoma"/>
                <w:sz w:val="18"/>
                <w:szCs w:val="18"/>
              </w:rPr>
            </w:pPr>
            <w:r w:rsidRPr="007761A5">
              <w:rPr>
                <w:rFonts w:ascii="Tahoma" w:hAnsi="Tahoma" w:cs="Tahoma"/>
                <w:sz w:val="18"/>
                <w:szCs w:val="18"/>
              </w:rPr>
              <w:t xml:space="preserve">Zahtevana funkcionalna znanja: </w:t>
            </w:r>
          </w:p>
        </w:tc>
      </w:tr>
      <w:tr w:rsidR="00D75BE0" w:rsidRPr="007761A5" w14:paraId="0A497FB1" w14:textId="77777777" w:rsidTr="0016671C">
        <w:tc>
          <w:tcPr>
            <w:tcW w:w="10065" w:type="dxa"/>
          </w:tcPr>
          <w:p w14:paraId="06E4958A" w14:textId="77777777" w:rsidR="00D75BE0" w:rsidRPr="007761A5" w:rsidRDefault="00D75BE0" w:rsidP="00D75BE0">
            <w:pPr>
              <w:pStyle w:val="NavadenTimesNewRoman"/>
              <w:spacing w:line="276" w:lineRule="auto"/>
              <w:rPr>
                <w:rFonts w:ascii="Tahoma" w:hAnsi="Tahoma" w:cs="Tahoma"/>
                <w:sz w:val="18"/>
                <w:szCs w:val="18"/>
              </w:rPr>
            </w:pPr>
            <w:r w:rsidRPr="007761A5">
              <w:rPr>
                <w:rFonts w:ascii="Tahoma" w:hAnsi="Tahoma" w:cs="Tahoma"/>
                <w:sz w:val="18"/>
                <w:szCs w:val="18"/>
              </w:rPr>
              <w:t>Želena funkcionalna znanja:</w:t>
            </w:r>
          </w:p>
        </w:tc>
      </w:tr>
      <w:tr w:rsidR="00D75BE0" w:rsidRPr="007761A5" w14:paraId="60A3239F" w14:textId="77777777" w:rsidTr="0016671C">
        <w:tc>
          <w:tcPr>
            <w:tcW w:w="10065" w:type="dxa"/>
          </w:tcPr>
          <w:p w14:paraId="40B45163" w14:textId="77777777" w:rsidR="00D75BE0" w:rsidRPr="007761A5" w:rsidRDefault="00D75BE0" w:rsidP="00D75BE0">
            <w:pPr>
              <w:pStyle w:val="NavadenTimesNewRoman"/>
              <w:spacing w:line="276" w:lineRule="auto"/>
              <w:rPr>
                <w:rFonts w:ascii="Tahoma" w:hAnsi="Tahoma" w:cs="Tahoma"/>
                <w:sz w:val="18"/>
                <w:szCs w:val="18"/>
              </w:rPr>
            </w:pPr>
            <w:r w:rsidRPr="007761A5">
              <w:rPr>
                <w:rFonts w:ascii="Tahoma" w:hAnsi="Tahoma" w:cs="Tahoma"/>
                <w:sz w:val="18"/>
                <w:szCs w:val="18"/>
              </w:rPr>
              <w:t>Delovna doba na dan (LL/MM/DD)</w:t>
            </w:r>
          </w:p>
        </w:tc>
      </w:tr>
      <w:tr w:rsidR="00D75BE0" w:rsidRPr="007761A5" w14:paraId="58E3E4AA" w14:textId="77777777" w:rsidTr="0016671C">
        <w:tc>
          <w:tcPr>
            <w:tcW w:w="10065" w:type="dxa"/>
          </w:tcPr>
          <w:p w14:paraId="6D9A70BD" w14:textId="77777777" w:rsidR="00D75BE0" w:rsidRPr="007761A5" w:rsidRDefault="00D75BE0" w:rsidP="00D75BE0">
            <w:pPr>
              <w:pStyle w:val="NavadenTimesNewRoman"/>
              <w:spacing w:line="276" w:lineRule="auto"/>
              <w:rPr>
                <w:rFonts w:ascii="Tahoma" w:hAnsi="Tahoma" w:cs="Tahoma"/>
                <w:sz w:val="18"/>
                <w:szCs w:val="18"/>
              </w:rPr>
            </w:pPr>
            <w:r w:rsidRPr="007761A5">
              <w:rPr>
                <w:rFonts w:ascii="Tahoma" w:hAnsi="Tahoma" w:cs="Tahoma"/>
                <w:sz w:val="18"/>
                <w:szCs w:val="18"/>
              </w:rPr>
              <w:t xml:space="preserve">Status invalida: </w:t>
            </w:r>
            <w:r w:rsidRPr="007761A5">
              <w:rPr>
                <w:rFonts w:ascii="Tahoma" w:hAnsi="Tahoma" w:cs="Tahoma"/>
                <w:sz w:val="18"/>
                <w:szCs w:val="18"/>
              </w:rPr>
              <w:tab/>
            </w:r>
            <w:r w:rsidRPr="007761A5">
              <w:rPr>
                <w:rFonts w:ascii="Tahoma" w:hAnsi="Tahoma" w:cs="Tahoma"/>
                <w:sz w:val="18"/>
                <w:szCs w:val="18"/>
              </w:rPr>
              <w:fldChar w:fldCharType="begin">
                <w:ffData>
                  <w:name w:val="Check1"/>
                  <w:enabled/>
                  <w:calcOnExit w:val="0"/>
                  <w:checkBox>
                    <w:sizeAuto/>
                    <w:default w:val="0"/>
                  </w:checkBox>
                </w:ffData>
              </w:fldChar>
            </w:r>
            <w:bookmarkStart w:id="8" w:name="Check1"/>
            <w:r w:rsidRPr="007761A5">
              <w:rPr>
                <w:rFonts w:ascii="Tahoma" w:hAnsi="Tahoma" w:cs="Tahoma"/>
                <w:sz w:val="18"/>
                <w:szCs w:val="18"/>
              </w:rPr>
              <w:instrText xml:space="preserve"> FORMCHECKBOX </w:instrText>
            </w:r>
            <w:r w:rsidR="004E3DC4">
              <w:rPr>
                <w:rFonts w:ascii="Tahoma" w:hAnsi="Tahoma" w:cs="Tahoma"/>
                <w:sz w:val="18"/>
                <w:szCs w:val="18"/>
              </w:rPr>
            </w:r>
            <w:r w:rsidR="004E3DC4">
              <w:rPr>
                <w:rFonts w:ascii="Tahoma" w:hAnsi="Tahoma" w:cs="Tahoma"/>
                <w:sz w:val="18"/>
                <w:szCs w:val="18"/>
              </w:rPr>
              <w:fldChar w:fldCharType="separate"/>
            </w:r>
            <w:r w:rsidRPr="007761A5">
              <w:rPr>
                <w:rFonts w:ascii="Tahoma" w:hAnsi="Tahoma" w:cs="Tahoma"/>
                <w:sz w:val="18"/>
                <w:szCs w:val="18"/>
              </w:rPr>
              <w:fldChar w:fldCharType="end"/>
            </w:r>
            <w:bookmarkEnd w:id="8"/>
            <w:r w:rsidRPr="007761A5">
              <w:rPr>
                <w:rFonts w:ascii="Tahoma" w:hAnsi="Tahoma" w:cs="Tahoma"/>
                <w:sz w:val="18"/>
                <w:szCs w:val="18"/>
              </w:rPr>
              <w:t xml:space="preserve"> ne</w:t>
            </w:r>
            <w:r w:rsidRPr="007761A5">
              <w:rPr>
                <w:rFonts w:ascii="Tahoma" w:hAnsi="Tahoma" w:cs="Tahoma"/>
                <w:sz w:val="18"/>
                <w:szCs w:val="18"/>
              </w:rPr>
              <w:tab/>
            </w:r>
            <w:r w:rsidRPr="007761A5">
              <w:rPr>
                <w:rFonts w:ascii="Tahoma" w:hAnsi="Tahoma" w:cs="Tahoma"/>
                <w:sz w:val="18"/>
                <w:szCs w:val="18"/>
              </w:rPr>
              <w:fldChar w:fldCharType="begin">
                <w:ffData>
                  <w:name w:val="Check1"/>
                  <w:enabled/>
                  <w:calcOnExit w:val="0"/>
                  <w:checkBox>
                    <w:sizeAuto/>
                    <w:default w:val="0"/>
                  </w:checkBox>
                </w:ffData>
              </w:fldChar>
            </w:r>
            <w:r w:rsidRPr="007761A5">
              <w:rPr>
                <w:rFonts w:ascii="Tahoma" w:hAnsi="Tahoma" w:cs="Tahoma"/>
                <w:sz w:val="18"/>
                <w:szCs w:val="18"/>
              </w:rPr>
              <w:instrText xml:space="preserve"> FORMCHECKBOX </w:instrText>
            </w:r>
            <w:r w:rsidR="004E3DC4">
              <w:rPr>
                <w:rFonts w:ascii="Tahoma" w:hAnsi="Tahoma" w:cs="Tahoma"/>
                <w:sz w:val="18"/>
                <w:szCs w:val="18"/>
              </w:rPr>
            </w:r>
            <w:r w:rsidR="004E3DC4">
              <w:rPr>
                <w:rFonts w:ascii="Tahoma" w:hAnsi="Tahoma" w:cs="Tahoma"/>
                <w:sz w:val="18"/>
                <w:szCs w:val="18"/>
              </w:rPr>
              <w:fldChar w:fldCharType="separate"/>
            </w:r>
            <w:r w:rsidRPr="007761A5">
              <w:rPr>
                <w:rFonts w:ascii="Tahoma" w:hAnsi="Tahoma" w:cs="Tahoma"/>
                <w:sz w:val="18"/>
                <w:szCs w:val="18"/>
              </w:rPr>
              <w:fldChar w:fldCharType="end"/>
            </w:r>
            <w:r w:rsidRPr="007761A5">
              <w:rPr>
                <w:rFonts w:ascii="Tahoma" w:hAnsi="Tahoma" w:cs="Tahoma"/>
                <w:sz w:val="18"/>
                <w:szCs w:val="18"/>
              </w:rPr>
              <w:t xml:space="preserve"> da (priloga: ftc. odločbe o inv. kat.)</w:t>
            </w:r>
          </w:p>
        </w:tc>
      </w:tr>
      <w:tr w:rsidR="00D75BE0" w:rsidRPr="007761A5" w14:paraId="52024375" w14:textId="77777777" w:rsidTr="0016671C">
        <w:tc>
          <w:tcPr>
            <w:tcW w:w="10065" w:type="dxa"/>
          </w:tcPr>
          <w:p w14:paraId="39C83E13" w14:textId="77777777" w:rsidR="00D75BE0" w:rsidRPr="007761A5" w:rsidRDefault="00D75BE0" w:rsidP="00D75BE0">
            <w:pPr>
              <w:pStyle w:val="NavadenTimesNewRoman"/>
              <w:spacing w:line="276" w:lineRule="auto"/>
              <w:rPr>
                <w:rFonts w:ascii="Tahoma" w:hAnsi="Tahoma" w:cs="Tahoma"/>
                <w:sz w:val="18"/>
                <w:szCs w:val="18"/>
              </w:rPr>
            </w:pPr>
            <w:r w:rsidRPr="007761A5">
              <w:rPr>
                <w:rFonts w:ascii="Tahoma" w:hAnsi="Tahoma" w:cs="Tahoma"/>
                <w:sz w:val="18"/>
                <w:szCs w:val="18"/>
              </w:rPr>
              <w:t xml:space="preserve">Naslov za prevoz: </w:t>
            </w:r>
          </w:p>
        </w:tc>
      </w:tr>
      <w:tr w:rsidR="00D75BE0" w:rsidRPr="007761A5" w14:paraId="028E866C" w14:textId="77777777" w:rsidTr="0016671C">
        <w:tc>
          <w:tcPr>
            <w:tcW w:w="10065" w:type="dxa"/>
          </w:tcPr>
          <w:p w14:paraId="3BE2B034" w14:textId="77777777" w:rsidR="00D75BE0" w:rsidRPr="007761A5" w:rsidRDefault="00D75BE0" w:rsidP="00D75BE0">
            <w:pPr>
              <w:pStyle w:val="NavadenTimesNewRoman"/>
              <w:spacing w:line="276" w:lineRule="auto"/>
              <w:rPr>
                <w:rFonts w:ascii="Tahoma" w:hAnsi="Tahoma" w:cs="Tahoma"/>
                <w:sz w:val="18"/>
                <w:szCs w:val="18"/>
              </w:rPr>
            </w:pPr>
            <w:r w:rsidRPr="007761A5">
              <w:rPr>
                <w:rFonts w:ascii="Tahoma" w:hAnsi="Tahoma" w:cs="Tahoma"/>
                <w:sz w:val="18"/>
                <w:szCs w:val="18"/>
              </w:rPr>
              <w:t xml:space="preserve">Kontaktna telefonska št. delavca: </w:t>
            </w:r>
          </w:p>
        </w:tc>
      </w:tr>
    </w:tbl>
    <w:p w14:paraId="30C7944F" w14:textId="77777777" w:rsidR="00D75BE0" w:rsidRPr="007761A5" w:rsidRDefault="00D75BE0" w:rsidP="00D75BE0">
      <w:pPr>
        <w:pStyle w:val="NavadenTimesNewRoman"/>
        <w:spacing w:line="276" w:lineRule="auto"/>
        <w:rPr>
          <w:rFonts w:ascii="Tahoma" w:hAnsi="Tahoma" w:cs="Tahoma"/>
          <w:sz w:val="18"/>
          <w:szCs w:val="18"/>
        </w:rPr>
      </w:pPr>
      <w:r w:rsidRPr="007761A5">
        <w:rPr>
          <w:rFonts w:ascii="Tahoma" w:hAnsi="Tahoma" w:cs="Tahoma"/>
          <w:sz w:val="18"/>
          <w:szCs w:val="18"/>
        </w:rPr>
        <w:t xml:space="preserve">Pravice in obveznosti delavca in uporabnika določajo zakoni, kolektivne pogodbe, splošni akti uporabnika in pogodba o zaposlitvi. </w:t>
      </w:r>
    </w:p>
    <w:p w14:paraId="73916195" w14:textId="77777777" w:rsidR="00D75BE0" w:rsidRPr="007761A5" w:rsidRDefault="00D75BE0" w:rsidP="00D75BE0">
      <w:pPr>
        <w:pStyle w:val="NavadenTimesNewRoman"/>
        <w:spacing w:line="276" w:lineRule="auto"/>
        <w:rPr>
          <w:rFonts w:ascii="Tahoma" w:hAnsi="Tahoma" w:cs="Tahoma"/>
          <w:sz w:val="18"/>
          <w:szCs w:val="18"/>
        </w:rPr>
      </w:pPr>
      <w:r w:rsidRPr="007761A5">
        <w:rPr>
          <w:rFonts w:ascii="Tahoma" w:hAnsi="Tahoma" w:cs="Tahoma"/>
          <w:sz w:val="18"/>
          <w:szCs w:val="18"/>
        </w:rPr>
        <w:t>Delodajalec:</w:t>
      </w:r>
      <w:r w:rsidRPr="007761A5">
        <w:rPr>
          <w:rFonts w:ascii="Tahoma" w:hAnsi="Tahoma" w:cs="Tahoma"/>
          <w:sz w:val="18"/>
          <w:szCs w:val="18"/>
        </w:rPr>
        <w:tab/>
      </w:r>
      <w:r w:rsidR="007761A5" w:rsidRPr="007761A5">
        <w:rPr>
          <w:rFonts w:ascii="Tahoma" w:hAnsi="Tahoma" w:cs="Tahoma"/>
          <w:sz w:val="18"/>
          <w:szCs w:val="18"/>
        </w:rPr>
        <w:tab/>
      </w:r>
      <w:r w:rsidR="007761A5" w:rsidRPr="007761A5">
        <w:rPr>
          <w:rFonts w:ascii="Tahoma" w:hAnsi="Tahoma" w:cs="Tahoma"/>
          <w:sz w:val="18"/>
          <w:szCs w:val="18"/>
        </w:rPr>
        <w:tab/>
      </w:r>
      <w:r w:rsidR="007761A5" w:rsidRPr="007761A5">
        <w:rPr>
          <w:rFonts w:ascii="Tahoma" w:hAnsi="Tahoma" w:cs="Tahoma"/>
          <w:sz w:val="18"/>
          <w:szCs w:val="18"/>
        </w:rPr>
        <w:tab/>
      </w:r>
      <w:r w:rsidR="007761A5" w:rsidRPr="007761A5">
        <w:rPr>
          <w:rFonts w:ascii="Tahoma" w:hAnsi="Tahoma" w:cs="Tahoma"/>
          <w:sz w:val="18"/>
          <w:szCs w:val="18"/>
        </w:rPr>
        <w:tab/>
      </w:r>
      <w:r w:rsidR="007761A5" w:rsidRPr="007761A5">
        <w:rPr>
          <w:rFonts w:ascii="Tahoma" w:hAnsi="Tahoma" w:cs="Tahoma"/>
          <w:sz w:val="18"/>
          <w:szCs w:val="18"/>
        </w:rPr>
        <w:tab/>
      </w:r>
      <w:r w:rsidR="007761A5" w:rsidRPr="007761A5">
        <w:rPr>
          <w:rFonts w:ascii="Tahoma" w:hAnsi="Tahoma" w:cs="Tahoma"/>
          <w:sz w:val="18"/>
          <w:szCs w:val="18"/>
        </w:rPr>
        <w:tab/>
      </w:r>
      <w:r w:rsidR="007761A5" w:rsidRPr="007761A5">
        <w:rPr>
          <w:rFonts w:ascii="Tahoma" w:hAnsi="Tahoma" w:cs="Tahoma"/>
          <w:sz w:val="18"/>
          <w:szCs w:val="18"/>
        </w:rPr>
        <w:tab/>
      </w:r>
      <w:r w:rsidRPr="007761A5">
        <w:rPr>
          <w:rFonts w:ascii="Tahoma" w:hAnsi="Tahoma" w:cs="Tahoma"/>
          <w:sz w:val="18"/>
          <w:szCs w:val="18"/>
        </w:rPr>
        <w:t>Naročnik:</w:t>
      </w:r>
    </w:p>
    <w:p w14:paraId="2B597B87" w14:textId="6659E81F" w:rsidR="00D75BE0" w:rsidRPr="007761A5" w:rsidRDefault="00D75BE0" w:rsidP="00D75BE0">
      <w:pPr>
        <w:pStyle w:val="NavadenTimesNewRoman"/>
        <w:spacing w:line="276" w:lineRule="auto"/>
        <w:rPr>
          <w:rFonts w:ascii="Tahoma" w:hAnsi="Tahoma" w:cs="Tahoma"/>
          <w:sz w:val="18"/>
          <w:szCs w:val="18"/>
        </w:rPr>
      </w:pPr>
      <w:r w:rsidRPr="007761A5">
        <w:rPr>
          <w:rFonts w:ascii="Tahoma" w:hAnsi="Tahoma" w:cs="Tahoma"/>
          <w:sz w:val="18"/>
          <w:szCs w:val="18"/>
        </w:rPr>
        <w:t>_______________________</w:t>
      </w:r>
      <w:r w:rsidRPr="007761A5">
        <w:rPr>
          <w:rFonts w:ascii="Tahoma" w:hAnsi="Tahoma" w:cs="Tahoma"/>
          <w:sz w:val="18"/>
          <w:szCs w:val="18"/>
        </w:rPr>
        <w:tab/>
      </w:r>
      <w:r w:rsidR="007761A5" w:rsidRPr="007761A5">
        <w:rPr>
          <w:rFonts w:ascii="Tahoma" w:hAnsi="Tahoma" w:cs="Tahoma"/>
          <w:sz w:val="18"/>
          <w:szCs w:val="18"/>
        </w:rPr>
        <w:tab/>
      </w:r>
      <w:r w:rsidR="007761A5" w:rsidRPr="007761A5">
        <w:rPr>
          <w:rFonts w:ascii="Tahoma" w:hAnsi="Tahoma" w:cs="Tahoma"/>
          <w:sz w:val="18"/>
          <w:szCs w:val="18"/>
        </w:rPr>
        <w:tab/>
      </w:r>
      <w:r w:rsidR="007761A5" w:rsidRPr="007761A5">
        <w:rPr>
          <w:rFonts w:ascii="Tahoma" w:hAnsi="Tahoma" w:cs="Tahoma"/>
          <w:sz w:val="18"/>
          <w:szCs w:val="18"/>
        </w:rPr>
        <w:tab/>
      </w:r>
      <w:r w:rsidR="007761A5" w:rsidRPr="007761A5">
        <w:rPr>
          <w:rFonts w:ascii="Tahoma" w:hAnsi="Tahoma" w:cs="Tahoma"/>
          <w:sz w:val="18"/>
          <w:szCs w:val="18"/>
        </w:rPr>
        <w:tab/>
      </w:r>
      <w:r w:rsidR="007761A5" w:rsidRPr="007761A5">
        <w:rPr>
          <w:rFonts w:ascii="Tahoma" w:hAnsi="Tahoma" w:cs="Tahoma"/>
          <w:sz w:val="18"/>
          <w:szCs w:val="18"/>
        </w:rPr>
        <w:tab/>
      </w:r>
    </w:p>
    <w:p w14:paraId="22E4C130" w14:textId="77777777" w:rsidR="00D75BE0" w:rsidRPr="007761A5" w:rsidRDefault="00D75BE0" w:rsidP="00D75BE0">
      <w:pPr>
        <w:pStyle w:val="NavadenTimesNewRoman"/>
        <w:spacing w:line="276" w:lineRule="auto"/>
        <w:rPr>
          <w:rFonts w:ascii="Tahoma" w:hAnsi="Tahoma" w:cs="Tahoma"/>
          <w:sz w:val="18"/>
          <w:szCs w:val="18"/>
        </w:rPr>
      </w:pPr>
      <w:r w:rsidRPr="007761A5">
        <w:rPr>
          <w:rFonts w:ascii="Tahoma" w:hAnsi="Tahoma" w:cs="Tahoma"/>
          <w:sz w:val="18"/>
          <w:szCs w:val="18"/>
        </w:rPr>
        <w:t>Delavec ______________________________________ Datum ________________</w:t>
      </w:r>
    </w:p>
    <w:p w14:paraId="3CD40B6E" w14:textId="77777777" w:rsidR="00D75BE0" w:rsidRPr="007761A5" w:rsidRDefault="00D75BE0" w:rsidP="00D75BE0">
      <w:pPr>
        <w:pStyle w:val="NavadenTimesNewRoman"/>
        <w:spacing w:line="276" w:lineRule="auto"/>
        <w:rPr>
          <w:rFonts w:ascii="Tahoma" w:hAnsi="Tahoma" w:cs="Tahoma"/>
          <w:sz w:val="18"/>
          <w:szCs w:val="18"/>
        </w:rPr>
      </w:pPr>
    </w:p>
    <w:p w14:paraId="2DC74F42" w14:textId="77777777" w:rsidR="00D75BE0" w:rsidRPr="007761A5" w:rsidRDefault="00D75BE0" w:rsidP="00D75BE0">
      <w:pPr>
        <w:pStyle w:val="NavadenTimesNewRoman"/>
        <w:spacing w:line="276" w:lineRule="auto"/>
        <w:rPr>
          <w:rFonts w:ascii="Tahoma" w:hAnsi="Tahoma" w:cs="Tahoma"/>
          <w:sz w:val="18"/>
          <w:szCs w:val="18"/>
        </w:rPr>
      </w:pPr>
      <w:r w:rsidRPr="007761A5">
        <w:rPr>
          <w:rFonts w:ascii="Tahoma" w:hAnsi="Tahoma" w:cs="Tahoma"/>
          <w:sz w:val="18"/>
          <w:szCs w:val="18"/>
        </w:rPr>
        <w:t>Kontaktna oseba uporabnika ob nastopu dela: ___________________________________________</w:t>
      </w:r>
    </w:p>
    <w:p w14:paraId="01F0EA06" w14:textId="77777777" w:rsidR="00A87D00" w:rsidRDefault="00A87D00" w:rsidP="00E25CA7">
      <w:pPr>
        <w:pStyle w:val="NavadenTimesNewRoman"/>
        <w:spacing w:line="276" w:lineRule="auto"/>
        <w:rPr>
          <w:rFonts w:ascii="Tahoma" w:hAnsi="Tahoma" w:cs="Tahoma"/>
          <w:b/>
          <w:sz w:val="18"/>
          <w:szCs w:val="18"/>
        </w:rPr>
      </w:pPr>
    </w:p>
    <w:p w14:paraId="664EC7B4" w14:textId="5C7B5175" w:rsidR="00E25CA7" w:rsidRDefault="00E25CA7" w:rsidP="00E25CA7">
      <w:pPr>
        <w:pStyle w:val="NavadenTimesNewRoman"/>
        <w:spacing w:line="276" w:lineRule="auto"/>
        <w:rPr>
          <w:rFonts w:ascii="Tahoma" w:hAnsi="Tahoma" w:cs="Tahoma"/>
          <w:sz w:val="18"/>
          <w:szCs w:val="18"/>
        </w:rPr>
      </w:pPr>
      <w:r w:rsidRPr="007761A5">
        <w:rPr>
          <w:rFonts w:ascii="Tahoma" w:hAnsi="Tahoma" w:cs="Tahoma"/>
          <w:b/>
          <w:sz w:val="18"/>
          <w:szCs w:val="18"/>
        </w:rPr>
        <w:t xml:space="preserve">PRILOGE (priloži delodajalec): </w:t>
      </w:r>
      <w:r w:rsidRPr="007761A5">
        <w:rPr>
          <w:rFonts w:ascii="Tahoma" w:hAnsi="Tahoma" w:cs="Tahoma"/>
          <w:sz w:val="18"/>
          <w:szCs w:val="18"/>
        </w:rPr>
        <w:t>kopije dokazil o izobrazbi in funkcionalnih znanjih</w:t>
      </w:r>
    </w:p>
    <w:p w14:paraId="7750444A" w14:textId="089D2EBD" w:rsidR="00E25CA7" w:rsidRDefault="00E25CA7" w:rsidP="00E25CA7">
      <w:pPr>
        <w:pStyle w:val="NavadenTimesNewRoman"/>
        <w:spacing w:line="276" w:lineRule="auto"/>
        <w:rPr>
          <w:rFonts w:ascii="Tahoma" w:hAnsi="Tahoma" w:cs="Tahoma"/>
          <w:sz w:val="18"/>
          <w:szCs w:val="18"/>
        </w:rPr>
      </w:pPr>
    </w:p>
    <w:p w14:paraId="1116BB17" w14:textId="7A270FD2" w:rsidR="00E25CA7" w:rsidRDefault="00E25CA7" w:rsidP="00E25CA7">
      <w:pPr>
        <w:pStyle w:val="NavadenTimesNewRoman"/>
        <w:spacing w:line="276" w:lineRule="auto"/>
        <w:rPr>
          <w:rFonts w:ascii="Tahoma" w:hAnsi="Tahoma" w:cs="Tahoma"/>
          <w:sz w:val="18"/>
          <w:szCs w:val="18"/>
        </w:rPr>
      </w:pPr>
    </w:p>
    <w:p w14:paraId="4796F635" w14:textId="77777777" w:rsidR="00E25CA7" w:rsidRDefault="00E25CA7" w:rsidP="00E25CA7">
      <w:pPr>
        <w:pStyle w:val="NavadenTimesNewRoman"/>
        <w:spacing w:line="276" w:lineRule="auto"/>
        <w:rPr>
          <w:rFonts w:ascii="Tahoma" w:hAnsi="Tahoma" w:cs="Tahoma"/>
          <w:sz w:val="18"/>
          <w:szCs w:val="18"/>
        </w:rPr>
      </w:pPr>
    </w:p>
    <w:p w14:paraId="523857B7" w14:textId="77777777" w:rsidR="00D75BE0" w:rsidRPr="007761A5" w:rsidRDefault="00D75BE0" w:rsidP="00D75BE0">
      <w:pPr>
        <w:pStyle w:val="NavadenTimesNewRoman"/>
        <w:spacing w:line="276" w:lineRule="auto"/>
        <w:rPr>
          <w:rFonts w:ascii="Tahoma" w:hAnsi="Tahoma" w:cs="Tahoma"/>
          <w:sz w:val="18"/>
          <w:szCs w:val="18"/>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000" w:firstRow="0" w:lastRow="0" w:firstColumn="0" w:lastColumn="0" w:noHBand="0" w:noVBand="0"/>
      </w:tblPr>
      <w:tblGrid>
        <w:gridCol w:w="599"/>
        <w:gridCol w:w="7551"/>
        <w:gridCol w:w="1565"/>
      </w:tblGrid>
      <w:tr w:rsidR="00742E81" w:rsidRPr="00916D61" w14:paraId="2ADFA7BE" w14:textId="77777777" w:rsidTr="00E25CA7">
        <w:tc>
          <w:tcPr>
            <w:tcW w:w="599" w:type="dxa"/>
            <w:tcBorders>
              <w:top w:val="single" w:sz="4" w:space="0" w:color="auto"/>
              <w:bottom w:val="single" w:sz="4" w:space="0" w:color="auto"/>
              <w:right w:val="nil"/>
            </w:tcBorders>
          </w:tcPr>
          <w:p w14:paraId="00D0C3C2" w14:textId="77777777" w:rsidR="00742E81" w:rsidRPr="00916D61" w:rsidRDefault="00742E81" w:rsidP="0016671C">
            <w:pPr>
              <w:keepNext/>
              <w:spacing w:line="276" w:lineRule="auto"/>
              <w:jc w:val="right"/>
              <w:rPr>
                <w:rFonts w:ascii="Tahoma" w:eastAsia="Calibri" w:hAnsi="Tahoma" w:cs="Tahoma"/>
                <w:color w:val="000000"/>
                <w:sz w:val="22"/>
                <w:szCs w:val="22"/>
                <w:lang w:eastAsia="en-US"/>
              </w:rPr>
            </w:pPr>
            <w:r w:rsidRPr="00916D61">
              <w:rPr>
                <w:rFonts w:ascii="Calibri" w:eastAsia="Calibri" w:hAnsi="Calibri"/>
                <w:sz w:val="22"/>
                <w:szCs w:val="22"/>
                <w:lang w:eastAsia="en-US"/>
              </w:rPr>
              <w:lastRenderedPageBreak/>
              <w:br w:type="page"/>
            </w:r>
            <w:r w:rsidRPr="00916D61">
              <w:rPr>
                <w:rFonts w:ascii="Calibri" w:eastAsia="Calibri" w:hAnsi="Calibri"/>
                <w:sz w:val="22"/>
                <w:szCs w:val="22"/>
                <w:lang w:eastAsia="en-US"/>
              </w:rPr>
              <w:br w:type="page"/>
            </w:r>
            <w:r w:rsidRPr="00916D61">
              <w:rPr>
                <w:rFonts w:ascii="Calibri" w:eastAsia="Calibri" w:hAnsi="Calibri"/>
                <w:sz w:val="22"/>
                <w:szCs w:val="22"/>
                <w:lang w:eastAsia="en-US"/>
              </w:rPr>
              <w:br w:type="page"/>
            </w:r>
          </w:p>
        </w:tc>
        <w:tc>
          <w:tcPr>
            <w:tcW w:w="7551" w:type="dxa"/>
            <w:tcBorders>
              <w:top w:val="single" w:sz="4" w:space="0" w:color="auto"/>
              <w:left w:val="nil"/>
              <w:bottom w:val="single" w:sz="4" w:space="0" w:color="auto"/>
            </w:tcBorders>
          </w:tcPr>
          <w:p w14:paraId="63F2ABB7" w14:textId="1FFE78DB" w:rsidR="00742E81" w:rsidRPr="00916D61" w:rsidRDefault="00742E81" w:rsidP="00C85CA2">
            <w:pPr>
              <w:keepNext/>
              <w:spacing w:line="276" w:lineRule="auto"/>
              <w:rPr>
                <w:rFonts w:ascii="Tahoma" w:eastAsia="Calibri" w:hAnsi="Tahoma" w:cs="Tahoma"/>
                <w:color w:val="000000"/>
                <w:sz w:val="22"/>
                <w:szCs w:val="22"/>
                <w:lang w:eastAsia="en-US"/>
              </w:rPr>
            </w:pPr>
            <w:r w:rsidRPr="00916D61">
              <w:rPr>
                <w:rFonts w:ascii="Tahoma" w:eastAsia="Calibri" w:hAnsi="Tahoma" w:cs="Tahoma"/>
                <w:color w:val="000000"/>
                <w:sz w:val="22"/>
                <w:szCs w:val="22"/>
                <w:lang w:eastAsia="en-US"/>
              </w:rPr>
              <w:t>MESEČNA PRISOTNOST NAPOTENEGA DELAVCA</w:t>
            </w:r>
            <w:r w:rsidR="00767790">
              <w:rPr>
                <w:rFonts w:ascii="Tahoma" w:eastAsia="Calibri" w:hAnsi="Tahoma" w:cs="Tahoma"/>
                <w:color w:val="000000"/>
                <w:sz w:val="22"/>
                <w:szCs w:val="22"/>
                <w:lang w:eastAsia="en-US"/>
              </w:rPr>
              <w:t xml:space="preserve"> </w:t>
            </w:r>
          </w:p>
        </w:tc>
        <w:tc>
          <w:tcPr>
            <w:tcW w:w="1565" w:type="dxa"/>
            <w:tcBorders>
              <w:top w:val="single" w:sz="4" w:space="0" w:color="auto"/>
              <w:bottom w:val="single" w:sz="4" w:space="0" w:color="auto"/>
            </w:tcBorders>
          </w:tcPr>
          <w:p w14:paraId="6FB26BD4" w14:textId="77777777" w:rsidR="00742E81" w:rsidRPr="00916D61" w:rsidRDefault="00742E81" w:rsidP="0016671C">
            <w:pPr>
              <w:keepNext/>
              <w:spacing w:line="276" w:lineRule="auto"/>
              <w:rPr>
                <w:rFonts w:ascii="Tahoma" w:eastAsia="Calibri" w:hAnsi="Tahoma" w:cs="Tahoma"/>
                <w:b/>
                <w:i/>
                <w:color w:val="000000"/>
                <w:sz w:val="22"/>
                <w:szCs w:val="22"/>
                <w:lang w:eastAsia="en-US"/>
              </w:rPr>
            </w:pPr>
            <w:r w:rsidRPr="00916D61">
              <w:rPr>
                <w:rFonts w:ascii="Tahoma" w:eastAsia="Calibri" w:hAnsi="Tahoma" w:cs="Tahoma"/>
                <w:b/>
                <w:color w:val="000000"/>
                <w:sz w:val="22"/>
                <w:szCs w:val="22"/>
                <w:lang w:eastAsia="en-US"/>
              </w:rPr>
              <w:t>VZOREC</w:t>
            </w:r>
          </w:p>
        </w:tc>
      </w:tr>
    </w:tbl>
    <w:p w14:paraId="6132E416" w14:textId="77777777" w:rsidR="00742E81" w:rsidRPr="00916D61" w:rsidRDefault="00742E81" w:rsidP="00742E81">
      <w:pPr>
        <w:spacing w:after="360" w:line="276" w:lineRule="auto"/>
        <w:rPr>
          <w:rFonts w:ascii="Tahoma" w:eastAsia="Calibri" w:hAnsi="Tahoma" w:cs="Tahoma"/>
          <w:b/>
          <w:sz w:val="22"/>
          <w:szCs w:val="22"/>
          <w:lang w:eastAsia="en-US"/>
        </w:rPr>
      </w:pPr>
    </w:p>
    <w:p w14:paraId="78650571" w14:textId="77777777" w:rsidR="00742E81" w:rsidRPr="00916D61" w:rsidRDefault="00742E81" w:rsidP="00742E81">
      <w:pPr>
        <w:spacing w:after="360" w:line="276" w:lineRule="auto"/>
        <w:rPr>
          <w:rFonts w:ascii="Tahoma" w:eastAsia="Calibri" w:hAnsi="Tahoma" w:cs="Tahoma"/>
          <w:b/>
          <w:sz w:val="22"/>
          <w:szCs w:val="22"/>
          <w:lang w:eastAsia="en-US"/>
        </w:rPr>
      </w:pPr>
      <w:r w:rsidRPr="00916D61">
        <w:rPr>
          <w:rFonts w:ascii="Tahoma" w:eastAsia="Calibri" w:hAnsi="Tahoma" w:cs="Tahoma"/>
          <w:b/>
          <w:sz w:val="22"/>
          <w:szCs w:val="22"/>
          <w:lang w:eastAsia="en-US"/>
        </w:rPr>
        <w:t>MESEČNA PRISOTNOST NAPOTENEGA DELAVCA</w:t>
      </w:r>
    </w:p>
    <w:p w14:paraId="568EBE01" w14:textId="77777777" w:rsidR="00742E81" w:rsidRPr="00B609F6" w:rsidRDefault="00742E81" w:rsidP="00742E81">
      <w:pPr>
        <w:tabs>
          <w:tab w:val="left" w:pos="4820"/>
        </w:tabs>
        <w:spacing w:after="360" w:line="276" w:lineRule="auto"/>
        <w:rPr>
          <w:rFonts w:ascii="Tahoma" w:eastAsia="Calibri" w:hAnsi="Tahoma" w:cs="Tahoma"/>
          <w:lang w:eastAsia="en-US"/>
        </w:rPr>
      </w:pPr>
      <w:r w:rsidRPr="00B609F6">
        <w:rPr>
          <w:rFonts w:ascii="Tahoma" w:eastAsia="Calibri" w:hAnsi="Tahoma" w:cs="Tahoma"/>
          <w:lang w:eastAsia="en-US"/>
        </w:rPr>
        <w:t xml:space="preserve">za mesec </w:t>
      </w:r>
      <w:r w:rsidRPr="00B609F6">
        <w:rPr>
          <w:rFonts w:ascii="Tahoma" w:eastAsia="Calibri" w:hAnsi="Tahoma" w:cs="Tahoma"/>
          <w:u w:val="single"/>
          <w:lang w:eastAsia="en-US"/>
        </w:rPr>
        <w:fldChar w:fldCharType="begin">
          <w:ffData>
            <w:name w:val="Besedilo19"/>
            <w:enabled/>
            <w:calcOnExit w:val="0"/>
            <w:textInput/>
          </w:ffData>
        </w:fldChar>
      </w:r>
      <w:r w:rsidRPr="00B609F6">
        <w:rPr>
          <w:rFonts w:ascii="Tahoma" w:eastAsia="Calibri" w:hAnsi="Tahoma" w:cs="Tahoma"/>
          <w:u w:val="single"/>
          <w:lang w:eastAsia="en-US"/>
        </w:rPr>
        <w:instrText xml:space="preserve"> FORMTEXT </w:instrText>
      </w:r>
      <w:r w:rsidRPr="00B609F6">
        <w:rPr>
          <w:rFonts w:ascii="Tahoma" w:eastAsia="Calibri" w:hAnsi="Tahoma" w:cs="Tahoma"/>
          <w:u w:val="single"/>
          <w:lang w:eastAsia="en-US"/>
        </w:rPr>
      </w:r>
      <w:r w:rsidRPr="00B609F6">
        <w:rPr>
          <w:rFonts w:ascii="Tahoma" w:eastAsia="Calibri" w:hAnsi="Tahoma" w:cs="Tahoma"/>
          <w:u w:val="single"/>
          <w:lang w:eastAsia="en-US"/>
        </w:rPr>
        <w:fldChar w:fldCharType="separate"/>
      </w:r>
      <w:r w:rsidRPr="00B609F6">
        <w:rPr>
          <w:rFonts w:ascii="Tahoma" w:eastAsia="Calibri" w:hAnsi="Tahoma" w:cs="Tahoma"/>
          <w:noProof/>
          <w:u w:val="single"/>
          <w:lang w:eastAsia="en-US"/>
        </w:rPr>
        <w:t> </w:t>
      </w:r>
      <w:r w:rsidRPr="00B609F6">
        <w:rPr>
          <w:rFonts w:ascii="Tahoma" w:eastAsia="Calibri" w:hAnsi="Tahoma" w:cs="Tahoma"/>
          <w:noProof/>
          <w:u w:val="single"/>
          <w:lang w:eastAsia="en-US"/>
        </w:rPr>
        <w:t> </w:t>
      </w:r>
      <w:r w:rsidRPr="00B609F6">
        <w:rPr>
          <w:rFonts w:ascii="Tahoma" w:eastAsia="Calibri" w:hAnsi="Tahoma" w:cs="Tahoma"/>
          <w:noProof/>
          <w:u w:val="single"/>
          <w:lang w:eastAsia="en-US"/>
        </w:rPr>
        <w:t> </w:t>
      </w:r>
      <w:r w:rsidRPr="00B609F6">
        <w:rPr>
          <w:rFonts w:ascii="Tahoma" w:eastAsia="Calibri" w:hAnsi="Tahoma" w:cs="Tahoma"/>
          <w:noProof/>
          <w:u w:val="single"/>
          <w:lang w:eastAsia="en-US"/>
        </w:rPr>
        <w:t> </w:t>
      </w:r>
      <w:r w:rsidRPr="00B609F6">
        <w:rPr>
          <w:rFonts w:ascii="Tahoma" w:eastAsia="Calibri" w:hAnsi="Tahoma" w:cs="Tahoma"/>
          <w:noProof/>
          <w:u w:val="single"/>
          <w:lang w:eastAsia="en-US"/>
        </w:rPr>
        <w:t> </w:t>
      </w:r>
      <w:r w:rsidRPr="00B609F6">
        <w:rPr>
          <w:rFonts w:ascii="Tahoma" w:eastAsia="Calibri" w:hAnsi="Tahoma" w:cs="Tahoma"/>
          <w:u w:val="single"/>
          <w:lang w:eastAsia="en-US"/>
        </w:rPr>
        <w:fldChar w:fldCharType="end"/>
      </w:r>
      <w:r w:rsidRPr="00B609F6">
        <w:rPr>
          <w:rFonts w:ascii="Tahoma" w:eastAsia="Calibri" w:hAnsi="Tahoma" w:cs="Tahoma"/>
          <w:u w:val="single"/>
          <w:lang w:eastAsia="en-US"/>
        </w:rPr>
        <w:tab/>
      </w:r>
    </w:p>
    <w:p w14:paraId="3D1C133E" w14:textId="77777777" w:rsidR="00742E81" w:rsidRPr="00B609F6" w:rsidRDefault="00742E81" w:rsidP="00742E81">
      <w:pPr>
        <w:tabs>
          <w:tab w:val="right" w:pos="9354"/>
        </w:tabs>
        <w:spacing w:after="200" w:line="276" w:lineRule="auto"/>
        <w:rPr>
          <w:rFonts w:ascii="Tahoma" w:eastAsia="Calibri" w:hAnsi="Tahoma" w:cs="Tahoma"/>
          <w:u w:val="single"/>
          <w:lang w:eastAsia="en-US"/>
        </w:rPr>
      </w:pPr>
      <w:r w:rsidRPr="00B609F6">
        <w:rPr>
          <w:rFonts w:ascii="Tahoma" w:eastAsia="Calibri" w:hAnsi="Tahoma" w:cs="Tahoma"/>
          <w:lang w:eastAsia="en-US"/>
        </w:rPr>
        <w:t xml:space="preserve">Napoteni delavec </w:t>
      </w:r>
      <w:r w:rsidRPr="00B609F6">
        <w:rPr>
          <w:rFonts w:ascii="Tahoma" w:eastAsia="Calibri" w:hAnsi="Tahoma" w:cs="Tahoma"/>
          <w:u w:val="single"/>
          <w:lang w:eastAsia="en-US"/>
        </w:rPr>
        <w:fldChar w:fldCharType="begin">
          <w:ffData>
            <w:name w:val="Besedilo20"/>
            <w:enabled/>
            <w:calcOnExit w:val="0"/>
            <w:textInput/>
          </w:ffData>
        </w:fldChar>
      </w:r>
      <w:r w:rsidRPr="00B609F6">
        <w:rPr>
          <w:rFonts w:ascii="Tahoma" w:eastAsia="Calibri" w:hAnsi="Tahoma" w:cs="Tahoma"/>
          <w:u w:val="single"/>
          <w:lang w:eastAsia="en-US"/>
        </w:rPr>
        <w:instrText xml:space="preserve"> FORMTEXT </w:instrText>
      </w:r>
      <w:r w:rsidRPr="00B609F6">
        <w:rPr>
          <w:rFonts w:ascii="Tahoma" w:eastAsia="Calibri" w:hAnsi="Tahoma" w:cs="Tahoma"/>
          <w:u w:val="single"/>
          <w:lang w:eastAsia="en-US"/>
        </w:rPr>
      </w:r>
      <w:r w:rsidRPr="00B609F6">
        <w:rPr>
          <w:rFonts w:ascii="Tahoma" w:eastAsia="Calibri" w:hAnsi="Tahoma" w:cs="Tahoma"/>
          <w:u w:val="single"/>
          <w:lang w:eastAsia="en-US"/>
        </w:rPr>
        <w:fldChar w:fldCharType="separate"/>
      </w:r>
      <w:r w:rsidRPr="00B609F6">
        <w:rPr>
          <w:rFonts w:ascii="Tahoma" w:eastAsia="Calibri" w:hAnsi="Tahoma" w:cs="Tahoma"/>
          <w:noProof/>
          <w:u w:val="single"/>
          <w:lang w:eastAsia="en-US"/>
        </w:rPr>
        <w:t> </w:t>
      </w:r>
      <w:r w:rsidRPr="00B609F6">
        <w:rPr>
          <w:rFonts w:ascii="Tahoma" w:eastAsia="Calibri" w:hAnsi="Tahoma" w:cs="Tahoma"/>
          <w:noProof/>
          <w:u w:val="single"/>
          <w:lang w:eastAsia="en-US"/>
        </w:rPr>
        <w:t> </w:t>
      </w:r>
      <w:r w:rsidRPr="00B609F6">
        <w:rPr>
          <w:rFonts w:ascii="Tahoma" w:eastAsia="Calibri" w:hAnsi="Tahoma" w:cs="Tahoma"/>
          <w:noProof/>
          <w:u w:val="single"/>
          <w:lang w:eastAsia="en-US"/>
        </w:rPr>
        <w:t> </w:t>
      </w:r>
      <w:r w:rsidRPr="00B609F6">
        <w:rPr>
          <w:rFonts w:ascii="Tahoma" w:eastAsia="Calibri" w:hAnsi="Tahoma" w:cs="Tahoma"/>
          <w:noProof/>
          <w:u w:val="single"/>
          <w:lang w:eastAsia="en-US"/>
        </w:rPr>
        <w:t> </w:t>
      </w:r>
      <w:r w:rsidRPr="00B609F6">
        <w:rPr>
          <w:rFonts w:ascii="Tahoma" w:eastAsia="Calibri" w:hAnsi="Tahoma" w:cs="Tahoma"/>
          <w:noProof/>
          <w:u w:val="single"/>
          <w:lang w:eastAsia="en-US"/>
        </w:rPr>
        <w:t> </w:t>
      </w:r>
      <w:r w:rsidRPr="00B609F6">
        <w:rPr>
          <w:rFonts w:ascii="Tahoma" w:eastAsia="Calibri" w:hAnsi="Tahoma" w:cs="Tahoma"/>
          <w:u w:val="single"/>
          <w:lang w:eastAsia="en-US"/>
        </w:rPr>
        <w:fldChar w:fldCharType="end"/>
      </w:r>
      <w:r w:rsidRPr="00B609F6">
        <w:rPr>
          <w:rFonts w:ascii="Tahoma" w:eastAsia="Calibri" w:hAnsi="Tahoma" w:cs="Tahoma"/>
          <w:u w:val="single"/>
          <w:lang w:eastAsia="en-US"/>
        </w:rPr>
        <w:tab/>
      </w:r>
      <w:r w:rsidRPr="00B609F6">
        <w:rPr>
          <w:rFonts w:ascii="Tahoma" w:eastAsia="Calibri" w:hAnsi="Tahoma" w:cs="Tahoma"/>
          <w:lang w:eastAsia="en-US"/>
        </w:rPr>
        <w:t xml:space="preserve"> je</w:t>
      </w:r>
    </w:p>
    <w:p w14:paraId="791AF40E" w14:textId="77777777" w:rsidR="00742E81" w:rsidRPr="00B609F6" w:rsidRDefault="00742E81" w:rsidP="00742E81">
      <w:pPr>
        <w:tabs>
          <w:tab w:val="right" w:pos="9354"/>
        </w:tabs>
        <w:spacing w:after="200" w:line="276" w:lineRule="auto"/>
        <w:rPr>
          <w:rFonts w:ascii="Tahoma" w:eastAsia="Calibri" w:hAnsi="Tahoma" w:cs="Tahoma"/>
          <w:lang w:eastAsia="en-US"/>
        </w:rPr>
      </w:pPr>
      <w:r w:rsidRPr="00B609F6">
        <w:rPr>
          <w:rFonts w:ascii="Tahoma" w:eastAsia="Calibri" w:hAnsi="Tahoma" w:cs="Tahoma"/>
          <w:lang w:eastAsia="en-US"/>
        </w:rPr>
        <w:t xml:space="preserve">na delovnem mestu </w:t>
      </w:r>
      <w:r w:rsidRPr="00B609F6">
        <w:rPr>
          <w:rFonts w:ascii="Tahoma" w:eastAsia="Calibri" w:hAnsi="Tahoma" w:cs="Tahoma"/>
          <w:u w:val="single"/>
          <w:lang w:eastAsia="en-US"/>
        </w:rPr>
        <w:fldChar w:fldCharType="begin">
          <w:ffData>
            <w:name w:val="Besedilo21"/>
            <w:enabled/>
            <w:calcOnExit w:val="0"/>
            <w:textInput/>
          </w:ffData>
        </w:fldChar>
      </w:r>
      <w:r w:rsidRPr="00B609F6">
        <w:rPr>
          <w:rFonts w:ascii="Tahoma" w:eastAsia="Calibri" w:hAnsi="Tahoma" w:cs="Tahoma"/>
          <w:u w:val="single"/>
          <w:lang w:eastAsia="en-US"/>
        </w:rPr>
        <w:instrText xml:space="preserve"> FORMTEXT </w:instrText>
      </w:r>
      <w:r w:rsidRPr="00B609F6">
        <w:rPr>
          <w:rFonts w:ascii="Tahoma" w:eastAsia="Calibri" w:hAnsi="Tahoma" w:cs="Tahoma"/>
          <w:u w:val="single"/>
          <w:lang w:eastAsia="en-US"/>
        </w:rPr>
      </w:r>
      <w:r w:rsidRPr="00B609F6">
        <w:rPr>
          <w:rFonts w:ascii="Tahoma" w:eastAsia="Calibri" w:hAnsi="Tahoma" w:cs="Tahoma"/>
          <w:u w:val="single"/>
          <w:lang w:eastAsia="en-US"/>
        </w:rPr>
        <w:fldChar w:fldCharType="separate"/>
      </w:r>
      <w:r w:rsidRPr="00B609F6">
        <w:rPr>
          <w:rFonts w:ascii="Tahoma" w:eastAsia="Calibri" w:hAnsi="Tahoma" w:cs="Tahoma"/>
          <w:noProof/>
          <w:u w:val="single"/>
          <w:lang w:eastAsia="en-US"/>
        </w:rPr>
        <w:t> </w:t>
      </w:r>
      <w:r w:rsidRPr="00B609F6">
        <w:rPr>
          <w:rFonts w:ascii="Tahoma" w:eastAsia="Calibri" w:hAnsi="Tahoma" w:cs="Tahoma"/>
          <w:noProof/>
          <w:u w:val="single"/>
          <w:lang w:eastAsia="en-US"/>
        </w:rPr>
        <w:t> </w:t>
      </w:r>
      <w:r w:rsidRPr="00B609F6">
        <w:rPr>
          <w:rFonts w:ascii="Tahoma" w:eastAsia="Calibri" w:hAnsi="Tahoma" w:cs="Tahoma"/>
          <w:noProof/>
          <w:u w:val="single"/>
          <w:lang w:eastAsia="en-US"/>
        </w:rPr>
        <w:t> </w:t>
      </w:r>
      <w:r w:rsidRPr="00B609F6">
        <w:rPr>
          <w:rFonts w:ascii="Tahoma" w:eastAsia="Calibri" w:hAnsi="Tahoma" w:cs="Tahoma"/>
          <w:noProof/>
          <w:u w:val="single"/>
          <w:lang w:eastAsia="en-US"/>
        </w:rPr>
        <w:t> </w:t>
      </w:r>
      <w:r w:rsidRPr="00B609F6">
        <w:rPr>
          <w:rFonts w:ascii="Tahoma" w:eastAsia="Calibri" w:hAnsi="Tahoma" w:cs="Tahoma"/>
          <w:noProof/>
          <w:u w:val="single"/>
          <w:lang w:eastAsia="en-US"/>
        </w:rPr>
        <w:t> </w:t>
      </w:r>
      <w:r w:rsidRPr="00B609F6">
        <w:rPr>
          <w:rFonts w:ascii="Tahoma" w:eastAsia="Calibri" w:hAnsi="Tahoma" w:cs="Tahoma"/>
          <w:u w:val="single"/>
          <w:lang w:eastAsia="en-US"/>
        </w:rPr>
        <w:fldChar w:fldCharType="end"/>
      </w:r>
      <w:r w:rsidRPr="00B609F6">
        <w:rPr>
          <w:rFonts w:ascii="Tahoma" w:eastAsia="Calibri" w:hAnsi="Tahoma" w:cs="Tahoma"/>
          <w:u w:val="single"/>
          <w:lang w:eastAsia="en-US"/>
        </w:rPr>
        <w:tab/>
      </w:r>
    </w:p>
    <w:p w14:paraId="1A11C8AE" w14:textId="77777777" w:rsidR="00742E81" w:rsidRPr="00B609F6" w:rsidRDefault="00742E81" w:rsidP="00742E81">
      <w:pPr>
        <w:tabs>
          <w:tab w:val="right" w:pos="4111"/>
          <w:tab w:val="right" w:pos="9354"/>
        </w:tabs>
        <w:spacing w:after="200" w:line="276" w:lineRule="auto"/>
        <w:rPr>
          <w:rFonts w:ascii="Tahoma" w:eastAsia="Calibri" w:hAnsi="Tahoma" w:cs="Tahoma"/>
          <w:lang w:eastAsia="en-US"/>
        </w:rPr>
      </w:pPr>
      <w:r w:rsidRPr="00B609F6">
        <w:rPr>
          <w:rFonts w:ascii="Tahoma" w:eastAsia="Calibri" w:hAnsi="Tahoma" w:cs="Tahoma"/>
          <w:lang w:eastAsia="en-US"/>
        </w:rPr>
        <w:t xml:space="preserve">v tem mesecu opravil </w:t>
      </w:r>
      <w:r w:rsidRPr="00B609F6">
        <w:rPr>
          <w:rFonts w:ascii="Tahoma" w:eastAsia="Calibri" w:hAnsi="Tahoma" w:cs="Tahoma"/>
          <w:u w:val="single"/>
          <w:lang w:eastAsia="en-US"/>
        </w:rPr>
        <w:fldChar w:fldCharType="begin">
          <w:ffData>
            <w:name w:val="Besedilo22"/>
            <w:enabled/>
            <w:calcOnExit w:val="0"/>
            <w:textInput/>
          </w:ffData>
        </w:fldChar>
      </w:r>
      <w:r w:rsidRPr="00B609F6">
        <w:rPr>
          <w:rFonts w:ascii="Tahoma" w:eastAsia="Calibri" w:hAnsi="Tahoma" w:cs="Tahoma"/>
          <w:u w:val="single"/>
          <w:lang w:eastAsia="en-US"/>
        </w:rPr>
        <w:instrText xml:space="preserve"> FORMTEXT </w:instrText>
      </w:r>
      <w:r w:rsidRPr="00B609F6">
        <w:rPr>
          <w:rFonts w:ascii="Tahoma" w:eastAsia="Calibri" w:hAnsi="Tahoma" w:cs="Tahoma"/>
          <w:u w:val="single"/>
          <w:lang w:eastAsia="en-US"/>
        </w:rPr>
      </w:r>
      <w:r w:rsidRPr="00B609F6">
        <w:rPr>
          <w:rFonts w:ascii="Tahoma" w:eastAsia="Calibri" w:hAnsi="Tahoma" w:cs="Tahoma"/>
          <w:u w:val="single"/>
          <w:lang w:eastAsia="en-US"/>
        </w:rPr>
        <w:fldChar w:fldCharType="separate"/>
      </w:r>
      <w:r w:rsidRPr="00B609F6">
        <w:rPr>
          <w:rFonts w:ascii="Tahoma" w:eastAsia="Calibri" w:hAnsi="Tahoma" w:cs="Tahoma"/>
          <w:noProof/>
          <w:u w:val="single"/>
          <w:lang w:eastAsia="en-US"/>
        </w:rPr>
        <w:t> </w:t>
      </w:r>
      <w:r w:rsidRPr="00B609F6">
        <w:rPr>
          <w:rFonts w:ascii="Tahoma" w:eastAsia="Calibri" w:hAnsi="Tahoma" w:cs="Tahoma"/>
          <w:noProof/>
          <w:u w:val="single"/>
          <w:lang w:eastAsia="en-US"/>
        </w:rPr>
        <w:t> </w:t>
      </w:r>
      <w:r w:rsidRPr="00B609F6">
        <w:rPr>
          <w:rFonts w:ascii="Tahoma" w:eastAsia="Calibri" w:hAnsi="Tahoma" w:cs="Tahoma"/>
          <w:noProof/>
          <w:u w:val="single"/>
          <w:lang w:eastAsia="en-US"/>
        </w:rPr>
        <w:t> </w:t>
      </w:r>
      <w:r w:rsidRPr="00B609F6">
        <w:rPr>
          <w:rFonts w:ascii="Tahoma" w:eastAsia="Calibri" w:hAnsi="Tahoma" w:cs="Tahoma"/>
          <w:noProof/>
          <w:u w:val="single"/>
          <w:lang w:eastAsia="en-US"/>
        </w:rPr>
        <w:t> </w:t>
      </w:r>
      <w:r w:rsidRPr="00B609F6">
        <w:rPr>
          <w:rFonts w:ascii="Tahoma" w:eastAsia="Calibri" w:hAnsi="Tahoma" w:cs="Tahoma"/>
          <w:noProof/>
          <w:u w:val="single"/>
          <w:lang w:eastAsia="en-US"/>
        </w:rPr>
        <w:t> </w:t>
      </w:r>
      <w:r w:rsidRPr="00B609F6">
        <w:rPr>
          <w:rFonts w:ascii="Tahoma" w:eastAsia="Calibri" w:hAnsi="Tahoma" w:cs="Tahoma"/>
          <w:u w:val="single"/>
          <w:lang w:eastAsia="en-US"/>
        </w:rPr>
        <w:fldChar w:fldCharType="end"/>
      </w:r>
      <w:r w:rsidRPr="00B609F6">
        <w:rPr>
          <w:rFonts w:ascii="Tahoma" w:eastAsia="Calibri" w:hAnsi="Tahoma" w:cs="Tahoma"/>
          <w:u w:val="single"/>
          <w:lang w:eastAsia="en-US"/>
        </w:rPr>
        <w:tab/>
      </w:r>
      <w:r w:rsidRPr="00B609F6">
        <w:rPr>
          <w:rFonts w:ascii="Tahoma" w:eastAsia="Calibri" w:hAnsi="Tahoma" w:cs="Tahoma"/>
          <w:lang w:eastAsia="en-US"/>
        </w:rPr>
        <w:t xml:space="preserve"> ur dela.</w:t>
      </w:r>
    </w:p>
    <w:p w14:paraId="374C7DF9" w14:textId="77777777" w:rsidR="00742E81" w:rsidRPr="00B609F6" w:rsidRDefault="00742E81" w:rsidP="00742E81">
      <w:pPr>
        <w:tabs>
          <w:tab w:val="right" w:pos="8647"/>
          <w:tab w:val="right" w:pos="9354"/>
        </w:tabs>
        <w:spacing w:after="200" w:line="276" w:lineRule="auto"/>
        <w:rPr>
          <w:rFonts w:ascii="Tahoma" w:eastAsia="Calibri" w:hAnsi="Tahoma" w:cs="Tahoma"/>
          <w:lang w:eastAsia="en-US"/>
        </w:rPr>
      </w:pPr>
      <w:r w:rsidRPr="00B609F6">
        <w:rPr>
          <w:rFonts w:ascii="Tahoma" w:eastAsia="Calibri" w:hAnsi="Tahoma" w:cs="Tahoma"/>
          <w:lang w:eastAsia="en-US"/>
        </w:rPr>
        <w:t>Izpis prisotnosti napotenega delavca po dnevih iz evidence prisotnosti uporabnika je v prilogi.</w:t>
      </w:r>
    </w:p>
    <w:p w14:paraId="0C898D3B" w14:textId="77777777" w:rsidR="00742E81" w:rsidRPr="00B609F6" w:rsidRDefault="00742E81" w:rsidP="00742E81">
      <w:pPr>
        <w:tabs>
          <w:tab w:val="right" w:pos="9354"/>
        </w:tabs>
        <w:spacing w:after="200" w:line="276" w:lineRule="auto"/>
        <w:rPr>
          <w:rFonts w:ascii="Tahoma" w:eastAsia="Calibri" w:hAnsi="Tahoma" w:cs="Tahoma"/>
          <w:lang w:eastAsia="en-US"/>
        </w:rPr>
      </w:pPr>
      <w:r w:rsidRPr="00B609F6">
        <w:rPr>
          <w:rFonts w:ascii="Tahoma" w:eastAsia="Calibri" w:hAnsi="Tahoma" w:cs="Tahoma"/>
          <w:lang w:eastAsia="en-US"/>
        </w:rPr>
        <w:t xml:space="preserve">Opombe, pojasnila in dodatne informacije: </w:t>
      </w:r>
      <w:r w:rsidRPr="00B609F6">
        <w:rPr>
          <w:rFonts w:ascii="Tahoma" w:eastAsia="Calibri" w:hAnsi="Tahoma" w:cs="Tahoma"/>
          <w:u w:val="single"/>
          <w:lang w:eastAsia="en-US"/>
        </w:rPr>
        <w:fldChar w:fldCharType="begin">
          <w:ffData>
            <w:name w:val="Besedilo23"/>
            <w:enabled/>
            <w:calcOnExit w:val="0"/>
            <w:textInput/>
          </w:ffData>
        </w:fldChar>
      </w:r>
      <w:r w:rsidRPr="00B609F6">
        <w:rPr>
          <w:rFonts w:ascii="Tahoma" w:eastAsia="Calibri" w:hAnsi="Tahoma" w:cs="Tahoma"/>
          <w:u w:val="single"/>
          <w:lang w:eastAsia="en-US"/>
        </w:rPr>
        <w:instrText xml:space="preserve"> FORMTEXT </w:instrText>
      </w:r>
      <w:r w:rsidRPr="00B609F6">
        <w:rPr>
          <w:rFonts w:ascii="Tahoma" w:eastAsia="Calibri" w:hAnsi="Tahoma" w:cs="Tahoma"/>
          <w:u w:val="single"/>
          <w:lang w:eastAsia="en-US"/>
        </w:rPr>
      </w:r>
      <w:r w:rsidRPr="00B609F6">
        <w:rPr>
          <w:rFonts w:ascii="Tahoma" w:eastAsia="Calibri" w:hAnsi="Tahoma" w:cs="Tahoma"/>
          <w:u w:val="single"/>
          <w:lang w:eastAsia="en-US"/>
        </w:rPr>
        <w:fldChar w:fldCharType="separate"/>
      </w:r>
      <w:r w:rsidRPr="00B609F6">
        <w:rPr>
          <w:rFonts w:ascii="Tahoma" w:eastAsia="Calibri" w:hAnsi="Tahoma" w:cs="Tahoma"/>
          <w:noProof/>
          <w:u w:val="single"/>
          <w:lang w:eastAsia="en-US"/>
        </w:rPr>
        <w:t> </w:t>
      </w:r>
      <w:r w:rsidRPr="00B609F6">
        <w:rPr>
          <w:rFonts w:ascii="Tahoma" w:eastAsia="Calibri" w:hAnsi="Tahoma" w:cs="Tahoma"/>
          <w:noProof/>
          <w:u w:val="single"/>
          <w:lang w:eastAsia="en-US"/>
        </w:rPr>
        <w:t> </w:t>
      </w:r>
      <w:r w:rsidRPr="00B609F6">
        <w:rPr>
          <w:rFonts w:ascii="Tahoma" w:eastAsia="Calibri" w:hAnsi="Tahoma" w:cs="Tahoma"/>
          <w:noProof/>
          <w:u w:val="single"/>
          <w:lang w:eastAsia="en-US"/>
        </w:rPr>
        <w:t> </w:t>
      </w:r>
      <w:r w:rsidRPr="00B609F6">
        <w:rPr>
          <w:rFonts w:ascii="Tahoma" w:eastAsia="Calibri" w:hAnsi="Tahoma" w:cs="Tahoma"/>
          <w:noProof/>
          <w:u w:val="single"/>
          <w:lang w:eastAsia="en-US"/>
        </w:rPr>
        <w:t> </w:t>
      </w:r>
      <w:r w:rsidRPr="00B609F6">
        <w:rPr>
          <w:rFonts w:ascii="Tahoma" w:eastAsia="Calibri" w:hAnsi="Tahoma" w:cs="Tahoma"/>
          <w:noProof/>
          <w:u w:val="single"/>
          <w:lang w:eastAsia="en-US"/>
        </w:rPr>
        <w:t> </w:t>
      </w:r>
      <w:r w:rsidRPr="00B609F6">
        <w:rPr>
          <w:rFonts w:ascii="Tahoma" w:eastAsia="Calibri" w:hAnsi="Tahoma" w:cs="Tahoma"/>
          <w:u w:val="single"/>
          <w:lang w:eastAsia="en-US"/>
        </w:rPr>
        <w:fldChar w:fldCharType="end"/>
      </w:r>
      <w:r w:rsidRPr="00B609F6">
        <w:rPr>
          <w:rFonts w:ascii="Tahoma" w:eastAsia="Calibri" w:hAnsi="Tahoma" w:cs="Tahoma"/>
          <w:u w:val="single"/>
          <w:lang w:eastAsia="en-US"/>
        </w:rPr>
        <w:tab/>
      </w:r>
    </w:p>
    <w:p w14:paraId="13FBC6C2" w14:textId="77777777" w:rsidR="00742E81" w:rsidRPr="00B609F6" w:rsidRDefault="00742E81" w:rsidP="00742E81">
      <w:pPr>
        <w:tabs>
          <w:tab w:val="right" w:pos="9354"/>
        </w:tabs>
        <w:spacing w:after="200" w:line="276" w:lineRule="auto"/>
        <w:rPr>
          <w:rFonts w:ascii="Tahoma" w:eastAsia="Calibri" w:hAnsi="Tahoma" w:cs="Tahoma"/>
          <w:u w:val="single"/>
          <w:lang w:eastAsia="en-US"/>
        </w:rPr>
      </w:pPr>
      <w:r w:rsidRPr="00B609F6">
        <w:rPr>
          <w:rFonts w:ascii="Tahoma" w:eastAsia="Calibri" w:hAnsi="Tahoma" w:cs="Tahoma"/>
          <w:u w:val="single"/>
          <w:lang w:eastAsia="en-US"/>
        </w:rPr>
        <w:tab/>
      </w:r>
    </w:p>
    <w:p w14:paraId="3D04CE67" w14:textId="77777777" w:rsidR="00742E81" w:rsidRPr="00B609F6" w:rsidRDefault="00742E81" w:rsidP="00742E81">
      <w:pPr>
        <w:tabs>
          <w:tab w:val="right" w:pos="9354"/>
        </w:tabs>
        <w:spacing w:after="200" w:line="276" w:lineRule="auto"/>
        <w:rPr>
          <w:rFonts w:ascii="Tahoma" w:eastAsia="Calibri" w:hAnsi="Tahoma" w:cs="Tahoma"/>
          <w:u w:val="single"/>
          <w:lang w:eastAsia="en-US"/>
        </w:rPr>
      </w:pPr>
      <w:r w:rsidRPr="00B609F6">
        <w:rPr>
          <w:rFonts w:ascii="Tahoma" w:eastAsia="Calibri" w:hAnsi="Tahoma" w:cs="Tahoma"/>
          <w:u w:val="single"/>
          <w:lang w:eastAsia="en-US"/>
        </w:rPr>
        <w:tab/>
      </w:r>
    </w:p>
    <w:p w14:paraId="7C6F1BA8" w14:textId="77777777" w:rsidR="00742E81" w:rsidRPr="00B609F6" w:rsidRDefault="00742E81" w:rsidP="00742E81">
      <w:pPr>
        <w:tabs>
          <w:tab w:val="right" w:pos="9354"/>
        </w:tabs>
        <w:spacing w:after="200" w:line="276" w:lineRule="auto"/>
        <w:rPr>
          <w:rFonts w:ascii="Tahoma" w:eastAsia="Calibri" w:hAnsi="Tahoma" w:cs="Tahoma"/>
          <w:u w:val="single"/>
          <w:lang w:eastAsia="en-US"/>
        </w:rPr>
      </w:pPr>
      <w:r w:rsidRPr="00B609F6">
        <w:rPr>
          <w:rFonts w:ascii="Tahoma" w:eastAsia="Calibri" w:hAnsi="Tahoma" w:cs="Tahoma"/>
          <w:u w:val="single"/>
          <w:lang w:eastAsia="en-US"/>
        </w:rPr>
        <w:tab/>
      </w:r>
    </w:p>
    <w:p w14:paraId="4D84FEDB" w14:textId="77777777" w:rsidR="00742E81" w:rsidRPr="00B609F6" w:rsidRDefault="00742E81" w:rsidP="00742E81">
      <w:pPr>
        <w:tabs>
          <w:tab w:val="right" w:pos="9354"/>
        </w:tabs>
        <w:spacing w:after="200" w:line="276" w:lineRule="auto"/>
        <w:rPr>
          <w:rFonts w:ascii="Tahoma" w:eastAsia="Calibri" w:hAnsi="Tahoma" w:cs="Tahoma"/>
          <w:u w:val="single"/>
          <w:lang w:eastAsia="en-US"/>
        </w:rPr>
      </w:pPr>
      <w:r w:rsidRPr="00B609F6">
        <w:rPr>
          <w:rFonts w:ascii="Tahoma" w:eastAsia="Calibri" w:hAnsi="Tahoma" w:cs="Tahoma"/>
          <w:u w:val="single"/>
          <w:lang w:eastAsia="en-US"/>
        </w:rPr>
        <w:tab/>
      </w:r>
    </w:p>
    <w:p w14:paraId="0231F719" w14:textId="77777777" w:rsidR="00742E81" w:rsidRPr="00B609F6" w:rsidRDefault="00742E81" w:rsidP="00742E81">
      <w:pPr>
        <w:tabs>
          <w:tab w:val="right" w:pos="9356"/>
        </w:tabs>
        <w:spacing w:before="600" w:after="240" w:line="276" w:lineRule="auto"/>
        <w:rPr>
          <w:rFonts w:ascii="Tahoma" w:eastAsia="Calibri" w:hAnsi="Tahoma" w:cs="Tahoma"/>
          <w:lang w:eastAsia="en-US"/>
        </w:rPr>
      </w:pPr>
      <w:r w:rsidRPr="00B609F6">
        <w:rPr>
          <w:rFonts w:ascii="Tahoma" w:eastAsia="Calibri" w:hAnsi="Tahoma" w:cs="Tahoma"/>
          <w:lang w:eastAsia="en-US"/>
        </w:rPr>
        <w:t xml:space="preserve">Izpis prisotnosti pripravil: </w:t>
      </w:r>
      <w:r w:rsidRPr="00B609F6">
        <w:rPr>
          <w:rFonts w:ascii="Tahoma" w:eastAsia="Calibri" w:hAnsi="Tahoma" w:cs="Tahoma"/>
          <w:u w:val="single"/>
          <w:lang w:eastAsia="en-US"/>
        </w:rPr>
        <w:fldChar w:fldCharType="begin">
          <w:ffData>
            <w:name w:val="Besedilo19"/>
            <w:enabled/>
            <w:calcOnExit w:val="0"/>
            <w:textInput/>
          </w:ffData>
        </w:fldChar>
      </w:r>
      <w:r w:rsidRPr="00B609F6">
        <w:rPr>
          <w:rFonts w:ascii="Tahoma" w:eastAsia="Calibri" w:hAnsi="Tahoma" w:cs="Tahoma"/>
          <w:u w:val="single"/>
          <w:lang w:eastAsia="en-US"/>
        </w:rPr>
        <w:instrText xml:space="preserve"> FORMTEXT </w:instrText>
      </w:r>
      <w:r w:rsidRPr="00B609F6">
        <w:rPr>
          <w:rFonts w:ascii="Tahoma" w:eastAsia="Calibri" w:hAnsi="Tahoma" w:cs="Tahoma"/>
          <w:u w:val="single"/>
          <w:lang w:eastAsia="en-US"/>
        </w:rPr>
      </w:r>
      <w:r w:rsidRPr="00B609F6">
        <w:rPr>
          <w:rFonts w:ascii="Tahoma" w:eastAsia="Calibri" w:hAnsi="Tahoma" w:cs="Tahoma"/>
          <w:u w:val="single"/>
          <w:lang w:eastAsia="en-US"/>
        </w:rPr>
        <w:fldChar w:fldCharType="separate"/>
      </w:r>
      <w:r w:rsidRPr="00B609F6">
        <w:rPr>
          <w:rFonts w:ascii="Tahoma" w:eastAsia="Calibri" w:hAnsi="Tahoma" w:cs="Tahoma"/>
          <w:noProof/>
          <w:u w:val="single"/>
          <w:lang w:eastAsia="en-US"/>
        </w:rPr>
        <w:t> </w:t>
      </w:r>
      <w:r w:rsidRPr="00B609F6">
        <w:rPr>
          <w:rFonts w:ascii="Tahoma" w:eastAsia="Calibri" w:hAnsi="Tahoma" w:cs="Tahoma"/>
          <w:noProof/>
          <w:u w:val="single"/>
          <w:lang w:eastAsia="en-US"/>
        </w:rPr>
        <w:t> </w:t>
      </w:r>
      <w:r w:rsidRPr="00B609F6">
        <w:rPr>
          <w:rFonts w:ascii="Tahoma" w:eastAsia="Calibri" w:hAnsi="Tahoma" w:cs="Tahoma"/>
          <w:noProof/>
          <w:u w:val="single"/>
          <w:lang w:eastAsia="en-US"/>
        </w:rPr>
        <w:t> </w:t>
      </w:r>
      <w:r w:rsidRPr="00B609F6">
        <w:rPr>
          <w:rFonts w:ascii="Tahoma" w:eastAsia="Calibri" w:hAnsi="Tahoma" w:cs="Tahoma"/>
          <w:noProof/>
          <w:u w:val="single"/>
          <w:lang w:eastAsia="en-US"/>
        </w:rPr>
        <w:t> </w:t>
      </w:r>
      <w:r w:rsidRPr="00B609F6">
        <w:rPr>
          <w:rFonts w:ascii="Tahoma" w:eastAsia="Calibri" w:hAnsi="Tahoma" w:cs="Tahoma"/>
          <w:noProof/>
          <w:u w:val="single"/>
          <w:lang w:eastAsia="en-US"/>
        </w:rPr>
        <w:t> </w:t>
      </w:r>
      <w:r w:rsidRPr="00B609F6">
        <w:rPr>
          <w:rFonts w:ascii="Tahoma" w:eastAsia="Calibri" w:hAnsi="Tahoma" w:cs="Tahoma"/>
          <w:u w:val="single"/>
          <w:lang w:eastAsia="en-US"/>
        </w:rPr>
        <w:fldChar w:fldCharType="end"/>
      </w:r>
      <w:r w:rsidRPr="00B609F6">
        <w:rPr>
          <w:rFonts w:ascii="Tahoma" w:eastAsia="Calibri" w:hAnsi="Tahoma" w:cs="Tahoma"/>
          <w:u w:val="single"/>
          <w:lang w:eastAsia="en-US"/>
        </w:rPr>
        <w:tab/>
      </w:r>
    </w:p>
    <w:p w14:paraId="51E11DE6" w14:textId="77777777" w:rsidR="00742E81" w:rsidRPr="00B609F6" w:rsidRDefault="00742E81" w:rsidP="00742E81">
      <w:pPr>
        <w:spacing w:after="360" w:line="276" w:lineRule="auto"/>
        <w:rPr>
          <w:rFonts w:ascii="Tahoma" w:eastAsia="Calibri" w:hAnsi="Tahoma" w:cs="Tahoma"/>
          <w:lang w:eastAsia="en-US"/>
        </w:rPr>
      </w:pPr>
      <w:r w:rsidRPr="00B609F6">
        <w:rPr>
          <w:rFonts w:ascii="Tahoma" w:eastAsia="Calibri" w:hAnsi="Tahoma" w:cs="Tahoma"/>
          <w:lang w:eastAsia="en-US"/>
        </w:rPr>
        <w:t>Podpis _________________________________ Datum ______________________</w:t>
      </w:r>
    </w:p>
    <w:p w14:paraId="4444D3A7" w14:textId="77777777" w:rsidR="00742E81" w:rsidRPr="00B609F6" w:rsidRDefault="00742E81" w:rsidP="00742E81">
      <w:pPr>
        <w:tabs>
          <w:tab w:val="right" w:pos="9354"/>
        </w:tabs>
        <w:spacing w:before="600" w:after="240" w:line="276" w:lineRule="auto"/>
        <w:rPr>
          <w:rFonts w:ascii="Tahoma" w:eastAsia="Calibri" w:hAnsi="Tahoma" w:cs="Tahoma"/>
          <w:lang w:eastAsia="en-US"/>
        </w:rPr>
      </w:pPr>
      <w:r w:rsidRPr="00B609F6">
        <w:rPr>
          <w:rFonts w:ascii="Tahoma" w:eastAsia="Calibri" w:hAnsi="Tahoma" w:cs="Tahoma"/>
          <w:lang w:eastAsia="en-US"/>
        </w:rPr>
        <w:t xml:space="preserve">Potrdil (vodja službe): </w:t>
      </w:r>
      <w:r w:rsidRPr="00B609F6">
        <w:rPr>
          <w:rFonts w:ascii="Tahoma" w:eastAsia="Calibri" w:hAnsi="Tahoma" w:cs="Tahoma"/>
          <w:u w:val="single"/>
          <w:lang w:eastAsia="en-US"/>
        </w:rPr>
        <w:fldChar w:fldCharType="begin">
          <w:ffData>
            <w:name w:val="Besedilo20"/>
            <w:enabled/>
            <w:calcOnExit w:val="0"/>
            <w:textInput/>
          </w:ffData>
        </w:fldChar>
      </w:r>
      <w:r w:rsidRPr="00B609F6">
        <w:rPr>
          <w:rFonts w:ascii="Tahoma" w:eastAsia="Calibri" w:hAnsi="Tahoma" w:cs="Tahoma"/>
          <w:u w:val="single"/>
          <w:lang w:eastAsia="en-US"/>
        </w:rPr>
        <w:instrText xml:space="preserve"> FORMTEXT </w:instrText>
      </w:r>
      <w:r w:rsidRPr="00B609F6">
        <w:rPr>
          <w:rFonts w:ascii="Tahoma" w:eastAsia="Calibri" w:hAnsi="Tahoma" w:cs="Tahoma"/>
          <w:u w:val="single"/>
          <w:lang w:eastAsia="en-US"/>
        </w:rPr>
      </w:r>
      <w:r w:rsidRPr="00B609F6">
        <w:rPr>
          <w:rFonts w:ascii="Tahoma" w:eastAsia="Calibri" w:hAnsi="Tahoma" w:cs="Tahoma"/>
          <w:u w:val="single"/>
          <w:lang w:eastAsia="en-US"/>
        </w:rPr>
        <w:fldChar w:fldCharType="separate"/>
      </w:r>
      <w:r w:rsidRPr="00B609F6">
        <w:rPr>
          <w:rFonts w:ascii="Tahoma" w:eastAsia="Calibri" w:hAnsi="Tahoma" w:cs="Tahoma"/>
          <w:u w:val="single"/>
          <w:lang w:eastAsia="en-US"/>
        </w:rPr>
        <w:t> </w:t>
      </w:r>
      <w:r w:rsidRPr="00B609F6">
        <w:rPr>
          <w:rFonts w:ascii="Tahoma" w:eastAsia="Calibri" w:hAnsi="Tahoma" w:cs="Tahoma"/>
          <w:u w:val="single"/>
          <w:lang w:eastAsia="en-US"/>
        </w:rPr>
        <w:t> </w:t>
      </w:r>
      <w:r w:rsidRPr="00B609F6">
        <w:rPr>
          <w:rFonts w:ascii="Tahoma" w:eastAsia="Calibri" w:hAnsi="Tahoma" w:cs="Tahoma"/>
          <w:u w:val="single"/>
          <w:lang w:eastAsia="en-US"/>
        </w:rPr>
        <w:t> </w:t>
      </w:r>
      <w:r w:rsidRPr="00B609F6">
        <w:rPr>
          <w:rFonts w:ascii="Tahoma" w:eastAsia="Calibri" w:hAnsi="Tahoma" w:cs="Tahoma"/>
          <w:u w:val="single"/>
          <w:lang w:eastAsia="en-US"/>
        </w:rPr>
        <w:t> </w:t>
      </w:r>
      <w:r w:rsidRPr="00B609F6">
        <w:rPr>
          <w:rFonts w:ascii="Tahoma" w:eastAsia="Calibri" w:hAnsi="Tahoma" w:cs="Tahoma"/>
          <w:u w:val="single"/>
          <w:lang w:eastAsia="en-US"/>
        </w:rPr>
        <w:t> </w:t>
      </w:r>
      <w:r w:rsidRPr="00B609F6">
        <w:rPr>
          <w:rFonts w:ascii="Tahoma" w:eastAsia="Calibri" w:hAnsi="Tahoma" w:cs="Tahoma"/>
          <w:u w:val="single"/>
          <w:lang w:eastAsia="en-US"/>
        </w:rPr>
        <w:fldChar w:fldCharType="end"/>
      </w:r>
      <w:r w:rsidRPr="00B609F6">
        <w:rPr>
          <w:rFonts w:ascii="Tahoma" w:eastAsia="Calibri" w:hAnsi="Tahoma" w:cs="Tahoma"/>
          <w:u w:val="single"/>
          <w:lang w:eastAsia="en-US"/>
        </w:rPr>
        <w:tab/>
      </w:r>
    </w:p>
    <w:p w14:paraId="1F788902" w14:textId="77777777" w:rsidR="00742E81" w:rsidRPr="00B609F6" w:rsidRDefault="00742E81" w:rsidP="00742E81">
      <w:pPr>
        <w:spacing w:after="360" w:line="276" w:lineRule="auto"/>
        <w:rPr>
          <w:rFonts w:ascii="Tahoma" w:eastAsia="Calibri" w:hAnsi="Tahoma" w:cs="Tahoma"/>
          <w:lang w:eastAsia="en-US"/>
        </w:rPr>
      </w:pPr>
      <w:r w:rsidRPr="00B609F6">
        <w:rPr>
          <w:rFonts w:ascii="Tahoma" w:eastAsia="Calibri" w:hAnsi="Tahoma" w:cs="Tahoma"/>
          <w:lang w:eastAsia="en-US"/>
        </w:rPr>
        <w:t>Podpis _________________________________ Datum ______________________</w:t>
      </w:r>
    </w:p>
    <w:p w14:paraId="6E2CD54F" w14:textId="77777777" w:rsidR="00742E81" w:rsidRPr="00B609F6" w:rsidRDefault="00742E81" w:rsidP="00742E81">
      <w:pPr>
        <w:tabs>
          <w:tab w:val="right" w:pos="8647"/>
          <w:tab w:val="right" w:pos="9354"/>
        </w:tabs>
        <w:spacing w:after="200" w:line="276" w:lineRule="auto"/>
        <w:rPr>
          <w:rFonts w:ascii="Tahoma" w:eastAsia="Calibri" w:hAnsi="Tahoma" w:cs="Tahoma"/>
          <w:lang w:eastAsia="en-US"/>
        </w:rPr>
      </w:pPr>
    </w:p>
    <w:p w14:paraId="490031C2" w14:textId="77777777" w:rsidR="00742E81" w:rsidRPr="00B609F6" w:rsidRDefault="00742E81" w:rsidP="00742E81">
      <w:pPr>
        <w:tabs>
          <w:tab w:val="right" w:pos="8647"/>
          <w:tab w:val="right" w:pos="9354"/>
        </w:tabs>
        <w:spacing w:after="200" w:line="276" w:lineRule="auto"/>
        <w:rPr>
          <w:rFonts w:ascii="Tahoma" w:eastAsia="Calibri" w:hAnsi="Tahoma" w:cs="Tahoma"/>
          <w:lang w:eastAsia="en-US"/>
        </w:rPr>
      </w:pPr>
    </w:p>
    <w:p w14:paraId="2781B545" w14:textId="77777777" w:rsidR="00742E81" w:rsidRPr="00B609F6" w:rsidRDefault="00742E81" w:rsidP="00742E81">
      <w:pPr>
        <w:tabs>
          <w:tab w:val="right" w:pos="8647"/>
          <w:tab w:val="right" w:pos="9354"/>
        </w:tabs>
        <w:spacing w:after="200" w:line="276" w:lineRule="auto"/>
        <w:rPr>
          <w:rFonts w:ascii="Tahoma" w:eastAsia="Calibri" w:hAnsi="Tahoma" w:cs="Tahoma"/>
          <w:lang w:eastAsia="en-US"/>
        </w:rPr>
      </w:pPr>
    </w:p>
    <w:p w14:paraId="3613F115" w14:textId="77777777" w:rsidR="00742E81" w:rsidRPr="00B609F6" w:rsidRDefault="00742E81" w:rsidP="00742E81">
      <w:pPr>
        <w:tabs>
          <w:tab w:val="right" w:pos="8647"/>
          <w:tab w:val="right" w:pos="9354"/>
        </w:tabs>
        <w:spacing w:line="276" w:lineRule="auto"/>
        <w:rPr>
          <w:rFonts w:ascii="Tahoma" w:eastAsia="Calibri" w:hAnsi="Tahoma" w:cs="Tahoma"/>
          <w:lang w:eastAsia="en-US"/>
        </w:rPr>
      </w:pPr>
      <w:r w:rsidRPr="00B609F6">
        <w:rPr>
          <w:rFonts w:ascii="Tahoma" w:eastAsia="Calibri" w:hAnsi="Tahoma" w:cs="Tahoma"/>
          <w:lang w:eastAsia="en-US"/>
        </w:rPr>
        <w:t>Priloga:</w:t>
      </w:r>
    </w:p>
    <w:p w14:paraId="36148460" w14:textId="77777777" w:rsidR="00742E81" w:rsidRPr="00B609F6" w:rsidRDefault="00806C5B" w:rsidP="00742E81">
      <w:pPr>
        <w:numPr>
          <w:ilvl w:val="0"/>
          <w:numId w:val="17"/>
        </w:numPr>
        <w:tabs>
          <w:tab w:val="right" w:pos="8647"/>
          <w:tab w:val="right" w:pos="9354"/>
        </w:tabs>
        <w:spacing w:after="200" w:line="276" w:lineRule="auto"/>
        <w:contextualSpacing/>
        <w:rPr>
          <w:rFonts w:ascii="Tahoma" w:eastAsia="Calibri" w:hAnsi="Tahoma" w:cs="Tahoma"/>
          <w:lang w:eastAsia="en-US"/>
        </w:rPr>
      </w:pPr>
      <w:r w:rsidRPr="00B609F6">
        <w:rPr>
          <w:rFonts w:ascii="Tahoma" w:eastAsia="Calibri" w:hAnsi="Tahoma" w:cs="Tahoma"/>
          <w:lang w:eastAsia="en-US"/>
        </w:rPr>
        <w:t>I</w:t>
      </w:r>
      <w:r w:rsidR="00742E81" w:rsidRPr="00B609F6">
        <w:rPr>
          <w:rFonts w:ascii="Tahoma" w:eastAsia="Calibri" w:hAnsi="Tahoma" w:cs="Tahoma"/>
          <w:lang w:eastAsia="en-US"/>
        </w:rPr>
        <w:t>zpis iz evidence prisotnosti uporabnika</w:t>
      </w:r>
    </w:p>
    <w:p w14:paraId="4C27373B" w14:textId="77777777" w:rsidR="00742E81" w:rsidRPr="00B609F6" w:rsidRDefault="00742E81" w:rsidP="00742E81">
      <w:pPr>
        <w:keepLines/>
        <w:widowControl w:val="0"/>
      </w:pPr>
    </w:p>
    <w:p w14:paraId="177EC2E7" w14:textId="77777777" w:rsidR="00742E81" w:rsidRDefault="00742E81" w:rsidP="00742E81">
      <w:pPr>
        <w:keepLines/>
        <w:widowControl w:val="0"/>
      </w:pPr>
    </w:p>
    <w:p w14:paraId="7507E40B" w14:textId="77777777" w:rsidR="00742E81" w:rsidRDefault="00742E81" w:rsidP="00742E81">
      <w:pPr>
        <w:keepLines/>
        <w:widowControl w:val="0"/>
      </w:pPr>
    </w:p>
    <w:p w14:paraId="4AC468D1" w14:textId="77777777" w:rsidR="00DC10BE" w:rsidRPr="00025192" w:rsidRDefault="00DC10BE" w:rsidP="005B7A45">
      <w:pPr>
        <w:keepNext/>
        <w:keepLines/>
        <w:ind w:left="5672" w:firstLine="709"/>
        <w:jc w:val="both"/>
        <w:rPr>
          <w:rFonts w:ascii="Tahoma" w:hAnsi="Tahoma" w:cs="Tahoma"/>
        </w:rPr>
      </w:pPr>
    </w:p>
    <w:sectPr w:rsidR="00DC10BE" w:rsidRPr="00025192" w:rsidSect="008D3521">
      <w:headerReference w:type="even" r:id="rId14"/>
      <w:headerReference w:type="default" r:id="rId15"/>
      <w:footerReference w:type="even" r:id="rId16"/>
      <w:footerReference w:type="default" r:id="rId17"/>
      <w:headerReference w:type="first" r:id="rId18"/>
      <w:footerReference w:type="first" r:id="rId19"/>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380803" w14:textId="77777777" w:rsidR="00662F81" w:rsidRDefault="00662F81">
      <w:r>
        <w:separator/>
      </w:r>
    </w:p>
  </w:endnote>
  <w:endnote w:type="continuationSeparator" w:id="0">
    <w:p w14:paraId="3C853898" w14:textId="77777777" w:rsidR="00662F81" w:rsidRDefault="00662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32239" w14:textId="77777777" w:rsidR="005B02FD" w:rsidRDefault="005B02F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CF956" w14:textId="2986826A" w:rsidR="00662F81" w:rsidRPr="004D7C18" w:rsidRDefault="00662F81">
    <w:pPr>
      <w:pStyle w:val="Noga"/>
      <w:rPr>
        <w:rFonts w:ascii="Tahoma" w:hAnsi="Tahoma" w:cs="Tahoma"/>
        <w:sz w:val="16"/>
        <w:szCs w:val="16"/>
      </w:rPr>
    </w:pPr>
    <w:r w:rsidRPr="004C55DB">
      <w:rPr>
        <w:rFonts w:ascii="Tahoma" w:hAnsi="Tahoma" w:cs="Tahoma"/>
        <w:sz w:val="16"/>
        <w:szCs w:val="16"/>
        <w:lang w:val="sl-SI"/>
      </w:rPr>
      <w:t>JHL-6/22 RD, Agencijsko posredovanje delavcev po</w:t>
    </w:r>
    <w:r>
      <w:rPr>
        <w:rFonts w:ascii="Tahoma" w:hAnsi="Tahoma" w:cs="Tahoma"/>
        <w:sz w:val="16"/>
        <w:szCs w:val="16"/>
        <w:lang w:val="sl-SI"/>
      </w:rPr>
      <w:t xml:space="preserve"> 3 sklopih </w:t>
    </w:r>
    <w:r w:rsidRPr="004D7C18">
      <w:rPr>
        <w:rFonts w:ascii="Tahoma" w:hAnsi="Tahoma" w:cs="Tahoma"/>
        <w:sz w:val="16"/>
        <w:szCs w:val="16"/>
        <w:lang w:val="sl-SI"/>
      </w:rPr>
      <w:tab/>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sidR="004E3DC4">
      <w:rPr>
        <w:rFonts w:ascii="Tahoma" w:hAnsi="Tahoma" w:cs="Tahoma"/>
        <w:bCs/>
        <w:noProof/>
        <w:sz w:val="16"/>
        <w:szCs w:val="16"/>
      </w:rPr>
      <w:t>21</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sidR="004E3DC4">
      <w:rPr>
        <w:rFonts w:ascii="Tahoma" w:hAnsi="Tahoma" w:cs="Tahoma"/>
        <w:bCs/>
        <w:noProof/>
        <w:sz w:val="16"/>
        <w:szCs w:val="16"/>
      </w:rPr>
      <w:t>71</w:t>
    </w:r>
    <w:r w:rsidRPr="004D7C18">
      <w:rPr>
        <w:rFonts w:ascii="Tahoma" w:hAnsi="Tahoma" w:cs="Tahoma"/>
        <w:bCs/>
        <w:sz w:val="16"/>
        <w:szCs w:val="16"/>
      </w:rPr>
      <w:fldChar w:fldCharType="end"/>
    </w:r>
  </w:p>
  <w:p w14:paraId="03E629D8" w14:textId="77777777" w:rsidR="00662F81" w:rsidRPr="007653AE" w:rsidRDefault="00662F81" w:rsidP="002303FA">
    <w:pPr>
      <w:pStyle w:val="Noga"/>
      <w:tabs>
        <w:tab w:val="clear" w:pos="4536"/>
        <w:tab w:val="clear" w:pos="9072"/>
      </w:tabs>
      <w:ind w:right="-1276"/>
      <w:jc w:val="righ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6D1A40" w14:textId="77777777" w:rsidR="00662F81" w:rsidRPr="00F043FE" w:rsidRDefault="00662F81" w:rsidP="004D7C18">
    <w:pPr>
      <w:pStyle w:val="Noga"/>
      <w:rPr>
        <w:rFonts w:ascii="Tahoma" w:hAnsi="Tahoma" w:cs="Tahoma"/>
        <w:sz w:val="16"/>
        <w:szCs w:val="16"/>
      </w:rPr>
    </w:pPr>
  </w:p>
  <w:p w14:paraId="4994FEBD" w14:textId="77777777" w:rsidR="00662F81" w:rsidRPr="00B62FAB" w:rsidRDefault="00662F81"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B62FAB">
      <w:rPr>
        <w:rFonts w:ascii="Tahoma" w:eastAsia="Calibri" w:hAnsi="Tahoma"/>
        <w:color w:val="808080"/>
        <w:sz w:val="15"/>
        <w:szCs w:val="15"/>
        <w:lang w:eastAsia="en-US"/>
      </w:rPr>
      <w:t>Družba je imetnik polnega certifikata Družini prijazno podjetje.</w:t>
    </w:r>
    <w:r w:rsidRPr="00B62FAB">
      <w:rPr>
        <w:rFonts w:ascii="Tahoma" w:eastAsia="Calibri" w:hAnsi="Tahoma"/>
        <w:color w:val="808080"/>
        <w:szCs w:val="22"/>
        <w:lang w:eastAsia="en-US"/>
      </w:rPr>
      <w:t xml:space="preserve">                       </w:t>
    </w:r>
    <w:r w:rsidRPr="00B62FAB">
      <w:rPr>
        <w:rFonts w:ascii="Tahoma" w:eastAsia="Calibri" w:hAnsi="Tahoma"/>
        <w:szCs w:val="22"/>
        <w:lang w:eastAsia="en-US"/>
      </w:rPr>
      <w:tab/>
      <w:t xml:space="preserve">      </w:t>
    </w:r>
    <w:r w:rsidRPr="00B62FAB">
      <w:rPr>
        <w:rFonts w:ascii="Tahoma" w:eastAsia="Calibri" w:hAnsi="Tahoma"/>
        <w:szCs w:val="22"/>
        <w:lang w:eastAsia="en-US"/>
      </w:rPr>
      <w:tab/>
    </w:r>
    <w:r>
      <w:rPr>
        <w:rFonts w:ascii="Tahoma" w:eastAsia="Calibri" w:hAnsi="Tahoma"/>
        <w:noProof/>
        <w:szCs w:val="22"/>
      </w:rPr>
      <w:drawing>
        <wp:inline distT="0" distB="0" distL="0" distR="0" wp14:anchorId="5ADF1AA4" wp14:editId="3C0DE962">
          <wp:extent cx="3434715" cy="624205"/>
          <wp:effectExtent l="0" t="0" r="0" b="4445"/>
          <wp:docPr id="2"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p w14:paraId="73FD6B4E" w14:textId="77777777" w:rsidR="00662F81" w:rsidRDefault="00662F81">
    <w:pPr>
      <w:pStyle w:val="Noga"/>
    </w:pPr>
  </w:p>
  <w:p w14:paraId="5C0A7696" w14:textId="77777777" w:rsidR="00662F81" w:rsidRDefault="00662F8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487F39" w14:textId="77777777" w:rsidR="00662F81" w:rsidRDefault="00662F81">
      <w:r>
        <w:separator/>
      </w:r>
    </w:p>
  </w:footnote>
  <w:footnote w:type="continuationSeparator" w:id="0">
    <w:p w14:paraId="49602638" w14:textId="77777777" w:rsidR="00662F81" w:rsidRDefault="00662F81">
      <w:r>
        <w:continuationSeparator/>
      </w:r>
    </w:p>
  </w:footnote>
  <w:footnote w:id="1">
    <w:p w14:paraId="7CBF2C57" w14:textId="77777777" w:rsidR="00662F81" w:rsidRPr="00247BBC" w:rsidRDefault="00662F81" w:rsidP="006C1CE9">
      <w:pPr>
        <w:pStyle w:val="Sprotnaopomba-besedilo"/>
        <w:jc w:val="both"/>
        <w:rPr>
          <w:rFonts w:ascii="Tahoma" w:hAnsi="Tahoma" w:cs="Tahoma"/>
          <w:sz w:val="18"/>
        </w:rPr>
      </w:pPr>
      <w:r w:rsidRPr="00247BBC">
        <w:rPr>
          <w:rStyle w:val="Sprotnaopomba-sklic"/>
          <w:rFonts w:ascii="Tahoma" w:hAnsi="Tahoma" w:cs="Tahoma"/>
          <w:sz w:val="18"/>
        </w:rPr>
        <w:footnoteRef/>
      </w:r>
      <w:r w:rsidRPr="00247BBC">
        <w:rPr>
          <w:rFonts w:ascii="Tahoma" w:hAnsi="Tahoma" w:cs="Tahoma"/>
          <w:sz w:val="18"/>
        </w:rPr>
        <w:t xml:space="preserve"> PRIPOROČILO KOMISIJE z dne 6. maja 2003 o definiciji mikro, malih in srednje velikih podjetij </w:t>
      </w:r>
      <w:r w:rsidRPr="00247BBC">
        <w:rPr>
          <w:rFonts w:ascii="Tahoma" w:hAnsi="Tahoma" w:cs="Tahoma"/>
          <w:i/>
          <w:iCs/>
          <w:sz w:val="18"/>
        </w:rPr>
        <w:t>(notificirano pod dokumentarno številko K(2003) 1422)</w:t>
      </w:r>
      <w:r w:rsidRPr="00247BBC">
        <w:rPr>
          <w:rFonts w:ascii="Tahoma" w:hAnsi="Tahoma" w:cs="Tahoma"/>
          <w:sz w:val="18"/>
        </w:rPr>
        <w:t>, 2003/361/ES; Ur. l. EU, L 124, 20. 5. 2003.</w:t>
      </w:r>
    </w:p>
  </w:footnote>
  <w:footnote w:id="2">
    <w:p w14:paraId="4D14FA58" w14:textId="548FFF4B" w:rsidR="00662F81" w:rsidRPr="00877182" w:rsidRDefault="00662F81" w:rsidP="006F69C4">
      <w:pPr>
        <w:pStyle w:val="Sprotnaopomba-besedilo"/>
        <w:jc w:val="both"/>
        <w:rPr>
          <w:rFonts w:ascii="Tahoma" w:hAnsi="Tahoma" w:cs="Tahoma"/>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1A1B8" w14:textId="77777777" w:rsidR="005B02FD" w:rsidRDefault="005B02F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C3E98E" w14:textId="77777777" w:rsidR="00662F81" w:rsidRDefault="00662F81" w:rsidP="00763508">
    <w:pPr>
      <w:pStyle w:val="Glava"/>
      <w:jc w:val="center"/>
    </w:pPr>
    <w:r>
      <w:rPr>
        <w:noProof/>
        <w:lang w:val="sl-SI"/>
      </w:rPr>
      <w:drawing>
        <wp:inline distT="0" distB="0" distL="0" distR="0" wp14:anchorId="3B8C598E" wp14:editId="12547EE5">
          <wp:extent cx="828675" cy="609600"/>
          <wp:effectExtent l="19050" t="0" r="9525" b="0"/>
          <wp:docPr id="14" name="Slika 14"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_glava_2"/>
                  <pic:cNvPicPr>
                    <a:picLocks noChangeAspect="1" noChangeArrowheads="1"/>
                  </pic:cNvPicPr>
                </pic:nvPicPr>
                <pic:blipFill>
                  <a:blip r:embed="rId1"/>
                  <a:srcRect/>
                  <a:stretch>
                    <a:fillRect/>
                  </a:stretch>
                </pic:blipFill>
                <pic:spPr bwMode="auto">
                  <a:xfrm>
                    <a:off x="0" y="0"/>
                    <a:ext cx="828675" cy="609600"/>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4E064" w14:textId="67B8187C" w:rsidR="00662F81" w:rsidRDefault="005B02FD" w:rsidP="00E17DA7">
    <w:pPr>
      <w:pStyle w:val="Glava"/>
      <w:ind w:left="4248"/>
    </w:pPr>
    <w:r>
      <w:rPr>
        <w:noProof/>
        <w:lang w:val="sl-SI"/>
      </w:rPr>
      <w:drawing>
        <wp:inline distT="0" distB="0" distL="0" distR="0" wp14:anchorId="1C903559" wp14:editId="635B6B2D">
          <wp:extent cx="3438525" cy="1823085"/>
          <wp:effectExtent l="0" t="0" r="9525" b="5715"/>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7F27A73"/>
    <w:multiLevelType w:val="hybridMultilevel"/>
    <w:tmpl w:val="D7A0D34E"/>
    <w:lvl w:ilvl="0" w:tplc="00000015">
      <w:start w:val="1000"/>
      <w:numFmt w:val="bullet"/>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C263FA2"/>
    <w:multiLevelType w:val="hybridMultilevel"/>
    <w:tmpl w:val="FA00827E"/>
    <w:lvl w:ilvl="0" w:tplc="2564C21A">
      <w:start w:val="5"/>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D1A4550"/>
    <w:multiLevelType w:val="hybridMultilevel"/>
    <w:tmpl w:val="5D16B1C6"/>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E83107"/>
    <w:multiLevelType w:val="hybridMultilevel"/>
    <w:tmpl w:val="25D83F90"/>
    <w:lvl w:ilvl="0" w:tplc="00000015">
      <w:start w:val="1000"/>
      <w:numFmt w:val="bullet"/>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0F07199"/>
    <w:multiLevelType w:val="hybridMultilevel"/>
    <w:tmpl w:val="3D4638B2"/>
    <w:lvl w:ilvl="0" w:tplc="4CB0595A">
      <w:start w:val="2"/>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4" w15:restartNumberingAfterBreak="0">
    <w:nsid w:val="1A1C6320"/>
    <w:multiLevelType w:val="hybridMultilevel"/>
    <w:tmpl w:val="4112E422"/>
    <w:lvl w:ilvl="0" w:tplc="9B082B66">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D447D05"/>
    <w:multiLevelType w:val="hybridMultilevel"/>
    <w:tmpl w:val="E0BAE3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8" w15:restartNumberingAfterBreak="0">
    <w:nsid w:val="21DE0588"/>
    <w:multiLevelType w:val="hybridMultilevel"/>
    <w:tmpl w:val="71C4DA48"/>
    <w:lvl w:ilvl="0" w:tplc="9C804790">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2BF46766"/>
    <w:multiLevelType w:val="hybridMultilevel"/>
    <w:tmpl w:val="BBD0B284"/>
    <w:lvl w:ilvl="0" w:tplc="E8C6855E">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11A735A"/>
    <w:multiLevelType w:val="hybridMultilevel"/>
    <w:tmpl w:val="A502C4F6"/>
    <w:lvl w:ilvl="0" w:tplc="C92C31BA">
      <w:start w:val="1"/>
      <w:numFmt w:val="bullet"/>
      <w:lvlText w:val="–"/>
      <w:lvlJc w:val="left"/>
      <w:pPr>
        <w:tabs>
          <w:tab w:val="num" w:pos="720"/>
        </w:tabs>
        <w:ind w:left="720" w:hanging="360"/>
      </w:pPr>
      <w:rPr>
        <w:rFonts w:ascii="Tahoma" w:eastAsia="Times New Roman" w:hAnsi="Tahoma" w:cs="Tahoma" w:hint="default"/>
        <w:color w:val="00000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367E4267"/>
    <w:multiLevelType w:val="multilevel"/>
    <w:tmpl w:val="669836EE"/>
    <w:lvl w:ilvl="0">
      <w:start w:val="1"/>
      <w:numFmt w:val="decimal"/>
      <w:lvlText w:val="%1."/>
      <w:lvlJc w:val="left"/>
      <w:pPr>
        <w:tabs>
          <w:tab w:val="num" w:pos="360"/>
        </w:tabs>
        <w:ind w:left="360" w:hanging="360"/>
      </w:pPr>
      <w:rPr>
        <w:rFonts w:hint="default"/>
        <w:b w:val="0"/>
        <w:sz w:val="22"/>
        <w:szCs w:val="22"/>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37BC59C7"/>
    <w:multiLevelType w:val="hybridMultilevel"/>
    <w:tmpl w:val="6ADE20FA"/>
    <w:lvl w:ilvl="0" w:tplc="802CB8A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A841150"/>
    <w:multiLevelType w:val="hybridMultilevel"/>
    <w:tmpl w:val="C0E45CF4"/>
    <w:lvl w:ilvl="0" w:tplc="04240001">
      <w:start w:val="1"/>
      <w:numFmt w:val="bullet"/>
      <w:lvlText w:val=""/>
      <w:lvlJc w:val="left"/>
      <w:pPr>
        <w:ind w:left="1096" w:hanging="360"/>
      </w:pPr>
      <w:rPr>
        <w:rFonts w:ascii="Symbol" w:hAnsi="Symbol" w:hint="default"/>
      </w:rPr>
    </w:lvl>
    <w:lvl w:ilvl="1" w:tplc="04240003" w:tentative="1">
      <w:start w:val="1"/>
      <w:numFmt w:val="bullet"/>
      <w:lvlText w:val="o"/>
      <w:lvlJc w:val="left"/>
      <w:pPr>
        <w:ind w:left="1816" w:hanging="360"/>
      </w:pPr>
      <w:rPr>
        <w:rFonts w:ascii="Courier New" w:hAnsi="Courier New" w:cs="Courier New" w:hint="default"/>
      </w:rPr>
    </w:lvl>
    <w:lvl w:ilvl="2" w:tplc="04240005" w:tentative="1">
      <w:start w:val="1"/>
      <w:numFmt w:val="bullet"/>
      <w:lvlText w:val=""/>
      <w:lvlJc w:val="left"/>
      <w:pPr>
        <w:ind w:left="2536" w:hanging="360"/>
      </w:pPr>
      <w:rPr>
        <w:rFonts w:ascii="Wingdings" w:hAnsi="Wingdings" w:hint="default"/>
      </w:rPr>
    </w:lvl>
    <w:lvl w:ilvl="3" w:tplc="04240001" w:tentative="1">
      <w:start w:val="1"/>
      <w:numFmt w:val="bullet"/>
      <w:lvlText w:val=""/>
      <w:lvlJc w:val="left"/>
      <w:pPr>
        <w:ind w:left="3256" w:hanging="360"/>
      </w:pPr>
      <w:rPr>
        <w:rFonts w:ascii="Symbol" w:hAnsi="Symbol" w:hint="default"/>
      </w:rPr>
    </w:lvl>
    <w:lvl w:ilvl="4" w:tplc="04240003" w:tentative="1">
      <w:start w:val="1"/>
      <w:numFmt w:val="bullet"/>
      <w:lvlText w:val="o"/>
      <w:lvlJc w:val="left"/>
      <w:pPr>
        <w:ind w:left="3976" w:hanging="360"/>
      </w:pPr>
      <w:rPr>
        <w:rFonts w:ascii="Courier New" w:hAnsi="Courier New" w:cs="Courier New" w:hint="default"/>
      </w:rPr>
    </w:lvl>
    <w:lvl w:ilvl="5" w:tplc="04240005" w:tentative="1">
      <w:start w:val="1"/>
      <w:numFmt w:val="bullet"/>
      <w:lvlText w:val=""/>
      <w:lvlJc w:val="left"/>
      <w:pPr>
        <w:ind w:left="4696" w:hanging="360"/>
      </w:pPr>
      <w:rPr>
        <w:rFonts w:ascii="Wingdings" w:hAnsi="Wingdings" w:hint="default"/>
      </w:rPr>
    </w:lvl>
    <w:lvl w:ilvl="6" w:tplc="04240001" w:tentative="1">
      <w:start w:val="1"/>
      <w:numFmt w:val="bullet"/>
      <w:lvlText w:val=""/>
      <w:lvlJc w:val="left"/>
      <w:pPr>
        <w:ind w:left="5416" w:hanging="360"/>
      </w:pPr>
      <w:rPr>
        <w:rFonts w:ascii="Symbol" w:hAnsi="Symbol" w:hint="default"/>
      </w:rPr>
    </w:lvl>
    <w:lvl w:ilvl="7" w:tplc="04240003" w:tentative="1">
      <w:start w:val="1"/>
      <w:numFmt w:val="bullet"/>
      <w:lvlText w:val="o"/>
      <w:lvlJc w:val="left"/>
      <w:pPr>
        <w:ind w:left="6136" w:hanging="360"/>
      </w:pPr>
      <w:rPr>
        <w:rFonts w:ascii="Courier New" w:hAnsi="Courier New" w:cs="Courier New" w:hint="default"/>
      </w:rPr>
    </w:lvl>
    <w:lvl w:ilvl="8" w:tplc="04240005" w:tentative="1">
      <w:start w:val="1"/>
      <w:numFmt w:val="bullet"/>
      <w:lvlText w:val=""/>
      <w:lvlJc w:val="left"/>
      <w:pPr>
        <w:ind w:left="6856" w:hanging="360"/>
      </w:pPr>
      <w:rPr>
        <w:rFonts w:ascii="Wingdings" w:hAnsi="Wingdings" w:hint="default"/>
      </w:rPr>
    </w:lvl>
  </w:abstractNum>
  <w:abstractNum w:abstractNumId="27" w15:restartNumberingAfterBreak="0">
    <w:nsid w:val="3C88734D"/>
    <w:multiLevelType w:val="hybridMultilevel"/>
    <w:tmpl w:val="5C3E5026"/>
    <w:lvl w:ilvl="0" w:tplc="FFFFFFFF">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3F875E68"/>
    <w:multiLevelType w:val="multilevel"/>
    <w:tmpl w:val="EA36B2E4"/>
    <w:lvl w:ilvl="0">
      <w:start w:val="1"/>
      <w:numFmt w:val="decimal"/>
      <w:lvlText w:val="%1."/>
      <w:lvlJc w:val="left"/>
      <w:pPr>
        <w:ind w:left="720" w:hanging="360"/>
      </w:pPr>
    </w:lvl>
    <w:lvl w:ilvl="1">
      <w:start w:val="2"/>
      <w:numFmt w:val="decimal"/>
      <w:isLgl/>
      <w:lvlText w:val="%1.%2"/>
      <w:lvlJc w:val="left"/>
      <w:pPr>
        <w:ind w:left="1130" w:hanging="770"/>
      </w:pPr>
      <w:rPr>
        <w:rFonts w:hint="default"/>
      </w:rPr>
    </w:lvl>
    <w:lvl w:ilvl="2">
      <w:start w:val="4"/>
      <w:numFmt w:val="decimal"/>
      <w:isLgl/>
      <w:lvlText w:val="%1.%2.%3"/>
      <w:lvlJc w:val="left"/>
      <w:pPr>
        <w:ind w:left="1130" w:hanging="77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9"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48A1583"/>
    <w:multiLevelType w:val="hybridMultilevel"/>
    <w:tmpl w:val="CA5A9282"/>
    <w:lvl w:ilvl="0" w:tplc="639E2088">
      <w:start w:val="2"/>
      <w:numFmt w:val="upperRoman"/>
      <w:lvlText w:val="%1."/>
      <w:lvlJc w:val="left"/>
      <w:pPr>
        <w:tabs>
          <w:tab w:val="num" w:pos="1364"/>
        </w:tabs>
        <w:ind w:left="1364" w:hanging="1080"/>
      </w:pPr>
      <w:rPr>
        <w:rFonts w:hint="default"/>
        <w:b/>
      </w:rPr>
    </w:lvl>
    <w:lvl w:ilvl="1" w:tplc="FD66BF4A">
      <w:start w:val="1"/>
      <w:numFmt w:val="upperLetter"/>
      <w:lvlText w:val="%2)"/>
      <w:lvlJc w:val="left"/>
      <w:pPr>
        <w:tabs>
          <w:tab w:val="num" w:pos="1364"/>
        </w:tabs>
        <w:ind w:left="1364" w:hanging="360"/>
      </w:pPr>
      <w:rPr>
        <w:rFonts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31"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2" w15:restartNumberingAfterBreak="0">
    <w:nsid w:val="48E403F0"/>
    <w:multiLevelType w:val="hybridMultilevel"/>
    <w:tmpl w:val="888288B2"/>
    <w:lvl w:ilvl="0" w:tplc="705E6762">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E067A63"/>
    <w:multiLevelType w:val="hybridMultilevel"/>
    <w:tmpl w:val="EF786720"/>
    <w:lvl w:ilvl="0" w:tplc="F2FE9BDC">
      <w:start w:val="1"/>
      <w:numFmt w:val="bullet"/>
      <w:lvlText w:val=""/>
      <w:lvlJc w:val="left"/>
      <w:pPr>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506625A3"/>
    <w:multiLevelType w:val="hybridMultilevel"/>
    <w:tmpl w:val="406601BA"/>
    <w:lvl w:ilvl="0" w:tplc="8452A494">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7DC6E03"/>
    <w:multiLevelType w:val="hybridMultilevel"/>
    <w:tmpl w:val="E5AA4278"/>
    <w:lvl w:ilvl="0" w:tplc="37D42200">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5A7D2BBD"/>
    <w:multiLevelType w:val="hybridMultilevel"/>
    <w:tmpl w:val="6DDABD68"/>
    <w:lvl w:ilvl="0" w:tplc="D776794C">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AD021E4"/>
    <w:multiLevelType w:val="hybridMultilevel"/>
    <w:tmpl w:val="E56E5F32"/>
    <w:lvl w:ilvl="0" w:tplc="9B082B66">
      <w:start w:val="1"/>
      <w:numFmt w:val="bullet"/>
      <w:lvlText w:val="-"/>
      <w:lvlJc w:val="left"/>
      <w:pPr>
        <w:ind w:left="383" w:hanging="360"/>
      </w:pPr>
      <w:rPr>
        <w:rFonts w:ascii="Tahoma" w:hAnsi="Tahoma" w:hint="default"/>
      </w:rPr>
    </w:lvl>
    <w:lvl w:ilvl="1" w:tplc="04240003" w:tentative="1">
      <w:start w:val="1"/>
      <w:numFmt w:val="bullet"/>
      <w:lvlText w:val="o"/>
      <w:lvlJc w:val="left"/>
      <w:pPr>
        <w:ind w:left="1103" w:hanging="360"/>
      </w:pPr>
      <w:rPr>
        <w:rFonts w:ascii="Courier New" w:hAnsi="Courier New" w:cs="Courier New" w:hint="default"/>
      </w:rPr>
    </w:lvl>
    <w:lvl w:ilvl="2" w:tplc="04240005" w:tentative="1">
      <w:start w:val="1"/>
      <w:numFmt w:val="bullet"/>
      <w:lvlText w:val=""/>
      <w:lvlJc w:val="left"/>
      <w:pPr>
        <w:ind w:left="1823" w:hanging="360"/>
      </w:pPr>
      <w:rPr>
        <w:rFonts w:ascii="Wingdings" w:hAnsi="Wingdings" w:hint="default"/>
      </w:rPr>
    </w:lvl>
    <w:lvl w:ilvl="3" w:tplc="04240001" w:tentative="1">
      <w:start w:val="1"/>
      <w:numFmt w:val="bullet"/>
      <w:lvlText w:val=""/>
      <w:lvlJc w:val="left"/>
      <w:pPr>
        <w:ind w:left="2543" w:hanging="360"/>
      </w:pPr>
      <w:rPr>
        <w:rFonts w:ascii="Symbol" w:hAnsi="Symbol" w:hint="default"/>
      </w:rPr>
    </w:lvl>
    <w:lvl w:ilvl="4" w:tplc="04240003" w:tentative="1">
      <w:start w:val="1"/>
      <w:numFmt w:val="bullet"/>
      <w:lvlText w:val="o"/>
      <w:lvlJc w:val="left"/>
      <w:pPr>
        <w:ind w:left="3263" w:hanging="360"/>
      </w:pPr>
      <w:rPr>
        <w:rFonts w:ascii="Courier New" w:hAnsi="Courier New" w:cs="Courier New" w:hint="default"/>
      </w:rPr>
    </w:lvl>
    <w:lvl w:ilvl="5" w:tplc="04240005" w:tentative="1">
      <w:start w:val="1"/>
      <w:numFmt w:val="bullet"/>
      <w:lvlText w:val=""/>
      <w:lvlJc w:val="left"/>
      <w:pPr>
        <w:ind w:left="3983" w:hanging="360"/>
      </w:pPr>
      <w:rPr>
        <w:rFonts w:ascii="Wingdings" w:hAnsi="Wingdings" w:hint="default"/>
      </w:rPr>
    </w:lvl>
    <w:lvl w:ilvl="6" w:tplc="04240001" w:tentative="1">
      <w:start w:val="1"/>
      <w:numFmt w:val="bullet"/>
      <w:lvlText w:val=""/>
      <w:lvlJc w:val="left"/>
      <w:pPr>
        <w:ind w:left="4703" w:hanging="360"/>
      </w:pPr>
      <w:rPr>
        <w:rFonts w:ascii="Symbol" w:hAnsi="Symbol" w:hint="default"/>
      </w:rPr>
    </w:lvl>
    <w:lvl w:ilvl="7" w:tplc="04240003" w:tentative="1">
      <w:start w:val="1"/>
      <w:numFmt w:val="bullet"/>
      <w:lvlText w:val="o"/>
      <w:lvlJc w:val="left"/>
      <w:pPr>
        <w:ind w:left="5423" w:hanging="360"/>
      </w:pPr>
      <w:rPr>
        <w:rFonts w:ascii="Courier New" w:hAnsi="Courier New" w:cs="Courier New" w:hint="default"/>
      </w:rPr>
    </w:lvl>
    <w:lvl w:ilvl="8" w:tplc="04240005" w:tentative="1">
      <w:start w:val="1"/>
      <w:numFmt w:val="bullet"/>
      <w:lvlText w:val=""/>
      <w:lvlJc w:val="left"/>
      <w:pPr>
        <w:ind w:left="6143" w:hanging="360"/>
      </w:pPr>
      <w:rPr>
        <w:rFonts w:ascii="Wingdings" w:hAnsi="Wingdings" w:hint="default"/>
      </w:rPr>
    </w:lvl>
  </w:abstractNum>
  <w:abstractNum w:abstractNumId="38" w15:restartNumberingAfterBreak="0">
    <w:nsid w:val="5F1A2CAF"/>
    <w:multiLevelType w:val="hybridMultilevel"/>
    <w:tmpl w:val="01A09AAA"/>
    <w:lvl w:ilvl="0" w:tplc="B4CECB1E">
      <w:start w:val="1"/>
      <w:numFmt w:val="upperRoman"/>
      <w:lvlText w:val="%1."/>
      <w:lvlJc w:val="left"/>
      <w:pPr>
        <w:ind w:left="1215" w:hanging="85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0F428C8"/>
    <w:multiLevelType w:val="hybridMultilevel"/>
    <w:tmpl w:val="98F46564"/>
    <w:lvl w:ilvl="0" w:tplc="2618C03E">
      <w:start w:val="1"/>
      <w:numFmt w:val="upperRoman"/>
      <w:lvlText w:val="%1."/>
      <w:lvlJc w:val="left"/>
      <w:pPr>
        <w:ind w:left="1215" w:hanging="85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7445762"/>
    <w:multiLevelType w:val="hybridMultilevel"/>
    <w:tmpl w:val="0C161AD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BA0217F"/>
    <w:multiLevelType w:val="hybridMultilevel"/>
    <w:tmpl w:val="A0AC6F04"/>
    <w:lvl w:ilvl="0" w:tplc="00000015">
      <w:start w:val="1000"/>
      <w:numFmt w:val="bullet"/>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ED06818"/>
    <w:multiLevelType w:val="hybridMultilevel"/>
    <w:tmpl w:val="87124580"/>
    <w:lvl w:ilvl="0" w:tplc="543CDD54">
      <w:start w:val="1"/>
      <w:numFmt w:val="decimal"/>
      <w:pStyle w:val="5-naziv04"/>
      <w:lvlText w:val="4.4.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F8633A9"/>
    <w:multiLevelType w:val="hybridMultilevel"/>
    <w:tmpl w:val="3E3E20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5" w15:restartNumberingAfterBreak="0">
    <w:nsid w:val="71E351C7"/>
    <w:multiLevelType w:val="hybridMultilevel"/>
    <w:tmpl w:val="930CD836"/>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6" w15:restartNumberingAfterBreak="0">
    <w:nsid w:val="7899559B"/>
    <w:multiLevelType w:val="hybridMultilevel"/>
    <w:tmpl w:val="98A69208"/>
    <w:lvl w:ilvl="0" w:tplc="00000009">
      <w:numFmt w:val="bullet"/>
      <w:lvlText w:val="-"/>
      <w:lvlJc w:val="left"/>
      <w:pPr>
        <w:ind w:left="720" w:hanging="360"/>
      </w:pPr>
      <w:rPr>
        <w:rFonts w:ascii="StarSymbol" w:hAnsi="Star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DEC09D8"/>
    <w:multiLevelType w:val="hybridMultilevel"/>
    <w:tmpl w:val="C848170C"/>
    <w:lvl w:ilvl="0" w:tplc="8F5061C2">
      <w:numFmt w:val="bullet"/>
      <w:lvlText w:val="–"/>
      <w:lvlJc w:val="left"/>
      <w:pPr>
        <w:ind w:left="720" w:hanging="360"/>
      </w:pPr>
      <w:rPr>
        <w:rFonts w:ascii="Tahoma" w:eastAsia="Times New Roman" w:hAnsi="Tahoma" w:cs="Tahoma" w:hint="default"/>
        <w:color w:val="0D0D0D"/>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31"/>
  </w:num>
  <w:num w:numId="4">
    <w:abstractNumId w:val="29"/>
  </w:num>
  <w:num w:numId="5">
    <w:abstractNumId w:val="24"/>
  </w:num>
  <w:num w:numId="6">
    <w:abstractNumId w:val="13"/>
  </w:num>
  <w:num w:numId="7">
    <w:abstractNumId w:val="44"/>
  </w:num>
  <w:num w:numId="8">
    <w:abstractNumId w:val="10"/>
  </w:num>
  <w:num w:numId="9">
    <w:abstractNumId w:val="28"/>
  </w:num>
  <w:num w:numId="10">
    <w:abstractNumId w:val="23"/>
  </w:num>
  <w:num w:numId="11">
    <w:abstractNumId w:val="5"/>
  </w:num>
  <w:num w:numId="12">
    <w:abstractNumId w:val="48"/>
  </w:num>
  <w:num w:numId="13">
    <w:abstractNumId w:val="15"/>
  </w:num>
  <w:num w:numId="14">
    <w:abstractNumId w:val="42"/>
  </w:num>
  <w:num w:numId="15">
    <w:abstractNumId w:val="20"/>
  </w:num>
  <w:num w:numId="16">
    <w:abstractNumId w:val="27"/>
  </w:num>
  <w:num w:numId="17">
    <w:abstractNumId w:val="45"/>
  </w:num>
  <w:num w:numId="18">
    <w:abstractNumId w:val="47"/>
  </w:num>
  <w:num w:numId="19">
    <w:abstractNumId w:val="8"/>
  </w:num>
  <w:num w:numId="20">
    <w:abstractNumId w:val="35"/>
  </w:num>
  <w:num w:numId="21">
    <w:abstractNumId w:val="46"/>
  </w:num>
  <w:num w:numId="22">
    <w:abstractNumId w:val="9"/>
  </w:num>
  <w:num w:numId="23">
    <w:abstractNumId w:val="25"/>
  </w:num>
  <w:num w:numId="24">
    <w:abstractNumId w:val="30"/>
  </w:num>
  <w:num w:numId="25">
    <w:abstractNumId w:val="33"/>
  </w:num>
  <w:num w:numId="26">
    <w:abstractNumId w:val="39"/>
  </w:num>
  <w:num w:numId="27">
    <w:abstractNumId w:val="49"/>
  </w:num>
  <w:num w:numId="28">
    <w:abstractNumId w:val="22"/>
  </w:num>
  <w:num w:numId="29">
    <w:abstractNumId w:val="37"/>
  </w:num>
  <w:num w:numId="30">
    <w:abstractNumId w:val="26"/>
  </w:num>
  <w:num w:numId="31">
    <w:abstractNumId w:val="32"/>
  </w:num>
  <w:num w:numId="32">
    <w:abstractNumId w:val="18"/>
  </w:num>
  <w:num w:numId="33">
    <w:abstractNumId w:val="34"/>
  </w:num>
  <w:num w:numId="34">
    <w:abstractNumId w:val="6"/>
  </w:num>
  <w:num w:numId="35">
    <w:abstractNumId w:val="21"/>
  </w:num>
  <w:num w:numId="36">
    <w:abstractNumId w:val="19"/>
  </w:num>
  <w:num w:numId="37">
    <w:abstractNumId w:val="12"/>
  </w:num>
  <w:num w:numId="38">
    <w:abstractNumId w:val="14"/>
  </w:num>
  <w:num w:numId="39">
    <w:abstractNumId w:val="11"/>
  </w:num>
  <w:num w:numId="40">
    <w:abstractNumId w:val="41"/>
  </w:num>
  <w:num w:numId="41">
    <w:abstractNumId w:val="38"/>
  </w:num>
  <w:num w:numId="42">
    <w:abstractNumId w:val="40"/>
  </w:num>
  <w:num w:numId="43">
    <w:abstractNumId w:val="16"/>
  </w:num>
  <w:num w:numId="44">
    <w:abstractNumId w:val="43"/>
  </w:num>
  <w:num w:numId="45">
    <w:abstractNumId w:val="3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247"/>
    <w:rsid w:val="0000078C"/>
    <w:rsid w:val="00000A76"/>
    <w:rsid w:val="00000C8A"/>
    <w:rsid w:val="00000CE0"/>
    <w:rsid w:val="00001297"/>
    <w:rsid w:val="0000180B"/>
    <w:rsid w:val="000019AC"/>
    <w:rsid w:val="00001A3E"/>
    <w:rsid w:val="00001D78"/>
    <w:rsid w:val="0000206B"/>
    <w:rsid w:val="0000246C"/>
    <w:rsid w:val="0000301A"/>
    <w:rsid w:val="000034DE"/>
    <w:rsid w:val="0000361C"/>
    <w:rsid w:val="0000366A"/>
    <w:rsid w:val="00003A24"/>
    <w:rsid w:val="00003A41"/>
    <w:rsid w:val="00003E14"/>
    <w:rsid w:val="00003E1B"/>
    <w:rsid w:val="00003E23"/>
    <w:rsid w:val="0000413B"/>
    <w:rsid w:val="0000435B"/>
    <w:rsid w:val="000043F8"/>
    <w:rsid w:val="00004406"/>
    <w:rsid w:val="000049DE"/>
    <w:rsid w:val="00004A38"/>
    <w:rsid w:val="00004C88"/>
    <w:rsid w:val="00005336"/>
    <w:rsid w:val="00005527"/>
    <w:rsid w:val="000056C0"/>
    <w:rsid w:val="00005704"/>
    <w:rsid w:val="0000613B"/>
    <w:rsid w:val="0000621E"/>
    <w:rsid w:val="00006272"/>
    <w:rsid w:val="000063E6"/>
    <w:rsid w:val="00006EC6"/>
    <w:rsid w:val="0000735C"/>
    <w:rsid w:val="00007648"/>
    <w:rsid w:val="00007700"/>
    <w:rsid w:val="000079E4"/>
    <w:rsid w:val="00007E29"/>
    <w:rsid w:val="00007E4B"/>
    <w:rsid w:val="00010123"/>
    <w:rsid w:val="00011089"/>
    <w:rsid w:val="000112CE"/>
    <w:rsid w:val="00011834"/>
    <w:rsid w:val="00011853"/>
    <w:rsid w:val="00011B83"/>
    <w:rsid w:val="000122D7"/>
    <w:rsid w:val="00012754"/>
    <w:rsid w:val="00012CF8"/>
    <w:rsid w:val="000132DD"/>
    <w:rsid w:val="00013694"/>
    <w:rsid w:val="00013803"/>
    <w:rsid w:val="00013DD0"/>
    <w:rsid w:val="00014017"/>
    <w:rsid w:val="0001405C"/>
    <w:rsid w:val="0001419A"/>
    <w:rsid w:val="00014238"/>
    <w:rsid w:val="0001445A"/>
    <w:rsid w:val="000145A5"/>
    <w:rsid w:val="000145FA"/>
    <w:rsid w:val="0001465E"/>
    <w:rsid w:val="000146D7"/>
    <w:rsid w:val="00014A6F"/>
    <w:rsid w:val="00014D82"/>
    <w:rsid w:val="00014FC0"/>
    <w:rsid w:val="00015058"/>
    <w:rsid w:val="0001563E"/>
    <w:rsid w:val="00015748"/>
    <w:rsid w:val="0001580C"/>
    <w:rsid w:val="00015B29"/>
    <w:rsid w:val="00016121"/>
    <w:rsid w:val="0001627C"/>
    <w:rsid w:val="00016B2B"/>
    <w:rsid w:val="00016C1F"/>
    <w:rsid w:val="00016F07"/>
    <w:rsid w:val="00017A2E"/>
    <w:rsid w:val="00017DA0"/>
    <w:rsid w:val="000202A8"/>
    <w:rsid w:val="0002040F"/>
    <w:rsid w:val="0002083E"/>
    <w:rsid w:val="00020A32"/>
    <w:rsid w:val="00021376"/>
    <w:rsid w:val="0002142C"/>
    <w:rsid w:val="0002159B"/>
    <w:rsid w:val="000218D1"/>
    <w:rsid w:val="000219FC"/>
    <w:rsid w:val="00021BB4"/>
    <w:rsid w:val="00022083"/>
    <w:rsid w:val="0002284B"/>
    <w:rsid w:val="00022C7D"/>
    <w:rsid w:val="00022D8F"/>
    <w:rsid w:val="00022F09"/>
    <w:rsid w:val="00022F38"/>
    <w:rsid w:val="00023203"/>
    <w:rsid w:val="00023747"/>
    <w:rsid w:val="00023A22"/>
    <w:rsid w:val="00023CE9"/>
    <w:rsid w:val="00023CF0"/>
    <w:rsid w:val="00023D8B"/>
    <w:rsid w:val="00023F13"/>
    <w:rsid w:val="000243C2"/>
    <w:rsid w:val="00024462"/>
    <w:rsid w:val="00024685"/>
    <w:rsid w:val="00024703"/>
    <w:rsid w:val="000248B3"/>
    <w:rsid w:val="00024B9C"/>
    <w:rsid w:val="00024D5B"/>
    <w:rsid w:val="00024E30"/>
    <w:rsid w:val="00024FEF"/>
    <w:rsid w:val="00025064"/>
    <w:rsid w:val="00025192"/>
    <w:rsid w:val="0002531F"/>
    <w:rsid w:val="0002534E"/>
    <w:rsid w:val="00025486"/>
    <w:rsid w:val="00025494"/>
    <w:rsid w:val="000255FA"/>
    <w:rsid w:val="00025B4F"/>
    <w:rsid w:val="00026636"/>
    <w:rsid w:val="00026A0F"/>
    <w:rsid w:val="00026C80"/>
    <w:rsid w:val="00026CAA"/>
    <w:rsid w:val="00027040"/>
    <w:rsid w:val="0002777C"/>
    <w:rsid w:val="00027A9A"/>
    <w:rsid w:val="00027BB3"/>
    <w:rsid w:val="000305E9"/>
    <w:rsid w:val="0003120D"/>
    <w:rsid w:val="0003134C"/>
    <w:rsid w:val="00031BAB"/>
    <w:rsid w:val="00031DDA"/>
    <w:rsid w:val="00031EC9"/>
    <w:rsid w:val="00032071"/>
    <w:rsid w:val="000320ED"/>
    <w:rsid w:val="00032341"/>
    <w:rsid w:val="0003244D"/>
    <w:rsid w:val="00032754"/>
    <w:rsid w:val="00032AD4"/>
    <w:rsid w:val="00033915"/>
    <w:rsid w:val="00033B06"/>
    <w:rsid w:val="00034276"/>
    <w:rsid w:val="00034339"/>
    <w:rsid w:val="00034548"/>
    <w:rsid w:val="0003600A"/>
    <w:rsid w:val="0003678C"/>
    <w:rsid w:val="000369C0"/>
    <w:rsid w:val="00036D7C"/>
    <w:rsid w:val="00036D97"/>
    <w:rsid w:val="000372E2"/>
    <w:rsid w:val="000374B0"/>
    <w:rsid w:val="000377C6"/>
    <w:rsid w:val="00037AB0"/>
    <w:rsid w:val="00037B0B"/>
    <w:rsid w:val="000401EF"/>
    <w:rsid w:val="000404C9"/>
    <w:rsid w:val="00040699"/>
    <w:rsid w:val="00040926"/>
    <w:rsid w:val="00040AB7"/>
    <w:rsid w:val="000414D7"/>
    <w:rsid w:val="00041DE6"/>
    <w:rsid w:val="00042003"/>
    <w:rsid w:val="00042ABF"/>
    <w:rsid w:val="00042B3F"/>
    <w:rsid w:val="00042DCD"/>
    <w:rsid w:val="00043143"/>
    <w:rsid w:val="0004328F"/>
    <w:rsid w:val="000433DA"/>
    <w:rsid w:val="00043517"/>
    <w:rsid w:val="00043BC6"/>
    <w:rsid w:val="000442BD"/>
    <w:rsid w:val="00044617"/>
    <w:rsid w:val="000456B8"/>
    <w:rsid w:val="0004599E"/>
    <w:rsid w:val="00045A62"/>
    <w:rsid w:val="00045AA6"/>
    <w:rsid w:val="00045C8C"/>
    <w:rsid w:val="00045CFD"/>
    <w:rsid w:val="00045E2C"/>
    <w:rsid w:val="000466C4"/>
    <w:rsid w:val="000467B1"/>
    <w:rsid w:val="00046A14"/>
    <w:rsid w:val="000475F9"/>
    <w:rsid w:val="000478FE"/>
    <w:rsid w:val="00047A4C"/>
    <w:rsid w:val="00047D03"/>
    <w:rsid w:val="000502EF"/>
    <w:rsid w:val="00050552"/>
    <w:rsid w:val="00050882"/>
    <w:rsid w:val="0005093E"/>
    <w:rsid w:val="0005136B"/>
    <w:rsid w:val="000514D8"/>
    <w:rsid w:val="0005150A"/>
    <w:rsid w:val="00051B63"/>
    <w:rsid w:val="00051C42"/>
    <w:rsid w:val="00051E9C"/>
    <w:rsid w:val="0005290E"/>
    <w:rsid w:val="000529C3"/>
    <w:rsid w:val="00052DBF"/>
    <w:rsid w:val="00052DE0"/>
    <w:rsid w:val="00052E80"/>
    <w:rsid w:val="00053087"/>
    <w:rsid w:val="000532F9"/>
    <w:rsid w:val="0005335C"/>
    <w:rsid w:val="00053451"/>
    <w:rsid w:val="000534CD"/>
    <w:rsid w:val="00053688"/>
    <w:rsid w:val="000536EE"/>
    <w:rsid w:val="000538C0"/>
    <w:rsid w:val="00053A5A"/>
    <w:rsid w:val="00053CF5"/>
    <w:rsid w:val="000540D7"/>
    <w:rsid w:val="000541D4"/>
    <w:rsid w:val="00054A88"/>
    <w:rsid w:val="00054E80"/>
    <w:rsid w:val="0005523B"/>
    <w:rsid w:val="0005579C"/>
    <w:rsid w:val="00055CBC"/>
    <w:rsid w:val="00055D9F"/>
    <w:rsid w:val="00055DC6"/>
    <w:rsid w:val="00055FF5"/>
    <w:rsid w:val="00056541"/>
    <w:rsid w:val="000566F5"/>
    <w:rsid w:val="00056B9A"/>
    <w:rsid w:val="00056E2F"/>
    <w:rsid w:val="000576F8"/>
    <w:rsid w:val="00057AC0"/>
    <w:rsid w:val="0006035D"/>
    <w:rsid w:val="00060362"/>
    <w:rsid w:val="000609CE"/>
    <w:rsid w:val="00060B91"/>
    <w:rsid w:val="00060DB1"/>
    <w:rsid w:val="00060EB7"/>
    <w:rsid w:val="000611F7"/>
    <w:rsid w:val="00061595"/>
    <w:rsid w:val="00061D06"/>
    <w:rsid w:val="000621BC"/>
    <w:rsid w:val="00062365"/>
    <w:rsid w:val="0006270B"/>
    <w:rsid w:val="00062896"/>
    <w:rsid w:val="00062BA2"/>
    <w:rsid w:val="00062CBA"/>
    <w:rsid w:val="0006302C"/>
    <w:rsid w:val="00063458"/>
    <w:rsid w:val="000638C5"/>
    <w:rsid w:val="00063966"/>
    <w:rsid w:val="00063A0A"/>
    <w:rsid w:val="00063C72"/>
    <w:rsid w:val="00064407"/>
    <w:rsid w:val="000644E1"/>
    <w:rsid w:val="000645F9"/>
    <w:rsid w:val="000646B5"/>
    <w:rsid w:val="00064919"/>
    <w:rsid w:val="00064A9B"/>
    <w:rsid w:val="0006533A"/>
    <w:rsid w:val="0006545E"/>
    <w:rsid w:val="00065463"/>
    <w:rsid w:val="0006562D"/>
    <w:rsid w:val="00065640"/>
    <w:rsid w:val="000656E7"/>
    <w:rsid w:val="00065705"/>
    <w:rsid w:val="00065A41"/>
    <w:rsid w:val="00066178"/>
    <w:rsid w:val="000663D8"/>
    <w:rsid w:val="00067A24"/>
    <w:rsid w:val="00067BE7"/>
    <w:rsid w:val="000705D6"/>
    <w:rsid w:val="00070790"/>
    <w:rsid w:val="000710B3"/>
    <w:rsid w:val="00072391"/>
    <w:rsid w:val="00072448"/>
    <w:rsid w:val="0007251E"/>
    <w:rsid w:val="0007261B"/>
    <w:rsid w:val="00072CCA"/>
    <w:rsid w:val="00073387"/>
    <w:rsid w:val="00073452"/>
    <w:rsid w:val="000736D6"/>
    <w:rsid w:val="0007392D"/>
    <w:rsid w:val="000739B7"/>
    <w:rsid w:val="00073B9B"/>
    <w:rsid w:val="0007400C"/>
    <w:rsid w:val="00074678"/>
    <w:rsid w:val="0007502E"/>
    <w:rsid w:val="00075326"/>
    <w:rsid w:val="000753C0"/>
    <w:rsid w:val="0007574B"/>
    <w:rsid w:val="00075B1B"/>
    <w:rsid w:val="000760FD"/>
    <w:rsid w:val="000765A2"/>
    <w:rsid w:val="000765C4"/>
    <w:rsid w:val="0007662C"/>
    <w:rsid w:val="00076A62"/>
    <w:rsid w:val="000776F9"/>
    <w:rsid w:val="000777C3"/>
    <w:rsid w:val="000778AC"/>
    <w:rsid w:val="00077AB8"/>
    <w:rsid w:val="00077C6D"/>
    <w:rsid w:val="00077FC3"/>
    <w:rsid w:val="00080477"/>
    <w:rsid w:val="000807A2"/>
    <w:rsid w:val="000808BD"/>
    <w:rsid w:val="00080BB4"/>
    <w:rsid w:val="00080BEC"/>
    <w:rsid w:val="00081916"/>
    <w:rsid w:val="00081CCB"/>
    <w:rsid w:val="000822AE"/>
    <w:rsid w:val="000823C4"/>
    <w:rsid w:val="00082923"/>
    <w:rsid w:val="0008302A"/>
    <w:rsid w:val="00083C02"/>
    <w:rsid w:val="00083C71"/>
    <w:rsid w:val="00083D4F"/>
    <w:rsid w:val="00083D6B"/>
    <w:rsid w:val="00084033"/>
    <w:rsid w:val="0008432A"/>
    <w:rsid w:val="00084898"/>
    <w:rsid w:val="00084BBB"/>
    <w:rsid w:val="00084CE2"/>
    <w:rsid w:val="00084F2C"/>
    <w:rsid w:val="000856AE"/>
    <w:rsid w:val="000868A1"/>
    <w:rsid w:val="0008719E"/>
    <w:rsid w:val="0008741E"/>
    <w:rsid w:val="000875A2"/>
    <w:rsid w:val="00087902"/>
    <w:rsid w:val="00087B55"/>
    <w:rsid w:val="00087D1D"/>
    <w:rsid w:val="00090043"/>
    <w:rsid w:val="000906BE"/>
    <w:rsid w:val="00091258"/>
    <w:rsid w:val="00091791"/>
    <w:rsid w:val="000920B2"/>
    <w:rsid w:val="00092A75"/>
    <w:rsid w:val="000934EC"/>
    <w:rsid w:val="0009377F"/>
    <w:rsid w:val="000937B6"/>
    <w:rsid w:val="00094135"/>
    <w:rsid w:val="000946B1"/>
    <w:rsid w:val="0009474A"/>
    <w:rsid w:val="00095143"/>
    <w:rsid w:val="00095DB1"/>
    <w:rsid w:val="00095E8C"/>
    <w:rsid w:val="0009631F"/>
    <w:rsid w:val="000969C7"/>
    <w:rsid w:val="00096C88"/>
    <w:rsid w:val="00096D2C"/>
    <w:rsid w:val="00097088"/>
    <w:rsid w:val="00097479"/>
    <w:rsid w:val="00097632"/>
    <w:rsid w:val="00097766"/>
    <w:rsid w:val="00097B3E"/>
    <w:rsid w:val="000A0069"/>
    <w:rsid w:val="000A0235"/>
    <w:rsid w:val="000A0388"/>
    <w:rsid w:val="000A0601"/>
    <w:rsid w:val="000A062F"/>
    <w:rsid w:val="000A076D"/>
    <w:rsid w:val="000A0AA0"/>
    <w:rsid w:val="000A104F"/>
    <w:rsid w:val="000A1263"/>
    <w:rsid w:val="000A1D98"/>
    <w:rsid w:val="000A1DE4"/>
    <w:rsid w:val="000A1FC1"/>
    <w:rsid w:val="000A2723"/>
    <w:rsid w:val="000A2734"/>
    <w:rsid w:val="000A2AB7"/>
    <w:rsid w:val="000A2C28"/>
    <w:rsid w:val="000A3379"/>
    <w:rsid w:val="000A358C"/>
    <w:rsid w:val="000A3A1B"/>
    <w:rsid w:val="000A3F4C"/>
    <w:rsid w:val="000A4983"/>
    <w:rsid w:val="000A4AE6"/>
    <w:rsid w:val="000A4EB9"/>
    <w:rsid w:val="000A4F25"/>
    <w:rsid w:val="000A54EC"/>
    <w:rsid w:val="000A5845"/>
    <w:rsid w:val="000A61BD"/>
    <w:rsid w:val="000A6B16"/>
    <w:rsid w:val="000A6E22"/>
    <w:rsid w:val="000A6F22"/>
    <w:rsid w:val="000A7436"/>
    <w:rsid w:val="000A75FC"/>
    <w:rsid w:val="000A765F"/>
    <w:rsid w:val="000A777D"/>
    <w:rsid w:val="000A78EA"/>
    <w:rsid w:val="000A7AB6"/>
    <w:rsid w:val="000A7EC7"/>
    <w:rsid w:val="000A7EEB"/>
    <w:rsid w:val="000A7FD6"/>
    <w:rsid w:val="000B005D"/>
    <w:rsid w:val="000B00D1"/>
    <w:rsid w:val="000B012B"/>
    <w:rsid w:val="000B02E3"/>
    <w:rsid w:val="000B034E"/>
    <w:rsid w:val="000B0A8C"/>
    <w:rsid w:val="000B0CD0"/>
    <w:rsid w:val="000B10B8"/>
    <w:rsid w:val="000B134E"/>
    <w:rsid w:val="000B1B28"/>
    <w:rsid w:val="000B1CA7"/>
    <w:rsid w:val="000B1E2B"/>
    <w:rsid w:val="000B23F0"/>
    <w:rsid w:val="000B29AA"/>
    <w:rsid w:val="000B3C93"/>
    <w:rsid w:val="000B400C"/>
    <w:rsid w:val="000B43D4"/>
    <w:rsid w:val="000B4D3F"/>
    <w:rsid w:val="000B5D34"/>
    <w:rsid w:val="000B5DD8"/>
    <w:rsid w:val="000B6385"/>
    <w:rsid w:val="000B6478"/>
    <w:rsid w:val="000B655B"/>
    <w:rsid w:val="000B6723"/>
    <w:rsid w:val="000B7063"/>
    <w:rsid w:val="000B71F4"/>
    <w:rsid w:val="000B78E8"/>
    <w:rsid w:val="000B7C1F"/>
    <w:rsid w:val="000B7C7A"/>
    <w:rsid w:val="000B7F6B"/>
    <w:rsid w:val="000C011F"/>
    <w:rsid w:val="000C04A4"/>
    <w:rsid w:val="000C074A"/>
    <w:rsid w:val="000C094B"/>
    <w:rsid w:val="000C0BB2"/>
    <w:rsid w:val="000C0C20"/>
    <w:rsid w:val="000C0FBF"/>
    <w:rsid w:val="000C1162"/>
    <w:rsid w:val="000C117A"/>
    <w:rsid w:val="000C163C"/>
    <w:rsid w:val="000C1E30"/>
    <w:rsid w:val="000C2080"/>
    <w:rsid w:val="000C20A4"/>
    <w:rsid w:val="000C229E"/>
    <w:rsid w:val="000C23F9"/>
    <w:rsid w:val="000C25CE"/>
    <w:rsid w:val="000C266D"/>
    <w:rsid w:val="000C2928"/>
    <w:rsid w:val="000C2D74"/>
    <w:rsid w:val="000C2E9E"/>
    <w:rsid w:val="000C2FC3"/>
    <w:rsid w:val="000C36A2"/>
    <w:rsid w:val="000C3D40"/>
    <w:rsid w:val="000C424C"/>
    <w:rsid w:val="000C4557"/>
    <w:rsid w:val="000C4BF7"/>
    <w:rsid w:val="000C4CCF"/>
    <w:rsid w:val="000C4FE8"/>
    <w:rsid w:val="000C5AC1"/>
    <w:rsid w:val="000C5E48"/>
    <w:rsid w:val="000C6233"/>
    <w:rsid w:val="000C62F7"/>
    <w:rsid w:val="000C6679"/>
    <w:rsid w:val="000C67E0"/>
    <w:rsid w:val="000C6AE7"/>
    <w:rsid w:val="000D02E6"/>
    <w:rsid w:val="000D077E"/>
    <w:rsid w:val="000D09EE"/>
    <w:rsid w:val="000D0B77"/>
    <w:rsid w:val="000D0BF7"/>
    <w:rsid w:val="000D161D"/>
    <w:rsid w:val="000D1988"/>
    <w:rsid w:val="000D1BCF"/>
    <w:rsid w:val="000D1FEC"/>
    <w:rsid w:val="000D2375"/>
    <w:rsid w:val="000D23BD"/>
    <w:rsid w:val="000D2939"/>
    <w:rsid w:val="000D32DE"/>
    <w:rsid w:val="000D3507"/>
    <w:rsid w:val="000D3879"/>
    <w:rsid w:val="000D3A48"/>
    <w:rsid w:val="000D3C8F"/>
    <w:rsid w:val="000D3E47"/>
    <w:rsid w:val="000D51D2"/>
    <w:rsid w:val="000D543D"/>
    <w:rsid w:val="000D5563"/>
    <w:rsid w:val="000D55CA"/>
    <w:rsid w:val="000D571D"/>
    <w:rsid w:val="000D576A"/>
    <w:rsid w:val="000D5DDC"/>
    <w:rsid w:val="000D6382"/>
    <w:rsid w:val="000D6692"/>
    <w:rsid w:val="000D67BA"/>
    <w:rsid w:val="000D6E43"/>
    <w:rsid w:val="000D6F85"/>
    <w:rsid w:val="000D6FD1"/>
    <w:rsid w:val="000D72ED"/>
    <w:rsid w:val="000D748B"/>
    <w:rsid w:val="000D77FD"/>
    <w:rsid w:val="000D799A"/>
    <w:rsid w:val="000D79BC"/>
    <w:rsid w:val="000D7E09"/>
    <w:rsid w:val="000D7F61"/>
    <w:rsid w:val="000E0371"/>
    <w:rsid w:val="000E08F3"/>
    <w:rsid w:val="000E0ABD"/>
    <w:rsid w:val="000E0AEE"/>
    <w:rsid w:val="000E1097"/>
    <w:rsid w:val="000E1258"/>
    <w:rsid w:val="000E1531"/>
    <w:rsid w:val="000E1877"/>
    <w:rsid w:val="000E1971"/>
    <w:rsid w:val="000E1C4B"/>
    <w:rsid w:val="000E2033"/>
    <w:rsid w:val="000E2191"/>
    <w:rsid w:val="000E2D09"/>
    <w:rsid w:val="000E2E42"/>
    <w:rsid w:val="000E2FAD"/>
    <w:rsid w:val="000E45A7"/>
    <w:rsid w:val="000E470A"/>
    <w:rsid w:val="000E4A63"/>
    <w:rsid w:val="000E4E31"/>
    <w:rsid w:val="000E5025"/>
    <w:rsid w:val="000E56C1"/>
    <w:rsid w:val="000E57C4"/>
    <w:rsid w:val="000E5FB8"/>
    <w:rsid w:val="000E6334"/>
    <w:rsid w:val="000E6395"/>
    <w:rsid w:val="000E67A4"/>
    <w:rsid w:val="000E67BA"/>
    <w:rsid w:val="000E680F"/>
    <w:rsid w:val="000E68F6"/>
    <w:rsid w:val="000E7B92"/>
    <w:rsid w:val="000E7CC2"/>
    <w:rsid w:val="000E7FB0"/>
    <w:rsid w:val="000F046C"/>
    <w:rsid w:val="000F0D42"/>
    <w:rsid w:val="000F12A7"/>
    <w:rsid w:val="000F1DD6"/>
    <w:rsid w:val="000F1E1B"/>
    <w:rsid w:val="000F2296"/>
    <w:rsid w:val="000F2ACA"/>
    <w:rsid w:val="000F2D4B"/>
    <w:rsid w:val="000F35BC"/>
    <w:rsid w:val="000F35DD"/>
    <w:rsid w:val="000F4FD6"/>
    <w:rsid w:val="000F5880"/>
    <w:rsid w:val="000F5A1D"/>
    <w:rsid w:val="000F5AE8"/>
    <w:rsid w:val="000F5DB5"/>
    <w:rsid w:val="000F6265"/>
    <w:rsid w:val="000F6292"/>
    <w:rsid w:val="000F6480"/>
    <w:rsid w:val="000F6570"/>
    <w:rsid w:val="000F65DC"/>
    <w:rsid w:val="000F7690"/>
    <w:rsid w:val="000F76B8"/>
    <w:rsid w:val="00100379"/>
    <w:rsid w:val="001003E7"/>
    <w:rsid w:val="001005CB"/>
    <w:rsid w:val="00100668"/>
    <w:rsid w:val="00100715"/>
    <w:rsid w:val="00100A01"/>
    <w:rsid w:val="00101286"/>
    <w:rsid w:val="001015DC"/>
    <w:rsid w:val="001017A2"/>
    <w:rsid w:val="00101CE0"/>
    <w:rsid w:val="00102099"/>
    <w:rsid w:val="00102133"/>
    <w:rsid w:val="001024EA"/>
    <w:rsid w:val="001026C1"/>
    <w:rsid w:val="00102BE1"/>
    <w:rsid w:val="00102E05"/>
    <w:rsid w:val="00102E81"/>
    <w:rsid w:val="0010347D"/>
    <w:rsid w:val="00103CE2"/>
    <w:rsid w:val="001040A0"/>
    <w:rsid w:val="00104E2A"/>
    <w:rsid w:val="00104F2F"/>
    <w:rsid w:val="00105220"/>
    <w:rsid w:val="0010568C"/>
    <w:rsid w:val="00105DD4"/>
    <w:rsid w:val="001060E9"/>
    <w:rsid w:val="00106233"/>
    <w:rsid w:val="0010683B"/>
    <w:rsid w:val="00106E12"/>
    <w:rsid w:val="00106F3C"/>
    <w:rsid w:val="00107301"/>
    <w:rsid w:val="001073E7"/>
    <w:rsid w:val="0010790E"/>
    <w:rsid w:val="0010792C"/>
    <w:rsid w:val="001103EB"/>
    <w:rsid w:val="00110B84"/>
    <w:rsid w:val="00110BE2"/>
    <w:rsid w:val="001112F6"/>
    <w:rsid w:val="001113A7"/>
    <w:rsid w:val="00111630"/>
    <w:rsid w:val="0011180B"/>
    <w:rsid w:val="00111A83"/>
    <w:rsid w:val="0011230E"/>
    <w:rsid w:val="00113081"/>
    <w:rsid w:val="00113640"/>
    <w:rsid w:val="00114141"/>
    <w:rsid w:val="00114153"/>
    <w:rsid w:val="001141F9"/>
    <w:rsid w:val="001154E7"/>
    <w:rsid w:val="00115AE0"/>
    <w:rsid w:val="00116331"/>
    <w:rsid w:val="00116784"/>
    <w:rsid w:val="00116838"/>
    <w:rsid w:val="0011742D"/>
    <w:rsid w:val="001179BB"/>
    <w:rsid w:val="00117A3E"/>
    <w:rsid w:val="00117B8E"/>
    <w:rsid w:val="00117CC3"/>
    <w:rsid w:val="001205F9"/>
    <w:rsid w:val="00120942"/>
    <w:rsid w:val="00120B84"/>
    <w:rsid w:val="00120E57"/>
    <w:rsid w:val="00120F1A"/>
    <w:rsid w:val="00121154"/>
    <w:rsid w:val="0012156D"/>
    <w:rsid w:val="00121CF3"/>
    <w:rsid w:val="001225CB"/>
    <w:rsid w:val="0012294E"/>
    <w:rsid w:val="00122C7F"/>
    <w:rsid w:val="001232FC"/>
    <w:rsid w:val="00123B12"/>
    <w:rsid w:val="00123E83"/>
    <w:rsid w:val="00124050"/>
    <w:rsid w:val="0012496F"/>
    <w:rsid w:val="00124BF2"/>
    <w:rsid w:val="00124FAF"/>
    <w:rsid w:val="0012560E"/>
    <w:rsid w:val="00125875"/>
    <w:rsid w:val="00126041"/>
    <w:rsid w:val="0012613D"/>
    <w:rsid w:val="00127002"/>
    <w:rsid w:val="00127525"/>
    <w:rsid w:val="00127B2B"/>
    <w:rsid w:val="00127B82"/>
    <w:rsid w:val="00130162"/>
    <w:rsid w:val="001301C0"/>
    <w:rsid w:val="0013034E"/>
    <w:rsid w:val="0013056B"/>
    <w:rsid w:val="00130D16"/>
    <w:rsid w:val="00130E44"/>
    <w:rsid w:val="0013123F"/>
    <w:rsid w:val="00131C69"/>
    <w:rsid w:val="00131E2F"/>
    <w:rsid w:val="001322E7"/>
    <w:rsid w:val="001326A6"/>
    <w:rsid w:val="00132BAB"/>
    <w:rsid w:val="00132C05"/>
    <w:rsid w:val="00132F2E"/>
    <w:rsid w:val="001333CE"/>
    <w:rsid w:val="00133411"/>
    <w:rsid w:val="0013351F"/>
    <w:rsid w:val="0013381C"/>
    <w:rsid w:val="001341C4"/>
    <w:rsid w:val="0013461E"/>
    <w:rsid w:val="00134976"/>
    <w:rsid w:val="00134A2C"/>
    <w:rsid w:val="00135300"/>
    <w:rsid w:val="001353EE"/>
    <w:rsid w:val="00135B2A"/>
    <w:rsid w:val="00136296"/>
    <w:rsid w:val="001362B4"/>
    <w:rsid w:val="00136459"/>
    <w:rsid w:val="001367E8"/>
    <w:rsid w:val="00136BD9"/>
    <w:rsid w:val="00136BEE"/>
    <w:rsid w:val="00136DA0"/>
    <w:rsid w:val="00136E55"/>
    <w:rsid w:val="001372AD"/>
    <w:rsid w:val="00137300"/>
    <w:rsid w:val="00137349"/>
    <w:rsid w:val="0013754D"/>
    <w:rsid w:val="00137BF0"/>
    <w:rsid w:val="00137BF1"/>
    <w:rsid w:val="00137F00"/>
    <w:rsid w:val="00140010"/>
    <w:rsid w:val="001409B0"/>
    <w:rsid w:val="001409F2"/>
    <w:rsid w:val="00140A0C"/>
    <w:rsid w:val="00140E1D"/>
    <w:rsid w:val="00140F6F"/>
    <w:rsid w:val="00140FB8"/>
    <w:rsid w:val="001417B7"/>
    <w:rsid w:val="00141D57"/>
    <w:rsid w:val="00141EAA"/>
    <w:rsid w:val="00141FE7"/>
    <w:rsid w:val="00142264"/>
    <w:rsid w:val="00142369"/>
    <w:rsid w:val="001425E3"/>
    <w:rsid w:val="0014292D"/>
    <w:rsid w:val="00143395"/>
    <w:rsid w:val="001434EE"/>
    <w:rsid w:val="00143913"/>
    <w:rsid w:val="00143AEF"/>
    <w:rsid w:val="00143F99"/>
    <w:rsid w:val="001441BA"/>
    <w:rsid w:val="00144851"/>
    <w:rsid w:val="0014486A"/>
    <w:rsid w:val="001448E1"/>
    <w:rsid w:val="00144C69"/>
    <w:rsid w:val="001450ED"/>
    <w:rsid w:val="00145AB9"/>
    <w:rsid w:val="00145D30"/>
    <w:rsid w:val="001463F1"/>
    <w:rsid w:val="00146869"/>
    <w:rsid w:val="001468EB"/>
    <w:rsid w:val="00146A30"/>
    <w:rsid w:val="00146BBA"/>
    <w:rsid w:val="00146E76"/>
    <w:rsid w:val="00146F46"/>
    <w:rsid w:val="0014759E"/>
    <w:rsid w:val="001476D7"/>
    <w:rsid w:val="0014775B"/>
    <w:rsid w:val="0015001C"/>
    <w:rsid w:val="0015016F"/>
    <w:rsid w:val="00150495"/>
    <w:rsid w:val="001504CD"/>
    <w:rsid w:val="00150C7D"/>
    <w:rsid w:val="00150FE5"/>
    <w:rsid w:val="001514B7"/>
    <w:rsid w:val="0015174B"/>
    <w:rsid w:val="00151951"/>
    <w:rsid w:val="00151A36"/>
    <w:rsid w:val="00152078"/>
    <w:rsid w:val="001521CC"/>
    <w:rsid w:val="0015256D"/>
    <w:rsid w:val="001528A6"/>
    <w:rsid w:val="00152C07"/>
    <w:rsid w:val="0015365F"/>
    <w:rsid w:val="00153778"/>
    <w:rsid w:val="00153D7E"/>
    <w:rsid w:val="001546DB"/>
    <w:rsid w:val="00154998"/>
    <w:rsid w:val="001549E5"/>
    <w:rsid w:val="001554E4"/>
    <w:rsid w:val="00155670"/>
    <w:rsid w:val="001563A4"/>
    <w:rsid w:val="001564A8"/>
    <w:rsid w:val="00156698"/>
    <w:rsid w:val="00156AC3"/>
    <w:rsid w:val="00157372"/>
    <w:rsid w:val="00157429"/>
    <w:rsid w:val="0015756F"/>
    <w:rsid w:val="00157621"/>
    <w:rsid w:val="0015781A"/>
    <w:rsid w:val="001579DE"/>
    <w:rsid w:val="00157B4C"/>
    <w:rsid w:val="00157C20"/>
    <w:rsid w:val="00160476"/>
    <w:rsid w:val="001606A3"/>
    <w:rsid w:val="0016077B"/>
    <w:rsid w:val="0016161F"/>
    <w:rsid w:val="00161855"/>
    <w:rsid w:val="00161969"/>
    <w:rsid w:val="00161F1E"/>
    <w:rsid w:val="00161F39"/>
    <w:rsid w:val="0016228D"/>
    <w:rsid w:val="00162CF6"/>
    <w:rsid w:val="00163099"/>
    <w:rsid w:val="001643DF"/>
    <w:rsid w:val="001652D9"/>
    <w:rsid w:val="001656BB"/>
    <w:rsid w:val="0016588D"/>
    <w:rsid w:val="00165C5E"/>
    <w:rsid w:val="00165EA5"/>
    <w:rsid w:val="001665F3"/>
    <w:rsid w:val="0016671C"/>
    <w:rsid w:val="00167263"/>
    <w:rsid w:val="00167304"/>
    <w:rsid w:val="00167CDD"/>
    <w:rsid w:val="0017032A"/>
    <w:rsid w:val="00170E38"/>
    <w:rsid w:val="00170E59"/>
    <w:rsid w:val="00171035"/>
    <w:rsid w:val="0017103F"/>
    <w:rsid w:val="0017110D"/>
    <w:rsid w:val="0017113C"/>
    <w:rsid w:val="001711BA"/>
    <w:rsid w:val="00171476"/>
    <w:rsid w:val="001717F0"/>
    <w:rsid w:val="00171DC0"/>
    <w:rsid w:val="001721FC"/>
    <w:rsid w:val="00172229"/>
    <w:rsid w:val="00173578"/>
    <w:rsid w:val="001736C2"/>
    <w:rsid w:val="0017395A"/>
    <w:rsid w:val="00173BB7"/>
    <w:rsid w:val="00173DE8"/>
    <w:rsid w:val="001740C6"/>
    <w:rsid w:val="001741DB"/>
    <w:rsid w:val="00174716"/>
    <w:rsid w:val="00174AE5"/>
    <w:rsid w:val="00174DC9"/>
    <w:rsid w:val="00174F5B"/>
    <w:rsid w:val="00175156"/>
    <w:rsid w:val="001756C3"/>
    <w:rsid w:val="00175789"/>
    <w:rsid w:val="00176A5A"/>
    <w:rsid w:val="00176C8C"/>
    <w:rsid w:val="00177058"/>
    <w:rsid w:val="001772A6"/>
    <w:rsid w:val="001777BF"/>
    <w:rsid w:val="00177A20"/>
    <w:rsid w:val="00177B53"/>
    <w:rsid w:val="00177C9A"/>
    <w:rsid w:val="0018091D"/>
    <w:rsid w:val="00180A7C"/>
    <w:rsid w:val="00180B53"/>
    <w:rsid w:val="00180C5C"/>
    <w:rsid w:val="00180D4E"/>
    <w:rsid w:val="00181656"/>
    <w:rsid w:val="00181CFB"/>
    <w:rsid w:val="00182326"/>
    <w:rsid w:val="00182771"/>
    <w:rsid w:val="00182A9D"/>
    <w:rsid w:val="00182C84"/>
    <w:rsid w:val="0018369E"/>
    <w:rsid w:val="00183851"/>
    <w:rsid w:val="00184549"/>
    <w:rsid w:val="001846FA"/>
    <w:rsid w:val="00184726"/>
    <w:rsid w:val="00184E60"/>
    <w:rsid w:val="0018593A"/>
    <w:rsid w:val="00185989"/>
    <w:rsid w:val="00185ABA"/>
    <w:rsid w:val="00185B2B"/>
    <w:rsid w:val="00185F8A"/>
    <w:rsid w:val="00186AA3"/>
    <w:rsid w:val="00186D32"/>
    <w:rsid w:val="00186F0A"/>
    <w:rsid w:val="0018725E"/>
    <w:rsid w:val="001872DC"/>
    <w:rsid w:val="00187404"/>
    <w:rsid w:val="00187759"/>
    <w:rsid w:val="00187B33"/>
    <w:rsid w:val="00187BB2"/>
    <w:rsid w:val="00187F0F"/>
    <w:rsid w:val="00190013"/>
    <w:rsid w:val="00190431"/>
    <w:rsid w:val="001908A8"/>
    <w:rsid w:val="00190BDA"/>
    <w:rsid w:val="00191103"/>
    <w:rsid w:val="00191953"/>
    <w:rsid w:val="00191DED"/>
    <w:rsid w:val="00192134"/>
    <w:rsid w:val="00192173"/>
    <w:rsid w:val="00192BE4"/>
    <w:rsid w:val="00193530"/>
    <w:rsid w:val="00193548"/>
    <w:rsid w:val="00193E0E"/>
    <w:rsid w:val="00193EED"/>
    <w:rsid w:val="00194174"/>
    <w:rsid w:val="0019439D"/>
    <w:rsid w:val="0019454D"/>
    <w:rsid w:val="00194C32"/>
    <w:rsid w:val="00194DA8"/>
    <w:rsid w:val="001952A6"/>
    <w:rsid w:val="00195446"/>
    <w:rsid w:val="00195B85"/>
    <w:rsid w:val="00195D43"/>
    <w:rsid w:val="00195E67"/>
    <w:rsid w:val="00196001"/>
    <w:rsid w:val="0019600D"/>
    <w:rsid w:val="00196065"/>
    <w:rsid w:val="001965DD"/>
    <w:rsid w:val="0019678A"/>
    <w:rsid w:val="00196C60"/>
    <w:rsid w:val="00196F98"/>
    <w:rsid w:val="00197619"/>
    <w:rsid w:val="00197C93"/>
    <w:rsid w:val="00197E59"/>
    <w:rsid w:val="001A01F5"/>
    <w:rsid w:val="001A0819"/>
    <w:rsid w:val="001A0CEB"/>
    <w:rsid w:val="001A1717"/>
    <w:rsid w:val="001A18D8"/>
    <w:rsid w:val="001A208A"/>
    <w:rsid w:val="001A2110"/>
    <w:rsid w:val="001A2465"/>
    <w:rsid w:val="001A2C12"/>
    <w:rsid w:val="001A3222"/>
    <w:rsid w:val="001A3364"/>
    <w:rsid w:val="001A3BAA"/>
    <w:rsid w:val="001A3D8D"/>
    <w:rsid w:val="001A4011"/>
    <w:rsid w:val="001A4340"/>
    <w:rsid w:val="001A4583"/>
    <w:rsid w:val="001A46BA"/>
    <w:rsid w:val="001A55B5"/>
    <w:rsid w:val="001A58AB"/>
    <w:rsid w:val="001A6015"/>
    <w:rsid w:val="001A623D"/>
    <w:rsid w:val="001A62A4"/>
    <w:rsid w:val="001A6A08"/>
    <w:rsid w:val="001A6BC6"/>
    <w:rsid w:val="001A6C1F"/>
    <w:rsid w:val="001A6F6F"/>
    <w:rsid w:val="001A71AC"/>
    <w:rsid w:val="001A74E0"/>
    <w:rsid w:val="001A7988"/>
    <w:rsid w:val="001B0125"/>
    <w:rsid w:val="001B021B"/>
    <w:rsid w:val="001B041B"/>
    <w:rsid w:val="001B0CFC"/>
    <w:rsid w:val="001B0D08"/>
    <w:rsid w:val="001B0E69"/>
    <w:rsid w:val="001B0F29"/>
    <w:rsid w:val="001B106C"/>
    <w:rsid w:val="001B10C8"/>
    <w:rsid w:val="001B1365"/>
    <w:rsid w:val="001B14CA"/>
    <w:rsid w:val="001B1B0D"/>
    <w:rsid w:val="001B3271"/>
    <w:rsid w:val="001B33CD"/>
    <w:rsid w:val="001B38C5"/>
    <w:rsid w:val="001B38E0"/>
    <w:rsid w:val="001B3BA4"/>
    <w:rsid w:val="001B486A"/>
    <w:rsid w:val="001B4909"/>
    <w:rsid w:val="001B4C04"/>
    <w:rsid w:val="001B4D79"/>
    <w:rsid w:val="001B4E0E"/>
    <w:rsid w:val="001B4E2B"/>
    <w:rsid w:val="001B518F"/>
    <w:rsid w:val="001B51D1"/>
    <w:rsid w:val="001B6D88"/>
    <w:rsid w:val="001B6EA3"/>
    <w:rsid w:val="001B782A"/>
    <w:rsid w:val="001B7B78"/>
    <w:rsid w:val="001C0126"/>
    <w:rsid w:val="001C0554"/>
    <w:rsid w:val="001C09C0"/>
    <w:rsid w:val="001C0B6D"/>
    <w:rsid w:val="001C0FAC"/>
    <w:rsid w:val="001C128D"/>
    <w:rsid w:val="001C216F"/>
    <w:rsid w:val="001C24AB"/>
    <w:rsid w:val="001C2B2C"/>
    <w:rsid w:val="001C2CA8"/>
    <w:rsid w:val="001C2CC6"/>
    <w:rsid w:val="001C33A5"/>
    <w:rsid w:val="001C3933"/>
    <w:rsid w:val="001C3D25"/>
    <w:rsid w:val="001C413D"/>
    <w:rsid w:val="001C441C"/>
    <w:rsid w:val="001C4687"/>
    <w:rsid w:val="001C49A7"/>
    <w:rsid w:val="001C49D3"/>
    <w:rsid w:val="001C4D5E"/>
    <w:rsid w:val="001C57F7"/>
    <w:rsid w:val="001C5B98"/>
    <w:rsid w:val="001C5BC7"/>
    <w:rsid w:val="001C5E30"/>
    <w:rsid w:val="001C6509"/>
    <w:rsid w:val="001C6A17"/>
    <w:rsid w:val="001C6BEE"/>
    <w:rsid w:val="001C6DE8"/>
    <w:rsid w:val="001C7160"/>
    <w:rsid w:val="001C7B27"/>
    <w:rsid w:val="001C7C63"/>
    <w:rsid w:val="001C7C6B"/>
    <w:rsid w:val="001C7E6E"/>
    <w:rsid w:val="001D0376"/>
    <w:rsid w:val="001D0C3C"/>
    <w:rsid w:val="001D0DBE"/>
    <w:rsid w:val="001D1508"/>
    <w:rsid w:val="001D1539"/>
    <w:rsid w:val="001D1811"/>
    <w:rsid w:val="001D1E2A"/>
    <w:rsid w:val="001D27BC"/>
    <w:rsid w:val="001D294D"/>
    <w:rsid w:val="001D2CF7"/>
    <w:rsid w:val="001D358C"/>
    <w:rsid w:val="001D3822"/>
    <w:rsid w:val="001D42EF"/>
    <w:rsid w:val="001D469E"/>
    <w:rsid w:val="001D4BF8"/>
    <w:rsid w:val="001D4DD3"/>
    <w:rsid w:val="001D4E58"/>
    <w:rsid w:val="001D4E77"/>
    <w:rsid w:val="001D4E81"/>
    <w:rsid w:val="001D5658"/>
    <w:rsid w:val="001D58A9"/>
    <w:rsid w:val="001D5917"/>
    <w:rsid w:val="001D6040"/>
    <w:rsid w:val="001D62CB"/>
    <w:rsid w:val="001D65B1"/>
    <w:rsid w:val="001D66E8"/>
    <w:rsid w:val="001D6846"/>
    <w:rsid w:val="001D6941"/>
    <w:rsid w:val="001D6AAF"/>
    <w:rsid w:val="001D6D04"/>
    <w:rsid w:val="001D72A5"/>
    <w:rsid w:val="001D77B0"/>
    <w:rsid w:val="001D7B76"/>
    <w:rsid w:val="001E083D"/>
    <w:rsid w:val="001E0C8C"/>
    <w:rsid w:val="001E0E70"/>
    <w:rsid w:val="001E13F1"/>
    <w:rsid w:val="001E1577"/>
    <w:rsid w:val="001E15B1"/>
    <w:rsid w:val="001E15CE"/>
    <w:rsid w:val="001E1729"/>
    <w:rsid w:val="001E1DD7"/>
    <w:rsid w:val="001E1F76"/>
    <w:rsid w:val="001E23E4"/>
    <w:rsid w:val="001E246E"/>
    <w:rsid w:val="001E2495"/>
    <w:rsid w:val="001E26D2"/>
    <w:rsid w:val="001E26EF"/>
    <w:rsid w:val="001E2814"/>
    <w:rsid w:val="001E2820"/>
    <w:rsid w:val="001E2B42"/>
    <w:rsid w:val="001E2CD9"/>
    <w:rsid w:val="001E3099"/>
    <w:rsid w:val="001E3432"/>
    <w:rsid w:val="001E388D"/>
    <w:rsid w:val="001E38D5"/>
    <w:rsid w:val="001E524B"/>
    <w:rsid w:val="001E5261"/>
    <w:rsid w:val="001E57FF"/>
    <w:rsid w:val="001E626B"/>
    <w:rsid w:val="001E6327"/>
    <w:rsid w:val="001E679C"/>
    <w:rsid w:val="001E6C90"/>
    <w:rsid w:val="001E6DE2"/>
    <w:rsid w:val="001E7210"/>
    <w:rsid w:val="001E76A6"/>
    <w:rsid w:val="001E7A14"/>
    <w:rsid w:val="001E7D8E"/>
    <w:rsid w:val="001F00DF"/>
    <w:rsid w:val="001F0CFC"/>
    <w:rsid w:val="001F10ED"/>
    <w:rsid w:val="001F1157"/>
    <w:rsid w:val="001F1194"/>
    <w:rsid w:val="001F12A0"/>
    <w:rsid w:val="001F1336"/>
    <w:rsid w:val="001F1514"/>
    <w:rsid w:val="001F1699"/>
    <w:rsid w:val="001F195B"/>
    <w:rsid w:val="001F1AD5"/>
    <w:rsid w:val="001F1C76"/>
    <w:rsid w:val="001F2061"/>
    <w:rsid w:val="001F2382"/>
    <w:rsid w:val="001F2D4D"/>
    <w:rsid w:val="001F39E8"/>
    <w:rsid w:val="001F40A5"/>
    <w:rsid w:val="001F47B5"/>
    <w:rsid w:val="001F4904"/>
    <w:rsid w:val="001F4AF7"/>
    <w:rsid w:val="001F4B59"/>
    <w:rsid w:val="001F4EAF"/>
    <w:rsid w:val="001F5C69"/>
    <w:rsid w:val="001F5E2F"/>
    <w:rsid w:val="001F5FDB"/>
    <w:rsid w:val="001F6218"/>
    <w:rsid w:val="001F691A"/>
    <w:rsid w:val="001F6EA2"/>
    <w:rsid w:val="001F6F42"/>
    <w:rsid w:val="001F6FE2"/>
    <w:rsid w:val="001F738B"/>
    <w:rsid w:val="001F7404"/>
    <w:rsid w:val="001F7820"/>
    <w:rsid w:val="001F7A16"/>
    <w:rsid w:val="001F7D65"/>
    <w:rsid w:val="0020005E"/>
    <w:rsid w:val="002002DA"/>
    <w:rsid w:val="0020066A"/>
    <w:rsid w:val="00200967"/>
    <w:rsid w:val="00200B1B"/>
    <w:rsid w:val="00200C77"/>
    <w:rsid w:val="00200D5F"/>
    <w:rsid w:val="00200EE0"/>
    <w:rsid w:val="00201107"/>
    <w:rsid w:val="00201449"/>
    <w:rsid w:val="002015E4"/>
    <w:rsid w:val="0020162A"/>
    <w:rsid w:val="002019F0"/>
    <w:rsid w:val="00201C6F"/>
    <w:rsid w:val="00202268"/>
    <w:rsid w:val="00202468"/>
    <w:rsid w:val="00202F8E"/>
    <w:rsid w:val="00203567"/>
    <w:rsid w:val="00203B34"/>
    <w:rsid w:val="00203C40"/>
    <w:rsid w:val="00203D01"/>
    <w:rsid w:val="002045DF"/>
    <w:rsid w:val="0020531B"/>
    <w:rsid w:val="002061BD"/>
    <w:rsid w:val="00206554"/>
    <w:rsid w:val="002066EA"/>
    <w:rsid w:val="00206C47"/>
    <w:rsid w:val="002073EC"/>
    <w:rsid w:val="00210668"/>
    <w:rsid w:val="00211345"/>
    <w:rsid w:val="0021143E"/>
    <w:rsid w:val="002121E5"/>
    <w:rsid w:val="00212699"/>
    <w:rsid w:val="0021280C"/>
    <w:rsid w:val="00212E77"/>
    <w:rsid w:val="0021313C"/>
    <w:rsid w:val="0021325E"/>
    <w:rsid w:val="002132BC"/>
    <w:rsid w:val="0021341B"/>
    <w:rsid w:val="002136FC"/>
    <w:rsid w:val="00213E79"/>
    <w:rsid w:val="00213E93"/>
    <w:rsid w:val="0021406E"/>
    <w:rsid w:val="00214393"/>
    <w:rsid w:val="00214449"/>
    <w:rsid w:val="002150F8"/>
    <w:rsid w:val="0021668E"/>
    <w:rsid w:val="00216853"/>
    <w:rsid w:val="00216855"/>
    <w:rsid w:val="00216D08"/>
    <w:rsid w:val="00216E84"/>
    <w:rsid w:val="00216FF9"/>
    <w:rsid w:val="00217075"/>
    <w:rsid w:val="002174E2"/>
    <w:rsid w:val="0021792D"/>
    <w:rsid w:val="00217C38"/>
    <w:rsid w:val="00217EC0"/>
    <w:rsid w:val="002205FC"/>
    <w:rsid w:val="002209CA"/>
    <w:rsid w:val="002210B6"/>
    <w:rsid w:val="0022134C"/>
    <w:rsid w:val="002217C2"/>
    <w:rsid w:val="00221901"/>
    <w:rsid w:val="00221EC1"/>
    <w:rsid w:val="00222AE7"/>
    <w:rsid w:val="00222ECD"/>
    <w:rsid w:val="00223317"/>
    <w:rsid w:val="00223656"/>
    <w:rsid w:val="002240DB"/>
    <w:rsid w:val="0022441C"/>
    <w:rsid w:val="0022482A"/>
    <w:rsid w:val="00224914"/>
    <w:rsid w:val="002249BC"/>
    <w:rsid w:val="00224B82"/>
    <w:rsid w:val="00224DB8"/>
    <w:rsid w:val="0022521F"/>
    <w:rsid w:val="002252FB"/>
    <w:rsid w:val="00225815"/>
    <w:rsid w:val="002258CA"/>
    <w:rsid w:val="00225B84"/>
    <w:rsid w:val="00225BCA"/>
    <w:rsid w:val="002271FC"/>
    <w:rsid w:val="002278F1"/>
    <w:rsid w:val="002278F3"/>
    <w:rsid w:val="00227B41"/>
    <w:rsid w:val="00227C5C"/>
    <w:rsid w:val="00227E36"/>
    <w:rsid w:val="00227E5C"/>
    <w:rsid w:val="00227EFF"/>
    <w:rsid w:val="00230317"/>
    <w:rsid w:val="002303FA"/>
    <w:rsid w:val="00230611"/>
    <w:rsid w:val="00230C4D"/>
    <w:rsid w:val="00230C90"/>
    <w:rsid w:val="002316B6"/>
    <w:rsid w:val="00231756"/>
    <w:rsid w:val="0023237F"/>
    <w:rsid w:val="0023367C"/>
    <w:rsid w:val="00233E61"/>
    <w:rsid w:val="00234720"/>
    <w:rsid w:val="00234726"/>
    <w:rsid w:val="00234CD6"/>
    <w:rsid w:val="00234ED3"/>
    <w:rsid w:val="002353E4"/>
    <w:rsid w:val="00235439"/>
    <w:rsid w:val="00235725"/>
    <w:rsid w:val="002357E8"/>
    <w:rsid w:val="002359A6"/>
    <w:rsid w:val="00235A40"/>
    <w:rsid w:val="00235EDB"/>
    <w:rsid w:val="00235F53"/>
    <w:rsid w:val="0023652F"/>
    <w:rsid w:val="00236C1E"/>
    <w:rsid w:val="00236F69"/>
    <w:rsid w:val="00237755"/>
    <w:rsid w:val="0023782F"/>
    <w:rsid w:val="00237975"/>
    <w:rsid w:val="00237AD0"/>
    <w:rsid w:val="00237DAF"/>
    <w:rsid w:val="00237EE6"/>
    <w:rsid w:val="00240029"/>
    <w:rsid w:val="002400C3"/>
    <w:rsid w:val="002403E2"/>
    <w:rsid w:val="00240F0F"/>
    <w:rsid w:val="00241213"/>
    <w:rsid w:val="00241364"/>
    <w:rsid w:val="0024166B"/>
    <w:rsid w:val="002420BC"/>
    <w:rsid w:val="002421AF"/>
    <w:rsid w:val="00242BE7"/>
    <w:rsid w:val="00242F22"/>
    <w:rsid w:val="002431C0"/>
    <w:rsid w:val="002435E2"/>
    <w:rsid w:val="00243A49"/>
    <w:rsid w:val="0024437D"/>
    <w:rsid w:val="002443A9"/>
    <w:rsid w:val="0024472F"/>
    <w:rsid w:val="00244DCE"/>
    <w:rsid w:val="00244F0C"/>
    <w:rsid w:val="0024502F"/>
    <w:rsid w:val="00245CB8"/>
    <w:rsid w:val="002465E8"/>
    <w:rsid w:val="0024670B"/>
    <w:rsid w:val="00246AC6"/>
    <w:rsid w:val="00246B39"/>
    <w:rsid w:val="00246BE3"/>
    <w:rsid w:val="00246CFE"/>
    <w:rsid w:val="002471B4"/>
    <w:rsid w:val="0024722C"/>
    <w:rsid w:val="0024735F"/>
    <w:rsid w:val="00247D2A"/>
    <w:rsid w:val="00247D57"/>
    <w:rsid w:val="00247DCF"/>
    <w:rsid w:val="0025030E"/>
    <w:rsid w:val="00250595"/>
    <w:rsid w:val="002505DE"/>
    <w:rsid w:val="00250981"/>
    <w:rsid w:val="002509CD"/>
    <w:rsid w:val="00250E27"/>
    <w:rsid w:val="0025101D"/>
    <w:rsid w:val="002513F7"/>
    <w:rsid w:val="00251458"/>
    <w:rsid w:val="002515DB"/>
    <w:rsid w:val="00251AE9"/>
    <w:rsid w:val="00251AF3"/>
    <w:rsid w:val="002521B2"/>
    <w:rsid w:val="0025240C"/>
    <w:rsid w:val="0025263B"/>
    <w:rsid w:val="002529E4"/>
    <w:rsid w:val="00252A80"/>
    <w:rsid w:val="00252BCF"/>
    <w:rsid w:val="00252C6B"/>
    <w:rsid w:val="00252C82"/>
    <w:rsid w:val="00252DCE"/>
    <w:rsid w:val="002532A6"/>
    <w:rsid w:val="00253AB2"/>
    <w:rsid w:val="00253C12"/>
    <w:rsid w:val="002546C2"/>
    <w:rsid w:val="0025477A"/>
    <w:rsid w:val="00254784"/>
    <w:rsid w:val="0025491B"/>
    <w:rsid w:val="00255918"/>
    <w:rsid w:val="00256A9D"/>
    <w:rsid w:val="00256CA6"/>
    <w:rsid w:val="00256D56"/>
    <w:rsid w:val="00256D73"/>
    <w:rsid w:val="002572A1"/>
    <w:rsid w:val="00257A69"/>
    <w:rsid w:val="00260523"/>
    <w:rsid w:val="00260AC2"/>
    <w:rsid w:val="0026110C"/>
    <w:rsid w:val="0026135C"/>
    <w:rsid w:val="00261454"/>
    <w:rsid w:val="002614B2"/>
    <w:rsid w:val="002616E0"/>
    <w:rsid w:val="00261B00"/>
    <w:rsid w:val="002621B5"/>
    <w:rsid w:val="00262E18"/>
    <w:rsid w:val="002632AE"/>
    <w:rsid w:val="00263885"/>
    <w:rsid w:val="00263C3A"/>
    <w:rsid w:val="00263DC2"/>
    <w:rsid w:val="00263FB7"/>
    <w:rsid w:val="00264DE8"/>
    <w:rsid w:val="00265794"/>
    <w:rsid w:val="002657B7"/>
    <w:rsid w:val="0026746C"/>
    <w:rsid w:val="002676DD"/>
    <w:rsid w:val="00267759"/>
    <w:rsid w:val="00267822"/>
    <w:rsid w:val="00267990"/>
    <w:rsid w:val="00267B3F"/>
    <w:rsid w:val="00267F19"/>
    <w:rsid w:val="0027040F"/>
    <w:rsid w:val="00271548"/>
    <w:rsid w:val="0027154B"/>
    <w:rsid w:val="00271793"/>
    <w:rsid w:val="00271810"/>
    <w:rsid w:val="00271C81"/>
    <w:rsid w:val="00271D40"/>
    <w:rsid w:val="00272194"/>
    <w:rsid w:val="0027226B"/>
    <w:rsid w:val="002724D8"/>
    <w:rsid w:val="002724FE"/>
    <w:rsid w:val="00272C8D"/>
    <w:rsid w:val="00272F6D"/>
    <w:rsid w:val="002731A5"/>
    <w:rsid w:val="002731F3"/>
    <w:rsid w:val="002735C1"/>
    <w:rsid w:val="002738BC"/>
    <w:rsid w:val="002738D0"/>
    <w:rsid w:val="002739BB"/>
    <w:rsid w:val="00273AD8"/>
    <w:rsid w:val="00273CD4"/>
    <w:rsid w:val="00273CF4"/>
    <w:rsid w:val="00273DFF"/>
    <w:rsid w:val="00273EC8"/>
    <w:rsid w:val="00273F99"/>
    <w:rsid w:val="002743A5"/>
    <w:rsid w:val="00274502"/>
    <w:rsid w:val="002747D1"/>
    <w:rsid w:val="00274BAF"/>
    <w:rsid w:val="00275958"/>
    <w:rsid w:val="0027636D"/>
    <w:rsid w:val="002768C9"/>
    <w:rsid w:val="00276F11"/>
    <w:rsid w:val="00277583"/>
    <w:rsid w:val="0027758D"/>
    <w:rsid w:val="0027785D"/>
    <w:rsid w:val="00277BDE"/>
    <w:rsid w:val="00277CFE"/>
    <w:rsid w:val="00277D7D"/>
    <w:rsid w:val="00277E1B"/>
    <w:rsid w:val="00280239"/>
    <w:rsid w:val="002803EC"/>
    <w:rsid w:val="002804D3"/>
    <w:rsid w:val="00281154"/>
    <w:rsid w:val="002817CF"/>
    <w:rsid w:val="00281E82"/>
    <w:rsid w:val="0028227C"/>
    <w:rsid w:val="00282AF7"/>
    <w:rsid w:val="00282BB0"/>
    <w:rsid w:val="00282E8A"/>
    <w:rsid w:val="00282EA9"/>
    <w:rsid w:val="0028398A"/>
    <w:rsid w:val="00283D55"/>
    <w:rsid w:val="00283D9D"/>
    <w:rsid w:val="00284226"/>
    <w:rsid w:val="002842E5"/>
    <w:rsid w:val="002844F4"/>
    <w:rsid w:val="00284542"/>
    <w:rsid w:val="00285038"/>
    <w:rsid w:val="00285141"/>
    <w:rsid w:val="00285DDB"/>
    <w:rsid w:val="002867EA"/>
    <w:rsid w:val="00286AA3"/>
    <w:rsid w:val="00286B02"/>
    <w:rsid w:val="00286C9E"/>
    <w:rsid w:val="002873D8"/>
    <w:rsid w:val="00287459"/>
    <w:rsid w:val="002877D1"/>
    <w:rsid w:val="00287841"/>
    <w:rsid w:val="00287D5E"/>
    <w:rsid w:val="0029058B"/>
    <w:rsid w:val="00290637"/>
    <w:rsid w:val="0029137E"/>
    <w:rsid w:val="00291674"/>
    <w:rsid w:val="00291B3D"/>
    <w:rsid w:val="00291BCA"/>
    <w:rsid w:val="002922EE"/>
    <w:rsid w:val="002926DD"/>
    <w:rsid w:val="00292D87"/>
    <w:rsid w:val="00292F84"/>
    <w:rsid w:val="00293065"/>
    <w:rsid w:val="002933E2"/>
    <w:rsid w:val="00293463"/>
    <w:rsid w:val="0029348C"/>
    <w:rsid w:val="002935F5"/>
    <w:rsid w:val="0029398B"/>
    <w:rsid w:val="00293BFE"/>
    <w:rsid w:val="00293E5D"/>
    <w:rsid w:val="00294102"/>
    <w:rsid w:val="00294185"/>
    <w:rsid w:val="002943A9"/>
    <w:rsid w:val="002945D8"/>
    <w:rsid w:val="0029507A"/>
    <w:rsid w:val="00295573"/>
    <w:rsid w:val="00295924"/>
    <w:rsid w:val="00295A10"/>
    <w:rsid w:val="00295B36"/>
    <w:rsid w:val="0029611E"/>
    <w:rsid w:val="002967AC"/>
    <w:rsid w:val="0029692E"/>
    <w:rsid w:val="002969B2"/>
    <w:rsid w:val="00296AB8"/>
    <w:rsid w:val="00296B90"/>
    <w:rsid w:val="00296E35"/>
    <w:rsid w:val="00297634"/>
    <w:rsid w:val="002A0C54"/>
    <w:rsid w:val="002A0DA4"/>
    <w:rsid w:val="002A10B5"/>
    <w:rsid w:val="002A1458"/>
    <w:rsid w:val="002A23A6"/>
    <w:rsid w:val="002A260D"/>
    <w:rsid w:val="002A2BA4"/>
    <w:rsid w:val="002A3240"/>
    <w:rsid w:val="002A34F1"/>
    <w:rsid w:val="002A383B"/>
    <w:rsid w:val="002A3A03"/>
    <w:rsid w:val="002A3E55"/>
    <w:rsid w:val="002A42AE"/>
    <w:rsid w:val="002A4560"/>
    <w:rsid w:val="002A45E3"/>
    <w:rsid w:val="002A4934"/>
    <w:rsid w:val="002A4AAC"/>
    <w:rsid w:val="002A4CED"/>
    <w:rsid w:val="002A4DF3"/>
    <w:rsid w:val="002A52D4"/>
    <w:rsid w:val="002A53B4"/>
    <w:rsid w:val="002A550C"/>
    <w:rsid w:val="002A56A0"/>
    <w:rsid w:val="002A5D90"/>
    <w:rsid w:val="002A5FC6"/>
    <w:rsid w:val="002A63BB"/>
    <w:rsid w:val="002A6835"/>
    <w:rsid w:val="002A687A"/>
    <w:rsid w:val="002A6ABC"/>
    <w:rsid w:val="002A6D1B"/>
    <w:rsid w:val="002A7088"/>
    <w:rsid w:val="002A7184"/>
    <w:rsid w:val="002A720D"/>
    <w:rsid w:val="002A77B3"/>
    <w:rsid w:val="002A7FE6"/>
    <w:rsid w:val="002B0741"/>
    <w:rsid w:val="002B0CC5"/>
    <w:rsid w:val="002B0E65"/>
    <w:rsid w:val="002B109F"/>
    <w:rsid w:val="002B1132"/>
    <w:rsid w:val="002B1239"/>
    <w:rsid w:val="002B15FC"/>
    <w:rsid w:val="002B1C32"/>
    <w:rsid w:val="002B2027"/>
    <w:rsid w:val="002B2389"/>
    <w:rsid w:val="002B2526"/>
    <w:rsid w:val="002B2A8B"/>
    <w:rsid w:val="002B2D0F"/>
    <w:rsid w:val="002B2ECB"/>
    <w:rsid w:val="002B30FC"/>
    <w:rsid w:val="002B3693"/>
    <w:rsid w:val="002B3898"/>
    <w:rsid w:val="002B3B18"/>
    <w:rsid w:val="002B3E0C"/>
    <w:rsid w:val="002B400E"/>
    <w:rsid w:val="002B44C4"/>
    <w:rsid w:val="002B48E5"/>
    <w:rsid w:val="002B4918"/>
    <w:rsid w:val="002B5329"/>
    <w:rsid w:val="002B53FF"/>
    <w:rsid w:val="002B54C0"/>
    <w:rsid w:val="002B6950"/>
    <w:rsid w:val="002B6AB5"/>
    <w:rsid w:val="002B6DB7"/>
    <w:rsid w:val="002B74AB"/>
    <w:rsid w:val="002B79CA"/>
    <w:rsid w:val="002C006C"/>
    <w:rsid w:val="002C00B5"/>
    <w:rsid w:val="002C047A"/>
    <w:rsid w:val="002C0535"/>
    <w:rsid w:val="002C0593"/>
    <w:rsid w:val="002C05DD"/>
    <w:rsid w:val="002C07A1"/>
    <w:rsid w:val="002C07EF"/>
    <w:rsid w:val="002C0A6E"/>
    <w:rsid w:val="002C19A5"/>
    <w:rsid w:val="002C21F5"/>
    <w:rsid w:val="002C2792"/>
    <w:rsid w:val="002C2AB3"/>
    <w:rsid w:val="002C2CB2"/>
    <w:rsid w:val="002C318E"/>
    <w:rsid w:val="002C3CB1"/>
    <w:rsid w:val="002C43CE"/>
    <w:rsid w:val="002C47D4"/>
    <w:rsid w:val="002C4B57"/>
    <w:rsid w:val="002C4DCA"/>
    <w:rsid w:val="002C5237"/>
    <w:rsid w:val="002C5858"/>
    <w:rsid w:val="002C5D89"/>
    <w:rsid w:val="002C618F"/>
    <w:rsid w:val="002C6799"/>
    <w:rsid w:val="002C6872"/>
    <w:rsid w:val="002C68A2"/>
    <w:rsid w:val="002C6DFE"/>
    <w:rsid w:val="002C70CC"/>
    <w:rsid w:val="002C7D53"/>
    <w:rsid w:val="002C7FAC"/>
    <w:rsid w:val="002D05E7"/>
    <w:rsid w:val="002D073F"/>
    <w:rsid w:val="002D0C61"/>
    <w:rsid w:val="002D0FAF"/>
    <w:rsid w:val="002D1880"/>
    <w:rsid w:val="002D1A11"/>
    <w:rsid w:val="002D204B"/>
    <w:rsid w:val="002D29D2"/>
    <w:rsid w:val="002D339A"/>
    <w:rsid w:val="002D345E"/>
    <w:rsid w:val="002D3519"/>
    <w:rsid w:val="002D39A7"/>
    <w:rsid w:val="002D3EC8"/>
    <w:rsid w:val="002D3FFA"/>
    <w:rsid w:val="002D4035"/>
    <w:rsid w:val="002D4434"/>
    <w:rsid w:val="002D4595"/>
    <w:rsid w:val="002D48E6"/>
    <w:rsid w:val="002D49BE"/>
    <w:rsid w:val="002D5EE1"/>
    <w:rsid w:val="002D6278"/>
    <w:rsid w:val="002D67EE"/>
    <w:rsid w:val="002D67FD"/>
    <w:rsid w:val="002D6D40"/>
    <w:rsid w:val="002D7907"/>
    <w:rsid w:val="002E07C4"/>
    <w:rsid w:val="002E09CC"/>
    <w:rsid w:val="002E158F"/>
    <w:rsid w:val="002E178E"/>
    <w:rsid w:val="002E209C"/>
    <w:rsid w:val="002E2554"/>
    <w:rsid w:val="002E25BE"/>
    <w:rsid w:val="002E270C"/>
    <w:rsid w:val="002E3337"/>
    <w:rsid w:val="002E34AA"/>
    <w:rsid w:val="002E3DDF"/>
    <w:rsid w:val="002E401C"/>
    <w:rsid w:val="002E4206"/>
    <w:rsid w:val="002E426E"/>
    <w:rsid w:val="002E44CD"/>
    <w:rsid w:val="002E4A52"/>
    <w:rsid w:val="002E4F64"/>
    <w:rsid w:val="002E50EF"/>
    <w:rsid w:val="002E54AC"/>
    <w:rsid w:val="002E574B"/>
    <w:rsid w:val="002E59B8"/>
    <w:rsid w:val="002E5B40"/>
    <w:rsid w:val="002E6A57"/>
    <w:rsid w:val="002E6D41"/>
    <w:rsid w:val="002E6DA4"/>
    <w:rsid w:val="002F0256"/>
    <w:rsid w:val="002F0265"/>
    <w:rsid w:val="002F029F"/>
    <w:rsid w:val="002F13E1"/>
    <w:rsid w:val="002F1BD3"/>
    <w:rsid w:val="002F223F"/>
    <w:rsid w:val="002F2300"/>
    <w:rsid w:val="002F248B"/>
    <w:rsid w:val="002F2738"/>
    <w:rsid w:val="002F2790"/>
    <w:rsid w:val="002F2B44"/>
    <w:rsid w:val="002F3B6A"/>
    <w:rsid w:val="002F3B96"/>
    <w:rsid w:val="002F3E04"/>
    <w:rsid w:val="002F3F85"/>
    <w:rsid w:val="002F4376"/>
    <w:rsid w:val="002F4DD2"/>
    <w:rsid w:val="002F4E58"/>
    <w:rsid w:val="002F501E"/>
    <w:rsid w:val="002F52A0"/>
    <w:rsid w:val="002F5831"/>
    <w:rsid w:val="002F6244"/>
    <w:rsid w:val="002F6977"/>
    <w:rsid w:val="002F6CEA"/>
    <w:rsid w:val="002F7393"/>
    <w:rsid w:val="002F789F"/>
    <w:rsid w:val="003000C4"/>
    <w:rsid w:val="00300381"/>
    <w:rsid w:val="003003CF"/>
    <w:rsid w:val="0030070C"/>
    <w:rsid w:val="0030093B"/>
    <w:rsid w:val="003011B6"/>
    <w:rsid w:val="00301208"/>
    <w:rsid w:val="00301C6C"/>
    <w:rsid w:val="00301E7D"/>
    <w:rsid w:val="003021EF"/>
    <w:rsid w:val="003026BF"/>
    <w:rsid w:val="0030280F"/>
    <w:rsid w:val="00302A4B"/>
    <w:rsid w:val="00302A6E"/>
    <w:rsid w:val="00302CD3"/>
    <w:rsid w:val="00303043"/>
    <w:rsid w:val="00303280"/>
    <w:rsid w:val="00303903"/>
    <w:rsid w:val="003043BB"/>
    <w:rsid w:val="0030445D"/>
    <w:rsid w:val="0030461C"/>
    <w:rsid w:val="003048FC"/>
    <w:rsid w:val="00304ABD"/>
    <w:rsid w:val="00304CFC"/>
    <w:rsid w:val="00304F4A"/>
    <w:rsid w:val="00305132"/>
    <w:rsid w:val="003052C2"/>
    <w:rsid w:val="00305752"/>
    <w:rsid w:val="0030696D"/>
    <w:rsid w:val="00306A18"/>
    <w:rsid w:val="00306AF6"/>
    <w:rsid w:val="0030742C"/>
    <w:rsid w:val="00307802"/>
    <w:rsid w:val="00307980"/>
    <w:rsid w:val="003079AB"/>
    <w:rsid w:val="00307AC2"/>
    <w:rsid w:val="00310399"/>
    <w:rsid w:val="00310486"/>
    <w:rsid w:val="00310683"/>
    <w:rsid w:val="003115DE"/>
    <w:rsid w:val="003118D0"/>
    <w:rsid w:val="00311EE1"/>
    <w:rsid w:val="003125E6"/>
    <w:rsid w:val="00312732"/>
    <w:rsid w:val="00312B49"/>
    <w:rsid w:val="00312C77"/>
    <w:rsid w:val="00312D32"/>
    <w:rsid w:val="00312FB5"/>
    <w:rsid w:val="00313D65"/>
    <w:rsid w:val="00313E1B"/>
    <w:rsid w:val="003149E4"/>
    <w:rsid w:val="00314C03"/>
    <w:rsid w:val="00314D07"/>
    <w:rsid w:val="00314DDD"/>
    <w:rsid w:val="0031519C"/>
    <w:rsid w:val="0031550D"/>
    <w:rsid w:val="003157C3"/>
    <w:rsid w:val="00316474"/>
    <w:rsid w:val="003164CD"/>
    <w:rsid w:val="00316EE8"/>
    <w:rsid w:val="003174CB"/>
    <w:rsid w:val="003175A7"/>
    <w:rsid w:val="00317F3E"/>
    <w:rsid w:val="00317F8F"/>
    <w:rsid w:val="003201B0"/>
    <w:rsid w:val="003201C5"/>
    <w:rsid w:val="00320285"/>
    <w:rsid w:val="003203CE"/>
    <w:rsid w:val="00320A1B"/>
    <w:rsid w:val="00320F45"/>
    <w:rsid w:val="003219DA"/>
    <w:rsid w:val="00322054"/>
    <w:rsid w:val="0032256F"/>
    <w:rsid w:val="0032276D"/>
    <w:rsid w:val="00322BBD"/>
    <w:rsid w:val="00322CFF"/>
    <w:rsid w:val="00323120"/>
    <w:rsid w:val="003231F8"/>
    <w:rsid w:val="0032379D"/>
    <w:rsid w:val="00323CE2"/>
    <w:rsid w:val="00323F62"/>
    <w:rsid w:val="003240EF"/>
    <w:rsid w:val="00324BDA"/>
    <w:rsid w:val="00325548"/>
    <w:rsid w:val="003258FB"/>
    <w:rsid w:val="00325A62"/>
    <w:rsid w:val="00325BDD"/>
    <w:rsid w:val="00326204"/>
    <w:rsid w:val="00326BCB"/>
    <w:rsid w:val="00326E3F"/>
    <w:rsid w:val="00327027"/>
    <w:rsid w:val="0032715F"/>
    <w:rsid w:val="003275E0"/>
    <w:rsid w:val="00327975"/>
    <w:rsid w:val="00327A4D"/>
    <w:rsid w:val="003300C4"/>
    <w:rsid w:val="00330409"/>
    <w:rsid w:val="00330458"/>
    <w:rsid w:val="003305E7"/>
    <w:rsid w:val="00330CC1"/>
    <w:rsid w:val="00330D5B"/>
    <w:rsid w:val="0033127A"/>
    <w:rsid w:val="00331639"/>
    <w:rsid w:val="003317E3"/>
    <w:rsid w:val="0033194B"/>
    <w:rsid w:val="003320D8"/>
    <w:rsid w:val="00332110"/>
    <w:rsid w:val="00332525"/>
    <w:rsid w:val="003329CE"/>
    <w:rsid w:val="0033313E"/>
    <w:rsid w:val="003334BC"/>
    <w:rsid w:val="003339F1"/>
    <w:rsid w:val="00334046"/>
    <w:rsid w:val="003340B4"/>
    <w:rsid w:val="00334536"/>
    <w:rsid w:val="003346CB"/>
    <w:rsid w:val="0033476A"/>
    <w:rsid w:val="00334BB3"/>
    <w:rsid w:val="00334CCF"/>
    <w:rsid w:val="00335422"/>
    <w:rsid w:val="0033587C"/>
    <w:rsid w:val="00335D52"/>
    <w:rsid w:val="00335E64"/>
    <w:rsid w:val="00336BA1"/>
    <w:rsid w:val="00337213"/>
    <w:rsid w:val="00337464"/>
    <w:rsid w:val="0033751C"/>
    <w:rsid w:val="00337E4A"/>
    <w:rsid w:val="0034017D"/>
    <w:rsid w:val="0034044D"/>
    <w:rsid w:val="003408B8"/>
    <w:rsid w:val="0034095F"/>
    <w:rsid w:val="0034144A"/>
    <w:rsid w:val="00341666"/>
    <w:rsid w:val="00341923"/>
    <w:rsid w:val="003419FC"/>
    <w:rsid w:val="00341C56"/>
    <w:rsid w:val="00341C80"/>
    <w:rsid w:val="0034217D"/>
    <w:rsid w:val="003421EC"/>
    <w:rsid w:val="00342A7D"/>
    <w:rsid w:val="003435A7"/>
    <w:rsid w:val="003436D2"/>
    <w:rsid w:val="00344096"/>
    <w:rsid w:val="0034451F"/>
    <w:rsid w:val="00344917"/>
    <w:rsid w:val="003449BE"/>
    <w:rsid w:val="00344A30"/>
    <w:rsid w:val="00344B8D"/>
    <w:rsid w:val="00344CE0"/>
    <w:rsid w:val="00344EEC"/>
    <w:rsid w:val="0034637A"/>
    <w:rsid w:val="00346FDE"/>
    <w:rsid w:val="00347017"/>
    <w:rsid w:val="003470A3"/>
    <w:rsid w:val="0034712E"/>
    <w:rsid w:val="00347203"/>
    <w:rsid w:val="00347585"/>
    <w:rsid w:val="00347F93"/>
    <w:rsid w:val="00350049"/>
    <w:rsid w:val="003504A0"/>
    <w:rsid w:val="003512A2"/>
    <w:rsid w:val="0035149A"/>
    <w:rsid w:val="003515C3"/>
    <w:rsid w:val="00351B88"/>
    <w:rsid w:val="00351C70"/>
    <w:rsid w:val="00351DD7"/>
    <w:rsid w:val="00352529"/>
    <w:rsid w:val="0035277B"/>
    <w:rsid w:val="00352782"/>
    <w:rsid w:val="0035280A"/>
    <w:rsid w:val="00352B02"/>
    <w:rsid w:val="00352EA1"/>
    <w:rsid w:val="00353BDD"/>
    <w:rsid w:val="00353E25"/>
    <w:rsid w:val="0035479A"/>
    <w:rsid w:val="0035490B"/>
    <w:rsid w:val="00354A73"/>
    <w:rsid w:val="00354E8C"/>
    <w:rsid w:val="003551B1"/>
    <w:rsid w:val="003552E8"/>
    <w:rsid w:val="00355386"/>
    <w:rsid w:val="00355AC8"/>
    <w:rsid w:val="00355B5E"/>
    <w:rsid w:val="00355DB1"/>
    <w:rsid w:val="00355F1E"/>
    <w:rsid w:val="003560A6"/>
    <w:rsid w:val="003563CF"/>
    <w:rsid w:val="00356D6C"/>
    <w:rsid w:val="00356F10"/>
    <w:rsid w:val="0035754C"/>
    <w:rsid w:val="00357BC9"/>
    <w:rsid w:val="00357C64"/>
    <w:rsid w:val="003603AA"/>
    <w:rsid w:val="003605C4"/>
    <w:rsid w:val="00360C97"/>
    <w:rsid w:val="0036109E"/>
    <w:rsid w:val="00361718"/>
    <w:rsid w:val="00361833"/>
    <w:rsid w:val="00361A10"/>
    <w:rsid w:val="00361C09"/>
    <w:rsid w:val="00362073"/>
    <w:rsid w:val="00362905"/>
    <w:rsid w:val="00362BDB"/>
    <w:rsid w:val="00362E92"/>
    <w:rsid w:val="00363745"/>
    <w:rsid w:val="003637C8"/>
    <w:rsid w:val="003638D9"/>
    <w:rsid w:val="00363D29"/>
    <w:rsid w:val="00364004"/>
    <w:rsid w:val="003647C5"/>
    <w:rsid w:val="00364ACD"/>
    <w:rsid w:val="00364D5E"/>
    <w:rsid w:val="003658A5"/>
    <w:rsid w:val="0036621D"/>
    <w:rsid w:val="00366501"/>
    <w:rsid w:val="0036663D"/>
    <w:rsid w:val="00366C7A"/>
    <w:rsid w:val="00367036"/>
    <w:rsid w:val="00367506"/>
    <w:rsid w:val="0036795C"/>
    <w:rsid w:val="00367AA3"/>
    <w:rsid w:val="00370086"/>
    <w:rsid w:val="003700D5"/>
    <w:rsid w:val="003705A0"/>
    <w:rsid w:val="00370881"/>
    <w:rsid w:val="00370B61"/>
    <w:rsid w:val="0037108B"/>
    <w:rsid w:val="0037187E"/>
    <w:rsid w:val="003719BC"/>
    <w:rsid w:val="00371D1D"/>
    <w:rsid w:val="00372542"/>
    <w:rsid w:val="003727E4"/>
    <w:rsid w:val="00372EF4"/>
    <w:rsid w:val="00373040"/>
    <w:rsid w:val="00373241"/>
    <w:rsid w:val="0037336A"/>
    <w:rsid w:val="00373C9A"/>
    <w:rsid w:val="003747EA"/>
    <w:rsid w:val="00374D5A"/>
    <w:rsid w:val="00374EDF"/>
    <w:rsid w:val="0037613B"/>
    <w:rsid w:val="0037655A"/>
    <w:rsid w:val="003765EF"/>
    <w:rsid w:val="0037668A"/>
    <w:rsid w:val="00376696"/>
    <w:rsid w:val="003768FA"/>
    <w:rsid w:val="00376ACC"/>
    <w:rsid w:val="00376AD3"/>
    <w:rsid w:val="00376C49"/>
    <w:rsid w:val="00377299"/>
    <w:rsid w:val="003772AA"/>
    <w:rsid w:val="0037761B"/>
    <w:rsid w:val="00377A3B"/>
    <w:rsid w:val="00377B65"/>
    <w:rsid w:val="00377F5E"/>
    <w:rsid w:val="00377F7C"/>
    <w:rsid w:val="003800FB"/>
    <w:rsid w:val="003811D2"/>
    <w:rsid w:val="00381201"/>
    <w:rsid w:val="00381695"/>
    <w:rsid w:val="003818F5"/>
    <w:rsid w:val="00381E68"/>
    <w:rsid w:val="003820A0"/>
    <w:rsid w:val="003826DE"/>
    <w:rsid w:val="00382E01"/>
    <w:rsid w:val="00383246"/>
    <w:rsid w:val="0038341A"/>
    <w:rsid w:val="003834B0"/>
    <w:rsid w:val="003834C9"/>
    <w:rsid w:val="00383B30"/>
    <w:rsid w:val="00383E50"/>
    <w:rsid w:val="00384224"/>
    <w:rsid w:val="00384401"/>
    <w:rsid w:val="003844B0"/>
    <w:rsid w:val="00384757"/>
    <w:rsid w:val="00384ECB"/>
    <w:rsid w:val="00384F2D"/>
    <w:rsid w:val="003851A6"/>
    <w:rsid w:val="00385E71"/>
    <w:rsid w:val="00385E8E"/>
    <w:rsid w:val="00386072"/>
    <w:rsid w:val="003863BD"/>
    <w:rsid w:val="003864D3"/>
    <w:rsid w:val="003864E5"/>
    <w:rsid w:val="00386752"/>
    <w:rsid w:val="003868BD"/>
    <w:rsid w:val="00386943"/>
    <w:rsid w:val="00386A09"/>
    <w:rsid w:val="00386EE2"/>
    <w:rsid w:val="003875B4"/>
    <w:rsid w:val="003876B3"/>
    <w:rsid w:val="0038776E"/>
    <w:rsid w:val="00390434"/>
    <w:rsid w:val="0039098D"/>
    <w:rsid w:val="00390DE5"/>
    <w:rsid w:val="00391627"/>
    <w:rsid w:val="00391C0B"/>
    <w:rsid w:val="00391E13"/>
    <w:rsid w:val="00391E61"/>
    <w:rsid w:val="00391FBD"/>
    <w:rsid w:val="003924BA"/>
    <w:rsid w:val="0039296B"/>
    <w:rsid w:val="00392CD1"/>
    <w:rsid w:val="00392FF6"/>
    <w:rsid w:val="0039320D"/>
    <w:rsid w:val="0039335F"/>
    <w:rsid w:val="003935A1"/>
    <w:rsid w:val="00394002"/>
    <w:rsid w:val="003942BC"/>
    <w:rsid w:val="00394578"/>
    <w:rsid w:val="00394670"/>
    <w:rsid w:val="00394D1E"/>
    <w:rsid w:val="0039523B"/>
    <w:rsid w:val="003953E6"/>
    <w:rsid w:val="003953E7"/>
    <w:rsid w:val="00395702"/>
    <w:rsid w:val="00395842"/>
    <w:rsid w:val="00395943"/>
    <w:rsid w:val="00395BE7"/>
    <w:rsid w:val="003963C6"/>
    <w:rsid w:val="00396494"/>
    <w:rsid w:val="00397548"/>
    <w:rsid w:val="00397A04"/>
    <w:rsid w:val="00397AAA"/>
    <w:rsid w:val="00397D8E"/>
    <w:rsid w:val="003A000E"/>
    <w:rsid w:val="003A0338"/>
    <w:rsid w:val="003A0461"/>
    <w:rsid w:val="003A09A3"/>
    <w:rsid w:val="003A0B71"/>
    <w:rsid w:val="003A0BAF"/>
    <w:rsid w:val="003A0FE3"/>
    <w:rsid w:val="003A123D"/>
    <w:rsid w:val="003A133C"/>
    <w:rsid w:val="003A1822"/>
    <w:rsid w:val="003A1C25"/>
    <w:rsid w:val="003A1DFA"/>
    <w:rsid w:val="003A1F08"/>
    <w:rsid w:val="003A26CE"/>
    <w:rsid w:val="003A26D3"/>
    <w:rsid w:val="003A2A5F"/>
    <w:rsid w:val="003A2CD6"/>
    <w:rsid w:val="003A2E38"/>
    <w:rsid w:val="003A2EA8"/>
    <w:rsid w:val="003A31E0"/>
    <w:rsid w:val="003A3760"/>
    <w:rsid w:val="003A3B08"/>
    <w:rsid w:val="003A3D29"/>
    <w:rsid w:val="003A5100"/>
    <w:rsid w:val="003A51DB"/>
    <w:rsid w:val="003A6156"/>
    <w:rsid w:val="003A6507"/>
    <w:rsid w:val="003A6C89"/>
    <w:rsid w:val="003A6D46"/>
    <w:rsid w:val="003A6D8E"/>
    <w:rsid w:val="003A706B"/>
    <w:rsid w:val="003A7275"/>
    <w:rsid w:val="003A7990"/>
    <w:rsid w:val="003A79CA"/>
    <w:rsid w:val="003A7BFD"/>
    <w:rsid w:val="003A7F6E"/>
    <w:rsid w:val="003B04DB"/>
    <w:rsid w:val="003B05EE"/>
    <w:rsid w:val="003B0B88"/>
    <w:rsid w:val="003B0F54"/>
    <w:rsid w:val="003B0FC5"/>
    <w:rsid w:val="003B176A"/>
    <w:rsid w:val="003B1810"/>
    <w:rsid w:val="003B1901"/>
    <w:rsid w:val="003B191F"/>
    <w:rsid w:val="003B1C49"/>
    <w:rsid w:val="003B1EEC"/>
    <w:rsid w:val="003B22BE"/>
    <w:rsid w:val="003B241E"/>
    <w:rsid w:val="003B2918"/>
    <w:rsid w:val="003B30BB"/>
    <w:rsid w:val="003B33A4"/>
    <w:rsid w:val="003B34D4"/>
    <w:rsid w:val="003B38A4"/>
    <w:rsid w:val="003B3DC2"/>
    <w:rsid w:val="003B4263"/>
    <w:rsid w:val="003B463D"/>
    <w:rsid w:val="003B4866"/>
    <w:rsid w:val="003B4963"/>
    <w:rsid w:val="003B4CF0"/>
    <w:rsid w:val="003B5D79"/>
    <w:rsid w:val="003B5F1C"/>
    <w:rsid w:val="003B620D"/>
    <w:rsid w:val="003B6810"/>
    <w:rsid w:val="003B6883"/>
    <w:rsid w:val="003B68A6"/>
    <w:rsid w:val="003B6B37"/>
    <w:rsid w:val="003B6B46"/>
    <w:rsid w:val="003B6D99"/>
    <w:rsid w:val="003B6E3A"/>
    <w:rsid w:val="003B7267"/>
    <w:rsid w:val="003B734F"/>
    <w:rsid w:val="003B75A9"/>
    <w:rsid w:val="003B7BA0"/>
    <w:rsid w:val="003B7DD1"/>
    <w:rsid w:val="003B7DF1"/>
    <w:rsid w:val="003C01C9"/>
    <w:rsid w:val="003C06CE"/>
    <w:rsid w:val="003C16F9"/>
    <w:rsid w:val="003C1E4A"/>
    <w:rsid w:val="003C1EE1"/>
    <w:rsid w:val="003C1F59"/>
    <w:rsid w:val="003C2483"/>
    <w:rsid w:val="003C2730"/>
    <w:rsid w:val="003C2AC0"/>
    <w:rsid w:val="003C2DD3"/>
    <w:rsid w:val="003C30CA"/>
    <w:rsid w:val="003C3655"/>
    <w:rsid w:val="003C36F7"/>
    <w:rsid w:val="003C422A"/>
    <w:rsid w:val="003C42B1"/>
    <w:rsid w:val="003C4361"/>
    <w:rsid w:val="003C43D6"/>
    <w:rsid w:val="003C5B1D"/>
    <w:rsid w:val="003C5F35"/>
    <w:rsid w:val="003C5F58"/>
    <w:rsid w:val="003C6208"/>
    <w:rsid w:val="003C66B6"/>
    <w:rsid w:val="003C69DA"/>
    <w:rsid w:val="003C6DC0"/>
    <w:rsid w:val="003C7D72"/>
    <w:rsid w:val="003D0156"/>
    <w:rsid w:val="003D0345"/>
    <w:rsid w:val="003D0CE5"/>
    <w:rsid w:val="003D0D6B"/>
    <w:rsid w:val="003D0F2B"/>
    <w:rsid w:val="003D1033"/>
    <w:rsid w:val="003D136A"/>
    <w:rsid w:val="003D1610"/>
    <w:rsid w:val="003D164E"/>
    <w:rsid w:val="003D175C"/>
    <w:rsid w:val="003D1EF9"/>
    <w:rsid w:val="003D21B1"/>
    <w:rsid w:val="003D2F90"/>
    <w:rsid w:val="003D3565"/>
    <w:rsid w:val="003D3570"/>
    <w:rsid w:val="003D3716"/>
    <w:rsid w:val="003D3C32"/>
    <w:rsid w:val="003D3D1B"/>
    <w:rsid w:val="003D3D7A"/>
    <w:rsid w:val="003D3E5D"/>
    <w:rsid w:val="003D40B3"/>
    <w:rsid w:val="003D40B9"/>
    <w:rsid w:val="003D474F"/>
    <w:rsid w:val="003D49F3"/>
    <w:rsid w:val="003D4F83"/>
    <w:rsid w:val="003D581F"/>
    <w:rsid w:val="003D62FF"/>
    <w:rsid w:val="003D67F9"/>
    <w:rsid w:val="003D6D6A"/>
    <w:rsid w:val="003D6EAF"/>
    <w:rsid w:val="003D70B5"/>
    <w:rsid w:val="003D7830"/>
    <w:rsid w:val="003E01D2"/>
    <w:rsid w:val="003E04B3"/>
    <w:rsid w:val="003E04D2"/>
    <w:rsid w:val="003E087F"/>
    <w:rsid w:val="003E0E55"/>
    <w:rsid w:val="003E15A8"/>
    <w:rsid w:val="003E1B8B"/>
    <w:rsid w:val="003E1D36"/>
    <w:rsid w:val="003E1D94"/>
    <w:rsid w:val="003E1E06"/>
    <w:rsid w:val="003E1F75"/>
    <w:rsid w:val="003E2888"/>
    <w:rsid w:val="003E2910"/>
    <w:rsid w:val="003E2F29"/>
    <w:rsid w:val="003E32E5"/>
    <w:rsid w:val="003E3402"/>
    <w:rsid w:val="003E3489"/>
    <w:rsid w:val="003E359E"/>
    <w:rsid w:val="003E3715"/>
    <w:rsid w:val="003E3A0C"/>
    <w:rsid w:val="003E3E2E"/>
    <w:rsid w:val="003E489D"/>
    <w:rsid w:val="003E4BAC"/>
    <w:rsid w:val="003E4CA1"/>
    <w:rsid w:val="003E514D"/>
    <w:rsid w:val="003E5941"/>
    <w:rsid w:val="003E6004"/>
    <w:rsid w:val="003E622D"/>
    <w:rsid w:val="003E641E"/>
    <w:rsid w:val="003E65B5"/>
    <w:rsid w:val="003E686E"/>
    <w:rsid w:val="003E6CDF"/>
    <w:rsid w:val="003E7699"/>
    <w:rsid w:val="003E7826"/>
    <w:rsid w:val="003E7A2C"/>
    <w:rsid w:val="003E7B45"/>
    <w:rsid w:val="003E7BEF"/>
    <w:rsid w:val="003F00B7"/>
    <w:rsid w:val="003F0195"/>
    <w:rsid w:val="003F0E3E"/>
    <w:rsid w:val="003F10E4"/>
    <w:rsid w:val="003F1458"/>
    <w:rsid w:val="003F16FB"/>
    <w:rsid w:val="003F16FE"/>
    <w:rsid w:val="003F191D"/>
    <w:rsid w:val="003F1D3C"/>
    <w:rsid w:val="003F1EC6"/>
    <w:rsid w:val="003F216F"/>
    <w:rsid w:val="003F28C9"/>
    <w:rsid w:val="003F29D0"/>
    <w:rsid w:val="003F2ADC"/>
    <w:rsid w:val="003F2BAE"/>
    <w:rsid w:val="003F2E7C"/>
    <w:rsid w:val="003F3442"/>
    <w:rsid w:val="003F363A"/>
    <w:rsid w:val="003F38C2"/>
    <w:rsid w:val="003F3BC5"/>
    <w:rsid w:val="003F3E55"/>
    <w:rsid w:val="003F41AB"/>
    <w:rsid w:val="003F4473"/>
    <w:rsid w:val="003F480B"/>
    <w:rsid w:val="003F4B40"/>
    <w:rsid w:val="003F4CAF"/>
    <w:rsid w:val="003F4D84"/>
    <w:rsid w:val="003F4F59"/>
    <w:rsid w:val="003F5163"/>
    <w:rsid w:val="003F523F"/>
    <w:rsid w:val="003F5320"/>
    <w:rsid w:val="003F5593"/>
    <w:rsid w:val="003F56F4"/>
    <w:rsid w:val="003F57A7"/>
    <w:rsid w:val="003F58D2"/>
    <w:rsid w:val="003F5A9B"/>
    <w:rsid w:val="003F5B36"/>
    <w:rsid w:val="003F6517"/>
    <w:rsid w:val="003F6641"/>
    <w:rsid w:val="003F6AC2"/>
    <w:rsid w:val="003F6ACB"/>
    <w:rsid w:val="003F71C2"/>
    <w:rsid w:val="003F7320"/>
    <w:rsid w:val="003F7367"/>
    <w:rsid w:val="003F73D2"/>
    <w:rsid w:val="003F7E33"/>
    <w:rsid w:val="004004E0"/>
    <w:rsid w:val="004010DC"/>
    <w:rsid w:val="0040123A"/>
    <w:rsid w:val="00401626"/>
    <w:rsid w:val="00401961"/>
    <w:rsid w:val="00402338"/>
    <w:rsid w:val="004024B1"/>
    <w:rsid w:val="0040259D"/>
    <w:rsid w:val="00402744"/>
    <w:rsid w:val="00402885"/>
    <w:rsid w:val="00402CE6"/>
    <w:rsid w:val="00402E6E"/>
    <w:rsid w:val="00402FA8"/>
    <w:rsid w:val="004033A3"/>
    <w:rsid w:val="0040384F"/>
    <w:rsid w:val="004039B6"/>
    <w:rsid w:val="00403B46"/>
    <w:rsid w:val="004040B5"/>
    <w:rsid w:val="00404199"/>
    <w:rsid w:val="0040428B"/>
    <w:rsid w:val="00404661"/>
    <w:rsid w:val="00404707"/>
    <w:rsid w:val="00404B50"/>
    <w:rsid w:val="0040502D"/>
    <w:rsid w:val="004051B8"/>
    <w:rsid w:val="0040526A"/>
    <w:rsid w:val="0040533C"/>
    <w:rsid w:val="004053E1"/>
    <w:rsid w:val="004056CD"/>
    <w:rsid w:val="0040574C"/>
    <w:rsid w:val="00406323"/>
    <w:rsid w:val="004066B9"/>
    <w:rsid w:val="00406857"/>
    <w:rsid w:val="004078DB"/>
    <w:rsid w:val="00407A32"/>
    <w:rsid w:val="00407CBF"/>
    <w:rsid w:val="00410562"/>
    <w:rsid w:val="0041108B"/>
    <w:rsid w:val="00411368"/>
    <w:rsid w:val="00411669"/>
    <w:rsid w:val="0041177E"/>
    <w:rsid w:val="004118F5"/>
    <w:rsid w:val="00411CC5"/>
    <w:rsid w:val="00411ECB"/>
    <w:rsid w:val="00411FAB"/>
    <w:rsid w:val="0041211B"/>
    <w:rsid w:val="00412892"/>
    <w:rsid w:val="00412F24"/>
    <w:rsid w:val="00413199"/>
    <w:rsid w:val="00413200"/>
    <w:rsid w:val="00413359"/>
    <w:rsid w:val="00413434"/>
    <w:rsid w:val="00413988"/>
    <w:rsid w:val="0041451D"/>
    <w:rsid w:val="00414859"/>
    <w:rsid w:val="00414FE6"/>
    <w:rsid w:val="004154CE"/>
    <w:rsid w:val="00415B6A"/>
    <w:rsid w:val="00415D6B"/>
    <w:rsid w:val="00415EE4"/>
    <w:rsid w:val="00416AE8"/>
    <w:rsid w:val="004175B4"/>
    <w:rsid w:val="004176DD"/>
    <w:rsid w:val="004178F0"/>
    <w:rsid w:val="004200A7"/>
    <w:rsid w:val="004203FC"/>
    <w:rsid w:val="004206B5"/>
    <w:rsid w:val="00420754"/>
    <w:rsid w:val="00421074"/>
    <w:rsid w:val="00421166"/>
    <w:rsid w:val="00421742"/>
    <w:rsid w:val="004217B9"/>
    <w:rsid w:val="00421DBA"/>
    <w:rsid w:val="00421E9D"/>
    <w:rsid w:val="00422145"/>
    <w:rsid w:val="00422341"/>
    <w:rsid w:val="00422549"/>
    <w:rsid w:val="00422687"/>
    <w:rsid w:val="004226BA"/>
    <w:rsid w:val="00423263"/>
    <w:rsid w:val="0042338B"/>
    <w:rsid w:val="004235A5"/>
    <w:rsid w:val="004239E3"/>
    <w:rsid w:val="004243D5"/>
    <w:rsid w:val="004244F8"/>
    <w:rsid w:val="00424F8A"/>
    <w:rsid w:val="00425228"/>
    <w:rsid w:val="0042539D"/>
    <w:rsid w:val="004255AB"/>
    <w:rsid w:val="00425679"/>
    <w:rsid w:val="004258A0"/>
    <w:rsid w:val="00425A6F"/>
    <w:rsid w:val="00425BB4"/>
    <w:rsid w:val="00425BB6"/>
    <w:rsid w:val="004260C8"/>
    <w:rsid w:val="00426457"/>
    <w:rsid w:val="00426951"/>
    <w:rsid w:val="004277B5"/>
    <w:rsid w:val="00427B36"/>
    <w:rsid w:val="00427D70"/>
    <w:rsid w:val="00427EF5"/>
    <w:rsid w:val="004303FB"/>
    <w:rsid w:val="0043072C"/>
    <w:rsid w:val="00430907"/>
    <w:rsid w:val="00430EE5"/>
    <w:rsid w:val="00430F26"/>
    <w:rsid w:val="004312A0"/>
    <w:rsid w:val="00431477"/>
    <w:rsid w:val="0043209D"/>
    <w:rsid w:val="004320E0"/>
    <w:rsid w:val="0043276F"/>
    <w:rsid w:val="004327A4"/>
    <w:rsid w:val="00432C0B"/>
    <w:rsid w:val="00433AE3"/>
    <w:rsid w:val="00433BCE"/>
    <w:rsid w:val="004341E0"/>
    <w:rsid w:val="00434496"/>
    <w:rsid w:val="00434564"/>
    <w:rsid w:val="004346CC"/>
    <w:rsid w:val="004349A7"/>
    <w:rsid w:val="00434D06"/>
    <w:rsid w:val="004352EC"/>
    <w:rsid w:val="004353BF"/>
    <w:rsid w:val="00435E1E"/>
    <w:rsid w:val="0043677D"/>
    <w:rsid w:val="00436AFA"/>
    <w:rsid w:val="00436D27"/>
    <w:rsid w:val="00437585"/>
    <w:rsid w:val="004378D2"/>
    <w:rsid w:val="0043796D"/>
    <w:rsid w:val="00437C2D"/>
    <w:rsid w:val="00440159"/>
    <w:rsid w:val="00440318"/>
    <w:rsid w:val="00440356"/>
    <w:rsid w:val="0044056F"/>
    <w:rsid w:val="004406D2"/>
    <w:rsid w:val="00440B29"/>
    <w:rsid w:val="00440B99"/>
    <w:rsid w:val="00440BF3"/>
    <w:rsid w:val="00440F06"/>
    <w:rsid w:val="00441A08"/>
    <w:rsid w:val="00441B76"/>
    <w:rsid w:val="004420A4"/>
    <w:rsid w:val="004420B0"/>
    <w:rsid w:val="00442675"/>
    <w:rsid w:val="00442CEE"/>
    <w:rsid w:val="00442DD1"/>
    <w:rsid w:val="00443232"/>
    <w:rsid w:val="0044340C"/>
    <w:rsid w:val="0044363E"/>
    <w:rsid w:val="00443909"/>
    <w:rsid w:val="00443B1C"/>
    <w:rsid w:val="00443D9B"/>
    <w:rsid w:val="00444109"/>
    <w:rsid w:val="00444445"/>
    <w:rsid w:val="00444666"/>
    <w:rsid w:val="004446B7"/>
    <w:rsid w:val="004446FD"/>
    <w:rsid w:val="0044478D"/>
    <w:rsid w:val="00444B83"/>
    <w:rsid w:val="00444E72"/>
    <w:rsid w:val="00444F2B"/>
    <w:rsid w:val="004450BE"/>
    <w:rsid w:val="0044526C"/>
    <w:rsid w:val="00445538"/>
    <w:rsid w:val="00445AC3"/>
    <w:rsid w:val="00445FFF"/>
    <w:rsid w:val="00446570"/>
    <w:rsid w:val="00446EDD"/>
    <w:rsid w:val="00446FC1"/>
    <w:rsid w:val="00447181"/>
    <w:rsid w:val="004474EA"/>
    <w:rsid w:val="004479B0"/>
    <w:rsid w:val="004479E4"/>
    <w:rsid w:val="00447C4F"/>
    <w:rsid w:val="004502BD"/>
    <w:rsid w:val="00450B01"/>
    <w:rsid w:val="00451145"/>
    <w:rsid w:val="0045137A"/>
    <w:rsid w:val="00451A6A"/>
    <w:rsid w:val="00451C53"/>
    <w:rsid w:val="00451D35"/>
    <w:rsid w:val="0045254D"/>
    <w:rsid w:val="00453059"/>
    <w:rsid w:val="004530BA"/>
    <w:rsid w:val="0045341C"/>
    <w:rsid w:val="00453C1C"/>
    <w:rsid w:val="00454346"/>
    <w:rsid w:val="00454526"/>
    <w:rsid w:val="00455262"/>
    <w:rsid w:val="00455B9B"/>
    <w:rsid w:val="00455DB1"/>
    <w:rsid w:val="00455E46"/>
    <w:rsid w:val="00456761"/>
    <w:rsid w:val="0045689E"/>
    <w:rsid w:val="00456AAB"/>
    <w:rsid w:val="00457188"/>
    <w:rsid w:val="004573BA"/>
    <w:rsid w:val="0045769A"/>
    <w:rsid w:val="00457A34"/>
    <w:rsid w:val="00457D04"/>
    <w:rsid w:val="00460372"/>
    <w:rsid w:val="0046045D"/>
    <w:rsid w:val="00460544"/>
    <w:rsid w:val="00460785"/>
    <w:rsid w:val="00460CC6"/>
    <w:rsid w:val="00460CD5"/>
    <w:rsid w:val="00460CF0"/>
    <w:rsid w:val="00461414"/>
    <w:rsid w:val="00461504"/>
    <w:rsid w:val="00461657"/>
    <w:rsid w:val="00461C7C"/>
    <w:rsid w:val="00462037"/>
    <w:rsid w:val="00462F97"/>
    <w:rsid w:val="004631C9"/>
    <w:rsid w:val="00463A73"/>
    <w:rsid w:val="00463C38"/>
    <w:rsid w:val="00463E11"/>
    <w:rsid w:val="00463E54"/>
    <w:rsid w:val="00463F31"/>
    <w:rsid w:val="00464696"/>
    <w:rsid w:val="00464BB6"/>
    <w:rsid w:val="00464D75"/>
    <w:rsid w:val="0046524B"/>
    <w:rsid w:val="0046524C"/>
    <w:rsid w:val="00465443"/>
    <w:rsid w:val="0046576E"/>
    <w:rsid w:val="00465874"/>
    <w:rsid w:val="00465D46"/>
    <w:rsid w:val="0046633C"/>
    <w:rsid w:val="0046666A"/>
    <w:rsid w:val="00466BCB"/>
    <w:rsid w:val="00466C7B"/>
    <w:rsid w:val="004670D0"/>
    <w:rsid w:val="00467192"/>
    <w:rsid w:val="004679FF"/>
    <w:rsid w:val="00467BE3"/>
    <w:rsid w:val="00467CEF"/>
    <w:rsid w:val="00467DDA"/>
    <w:rsid w:val="0047090E"/>
    <w:rsid w:val="00470AB8"/>
    <w:rsid w:val="00470ED3"/>
    <w:rsid w:val="0047155F"/>
    <w:rsid w:val="0047158D"/>
    <w:rsid w:val="00471CC6"/>
    <w:rsid w:val="00471D8B"/>
    <w:rsid w:val="0047238D"/>
    <w:rsid w:val="00472446"/>
    <w:rsid w:val="00472AD3"/>
    <w:rsid w:val="0047317C"/>
    <w:rsid w:val="0047366D"/>
    <w:rsid w:val="004739D3"/>
    <w:rsid w:val="00473D58"/>
    <w:rsid w:val="00474527"/>
    <w:rsid w:val="00475828"/>
    <w:rsid w:val="0047593A"/>
    <w:rsid w:val="00475E89"/>
    <w:rsid w:val="00476090"/>
    <w:rsid w:val="0047610A"/>
    <w:rsid w:val="00476391"/>
    <w:rsid w:val="00476A1E"/>
    <w:rsid w:val="00476B2A"/>
    <w:rsid w:val="00476D69"/>
    <w:rsid w:val="00476FB1"/>
    <w:rsid w:val="004773E5"/>
    <w:rsid w:val="00477663"/>
    <w:rsid w:val="00480160"/>
    <w:rsid w:val="0048036C"/>
    <w:rsid w:val="00480464"/>
    <w:rsid w:val="004805EF"/>
    <w:rsid w:val="00480B8F"/>
    <w:rsid w:val="00480DF4"/>
    <w:rsid w:val="00480E33"/>
    <w:rsid w:val="00480EEE"/>
    <w:rsid w:val="004813DC"/>
    <w:rsid w:val="00481853"/>
    <w:rsid w:val="00481947"/>
    <w:rsid w:val="00481953"/>
    <w:rsid w:val="00481AA4"/>
    <w:rsid w:val="00481B0E"/>
    <w:rsid w:val="004829D4"/>
    <w:rsid w:val="004833C9"/>
    <w:rsid w:val="00483421"/>
    <w:rsid w:val="0048378A"/>
    <w:rsid w:val="00483C99"/>
    <w:rsid w:val="004842C6"/>
    <w:rsid w:val="004842E1"/>
    <w:rsid w:val="00484AF9"/>
    <w:rsid w:val="004852E3"/>
    <w:rsid w:val="00485860"/>
    <w:rsid w:val="00485BC1"/>
    <w:rsid w:val="00485FE4"/>
    <w:rsid w:val="0048698A"/>
    <w:rsid w:val="00486D0B"/>
    <w:rsid w:val="0048756B"/>
    <w:rsid w:val="004875D4"/>
    <w:rsid w:val="00487A55"/>
    <w:rsid w:val="00487F84"/>
    <w:rsid w:val="00490C02"/>
    <w:rsid w:val="00490C8F"/>
    <w:rsid w:val="00490C99"/>
    <w:rsid w:val="00490CA1"/>
    <w:rsid w:val="00490D20"/>
    <w:rsid w:val="00490DF4"/>
    <w:rsid w:val="004910A1"/>
    <w:rsid w:val="0049114B"/>
    <w:rsid w:val="004911B8"/>
    <w:rsid w:val="0049179F"/>
    <w:rsid w:val="004918D5"/>
    <w:rsid w:val="00491B50"/>
    <w:rsid w:val="00491E8D"/>
    <w:rsid w:val="00492C3F"/>
    <w:rsid w:val="004930B6"/>
    <w:rsid w:val="004930D6"/>
    <w:rsid w:val="004935C3"/>
    <w:rsid w:val="004942AA"/>
    <w:rsid w:val="0049454A"/>
    <w:rsid w:val="00494D38"/>
    <w:rsid w:val="00494FF9"/>
    <w:rsid w:val="00495391"/>
    <w:rsid w:val="00495496"/>
    <w:rsid w:val="004955EB"/>
    <w:rsid w:val="0049572B"/>
    <w:rsid w:val="004958CB"/>
    <w:rsid w:val="00495EE0"/>
    <w:rsid w:val="004960B8"/>
    <w:rsid w:val="0049616B"/>
    <w:rsid w:val="00496369"/>
    <w:rsid w:val="0049644B"/>
    <w:rsid w:val="00496824"/>
    <w:rsid w:val="00496A3D"/>
    <w:rsid w:val="00497089"/>
    <w:rsid w:val="00497684"/>
    <w:rsid w:val="00497925"/>
    <w:rsid w:val="004A0699"/>
    <w:rsid w:val="004A0FAB"/>
    <w:rsid w:val="004A12B6"/>
    <w:rsid w:val="004A17CC"/>
    <w:rsid w:val="004A1868"/>
    <w:rsid w:val="004A1965"/>
    <w:rsid w:val="004A23B8"/>
    <w:rsid w:val="004A2430"/>
    <w:rsid w:val="004A2518"/>
    <w:rsid w:val="004A2656"/>
    <w:rsid w:val="004A2892"/>
    <w:rsid w:val="004A3F35"/>
    <w:rsid w:val="004A4106"/>
    <w:rsid w:val="004A431A"/>
    <w:rsid w:val="004A4753"/>
    <w:rsid w:val="004A4A50"/>
    <w:rsid w:val="004A4F5F"/>
    <w:rsid w:val="004A595E"/>
    <w:rsid w:val="004A5BEE"/>
    <w:rsid w:val="004A5C07"/>
    <w:rsid w:val="004A6156"/>
    <w:rsid w:val="004A62C5"/>
    <w:rsid w:val="004A659C"/>
    <w:rsid w:val="004A68AC"/>
    <w:rsid w:val="004A68C5"/>
    <w:rsid w:val="004A6D37"/>
    <w:rsid w:val="004A7117"/>
    <w:rsid w:val="004A7611"/>
    <w:rsid w:val="004A7799"/>
    <w:rsid w:val="004A7E90"/>
    <w:rsid w:val="004A7FAD"/>
    <w:rsid w:val="004B052B"/>
    <w:rsid w:val="004B0A1A"/>
    <w:rsid w:val="004B0A1B"/>
    <w:rsid w:val="004B0BFF"/>
    <w:rsid w:val="004B0EE3"/>
    <w:rsid w:val="004B1529"/>
    <w:rsid w:val="004B15DB"/>
    <w:rsid w:val="004B1632"/>
    <w:rsid w:val="004B1875"/>
    <w:rsid w:val="004B1A8E"/>
    <w:rsid w:val="004B25CC"/>
    <w:rsid w:val="004B2740"/>
    <w:rsid w:val="004B3274"/>
    <w:rsid w:val="004B36DC"/>
    <w:rsid w:val="004B3FD5"/>
    <w:rsid w:val="004B4936"/>
    <w:rsid w:val="004B4D9C"/>
    <w:rsid w:val="004B4DC1"/>
    <w:rsid w:val="004B5CDB"/>
    <w:rsid w:val="004B5F66"/>
    <w:rsid w:val="004B5F72"/>
    <w:rsid w:val="004B5FBD"/>
    <w:rsid w:val="004B628A"/>
    <w:rsid w:val="004B62BC"/>
    <w:rsid w:val="004B64FE"/>
    <w:rsid w:val="004B67B5"/>
    <w:rsid w:val="004B69FD"/>
    <w:rsid w:val="004B6D95"/>
    <w:rsid w:val="004B6EA4"/>
    <w:rsid w:val="004B6FD6"/>
    <w:rsid w:val="004B7009"/>
    <w:rsid w:val="004B737B"/>
    <w:rsid w:val="004B7452"/>
    <w:rsid w:val="004B7C74"/>
    <w:rsid w:val="004B7E5C"/>
    <w:rsid w:val="004C01DA"/>
    <w:rsid w:val="004C0E71"/>
    <w:rsid w:val="004C11B3"/>
    <w:rsid w:val="004C180C"/>
    <w:rsid w:val="004C1A65"/>
    <w:rsid w:val="004C1C7F"/>
    <w:rsid w:val="004C1F78"/>
    <w:rsid w:val="004C208B"/>
    <w:rsid w:val="004C22FF"/>
    <w:rsid w:val="004C24A7"/>
    <w:rsid w:val="004C27DF"/>
    <w:rsid w:val="004C352F"/>
    <w:rsid w:val="004C3A10"/>
    <w:rsid w:val="004C3B7A"/>
    <w:rsid w:val="004C3ED5"/>
    <w:rsid w:val="004C41B6"/>
    <w:rsid w:val="004C4344"/>
    <w:rsid w:val="004C4839"/>
    <w:rsid w:val="004C4A39"/>
    <w:rsid w:val="004C4B29"/>
    <w:rsid w:val="004C55BB"/>
    <w:rsid w:val="004C55DB"/>
    <w:rsid w:val="004C59FD"/>
    <w:rsid w:val="004C5AE5"/>
    <w:rsid w:val="004C5D02"/>
    <w:rsid w:val="004C6497"/>
    <w:rsid w:val="004C65FE"/>
    <w:rsid w:val="004C66C0"/>
    <w:rsid w:val="004C6D6E"/>
    <w:rsid w:val="004C6E2B"/>
    <w:rsid w:val="004C7666"/>
    <w:rsid w:val="004C78D6"/>
    <w:rsid w:val="004C7FF8"/>
    <w:rsid w:val="004D04E0"/>
    <w:rsid w:val="004D0621"/>
    <w:rsid w:val="004D07C6"/>
    <w:rsid w:val="004D091E"/>
    <w:rsid w:val="004D0B49"/>
    <w:rsid w:val="004D1102"/>
    <w:rsid w:val="004D1204"/>
    <w:rsid w:val="004D17CA"/>
    <w:rsid w:val="004D191E"/>
    <w:rsid w:val="004D1B87"/>
    <w:rsid w:val="004D2E12"/>
    <w:rsid w:val="004D327E"/>
    <w:rsid w:val="004D38C4"/>
    <w:rsid w:val="004D3B2B"/>
    <w:rsid w:val="004D4599"/>
    <w:rsid w:val="004D50A5"/>
    <w:rsid w:val="004D50E2"/>
    <w:rsid w:val="004D585F"/>
    <w:rsid w:val="004D59B3"/>
    <w:rsid w:val="004D5C9C"/>
    <w:rsid w:val="004D624B"/>
    <w:rsid w:val="004D65B3"/>
    <w:rsid w:val="004D680C"/>
    <w:rsid w:val="004D6958"/>
    <w:rsid w:val="004D6F9B"/>
    <w:rsid w:val="004D7254"/>
    <w:rsid w:val="004D7442"/>
    <w:rsid w:val="004D76B4"/>
    <w:rsid w:val="004D76C1"/>
    <w:rsid w:val="004D776B"/>
    <w:rsid w:val="004D79F5"/>
    <w:rsid w:val="004D7A6D"/>
    <w:rsid w:val="004D7C18"/>
    <w:rsid w:val="004D7DCB"/>
    <w:rsid w:val="004D7E63"/>
    <w:rsid w:val="004E01D9"/>
    <w:rsid w:val="004E06A7"/>
    <w:rsid w:val="004E10F2"/>
    <w:rsid w:val="004E1254"/>
    <w:rsid w:val="004E151B"/>
    <w:rsid w:val="004E16E0"/>
    <w:rsid w:val="004E17E8"/>
    <w:rsid w:val="004E1BCA"/>
    <w:rsid w:val="004E1C4C"/>
    <w:rsid w:val="004E1CC3"/>
    <w:rsid w:val="004E29D6"/>
    <w:rsid w:val="004E2B5F"/>
    <w:rsid w:val="004E30D9"/>
    <w:rsid w:val="004E338D"/>
    <w:rsid w:val="004E34E4"/>
    <w:rsid w:val="004E35A6"/>
    <w:rsid w:val="004E3774"/>
    <w:rsid w:val="004E3AE6"/>
    <w:rsid w:val="004E3D9E"/>
    <w:rsid w:val="004E3DC4"/>
    <w:rsid w:val="004E441F"/>
    <w:rsid w:val="004E4A76"/>
    <w:rsid w:val="004E53F9"/>
    <w:rsid w:val="004E5421"/>
    <w:rsid w:val="004E5FAE"/>
    <w:rsid w:val="004E61A0"/>
    <w:rsid w:val="004E640B"/>
    <w:rsid w:val="004E644A"/>
    <w:rsid w:val="004E6491"/>
    <w:rsid w:val="004E66C1"/>
    <w:rsid w:val="004E6B5E"/>
    <w:rsid w:val="004E744B"/>
    <w:rsid w:val="004E74CD"/>
    <w:rsid w:val="004E75CB"/>
    <w:rsid w:val="004E7686"/>
    <w:rsid w:val="004E7CCF"/>
    <w:rsid w:val="004E7E26"/>
    <w:rsid w:val="004F0989"/>
    <w:rsid w:val="004F0A28"/>
    <w:rsid w:val="004F136F"/>
    <w:rsid w:val="004F14B1"/>
    <w:rsid w:val="004F161D"/>
    <w:rsid w:val="004F1958"/>
    <w:rsid w:val="004F2415"/>
    <w:rsid w:val="004F272A"/>
    <w:rsid w:val="004F2BEE"/>
    <w:rsid w:val="004F2EA8"/>
    <w:rsid w:val="004F33B3"/>
    <w:rsid w:val="004F33DA"/>
    <w:rsid w:val="004F3A8E"/>
    <w:rsid w:val="004F3C4B"/>
    <w:rsid w:val="004F3EA2"/>
    <w:rsid w:val="004F498B"/>
    <w:rsid w:val="004F4B79"/>
    <w:rsid w:val="004F4D19"/>
    <w:rsid w:val="004F5032"/>
    <w:rsid w:val="004F586D"/>
    <w:rsid w:val="004F5FEB"/>
    <w:rsid w:val="004F6325"/>
    <w:rsid w:val="004F675D"/>
    <w:rsid w:val="004F6840"/>
    <w:rsid w:val="004F71A3"/>
    <w:rsid w:val="004F761A"/>
    <w:rsid w:val="004F7739"/>
    <w:rsid w:val="004F79B4"/>
    <w:rsid w:val="004F7C9D"/>
    <w:rsid w:val="00500FC0"/>
    <w:rsid w:val="0050100B"/>
    <w:rsid w:val="0050164C"/>
    <w:rsid w:val="00501BF2"/>
    <w:rsid w:val="00501C24"/>
    <w:rsid w:val="00501D6C"/>
    <w:rsid w:val="00501F55"/>
    <w:rsid w:val="005021CE"/>
    <w:rsid w:val="005022D9"/>
    <w:rsid w:val="0050253B"/>
    <w:rsid w:val="00502916"/>
    <w:rsid w:val="00502E21"/>
    <w:rsid w:val="00502E8E"/>
    <w:rsid w:val="005037A5"/>
    <w:rsid w:val="00503EAA"/>
    <w:rsid w:val="00503EC3"/>
    <w:rsid w:val="005040DC"/>
    <w:rsid w:val="0050476B"/>
    <w:rsid w:val="00504AA6"/>
    <w:rsid w:val="00505687"/>
    <w:rsid w:val="005059C4"/>
    <w:rsid w:val="00505C46"/>
    <w:rsid w:val="00505D82"/>
    <w:rsid w:val="00506247"/>
    <w:rsid w:val="0050631D"/>
    <w:rsid w:val="00506483"/>
    <w:rsid w:val="005067F3"/>
    <w:rsid w:val="005069E0"/>
    <w:rsid w:val="00507072"/>
    <w:rsid w:val="00507384"/>
    <w:rsid w:val="00507A1D"/>
    <w:rsid w:val="00507A7B"/>
    <w:rsid w:val="00507DBA"/>
    <w:rsid w:val="00507E67"/>
    <w:rsid w:val="00507E89"/>
    <w:rsid w:val="00510BBE"/>
    <w:rsid w:val="00510C0F"/>
    <w:rsid w:val="00510E4C"/>
    <w:rsid w:val="00511061"/>
    <w:rsid w:val="005119D7"/>
    <w:rsid w:val="00511A8E"/>
    <w:rsid w:val="005121D4"/>
    <w:rsid w:val="005128CB"/>
    <w:rsid w:val="00513050"/>
    <w:rsid w:val="005131F9"/>
    <w:rsid w:val="005132B2"/>
    <w:rsid w:val="005135D4"/>
    <w:rsid w:val="00513D52"/>
    <w:rsid w:val="005141C5"/>
    <w:rsid w:val="005141CE"/>
    <w:rsid w:val="0051443B"/>
    <w:rsid w:val="0051464E"/>
    <w:rsid w:val="00514F7A"/>
    <w:rsid w:val="00515559"/>
    <w:rsid w:val="00515AAE"/>
    <w:rsid w:val="00515CC2"/>
    <w:rsid w:val="00515E77"/>
    <w:rsid w:val="00516306"/>
    <w:rsid w:val="005164E2"/>
    <w:rsid w:val="0051684E"/>
    <w:rsid w:val="00516B24"/>
    <w:rsid w:val="00516E20"/>
    <w:rsid w:val="005179F6"/>
    <w:rsid w:val="00517A67"/>
    <w:rsid w:val="00517B11"/>
    <w:rsid w:val="005204AD"/>
    <w:rsid w:val="00520623"/>
    <w:rsid w:val="00520F1F"/>
    <w:rsid w:val="0052109E"/>
    <w:rsid w:val="00521200"/>
    <w:rsid w:val="0052155C"/>
    <w:rsid w:val="005217E9"/>
    <w:rsid w:val="00521B37"/>
    <w:rsid w:val="00521CB1"/>
    <w:rsid w:val="00521CD0"/>
    <w:rsid w:val="00521DF1"/>
    <w:rsid w:val="00522C41"/>
    <w:rsid w:val="00522C57"/>
    <w:rsid w:val="00522DC2"/>
    <w:rsid w:val="00523049"/>
    <w:rsid w:val="00523800"/>
    <w:rsid w:val="0052402B"/>
    <w:rsid w:val="0052437A"/>
    <w:rsid w:val="005243AA"/>
    <w:rsid w:val="0052451D"/>
    <w:rsid w:val="00524D06"/>
    <w:rsid w:val="00524ED1"/>
    <w:rsid w:val="00524EE2"/>
    <w:rsid w:val="005250B9"/>
    <w:rsid w:val="005251BD"/>
    <w:rsid w:val="00525531"/>
    <w:rsid w:val="0052563F"/>
    <w:rsid w:val="00525655"/>
    <w:rsid w:val="005257E9"/>
    <w:rsid w:val="005258FD"/>
    <w:rsid w:val="00525FF5"/>
    <w:rsid w:val="0052602E"/>
    <w:rsid w:val="005261BD"/>
    <w:rsid w:val="00526271"/>
    <w:rsid w:val="005262B0"/>
    <w:rsid w:val="005265A3"/>
    <w:rsid w:val="00527046"/>
    <w:rsid w:val="005271CA"/>
    <w:rsid w:val="00527319"/>
    <w:rsid w:val="0052754F"/>
    <w:rsid w:val="005275CD"/>
    <w:rsid w:val="00527B47"/>
    <w:rsid w:val="00527DE8"/>
    <w:rsid w:val="00527E40"/>
    <w:rsid w:val="0053012F"/>
    <w:rsid w:val="005302DC"/>
    <w:rsid w:val="00530587"/>
    <w:rsid w:val="00530942"/>
    <w:rsid w:val="00530EA6"/>
    <w:rsid w:val="00531059"/>
    <w:rsid w:val="00531397"/>
    <w:rsid w:val="00531428"/>
    <w:rsid w:val="0053192F"/>
    <w:rsid w:val="0053224C"/>
    <w:rsid w:val="005325A1"/>
    <w:rsid w:val="0053285A"/>
    <w:rsid w:val="00532CAC"/>
    <w:rsid w:val="00532DF1"/>
    <w:rsid w:val="00532F8C"/>
    <w:rsid w:val="00533061"/>
    <w:rsid w:val="00533545"/>
    <w:rsid w:val="00533CDB"/>
    <w:rsid w:val="00533E3C"/>
    <w:rsid w:val="0053442F"/>
    <w:rsid w:val="005346DF"/>
    <w:rsid w:val="0053473B"/>
    <w:rsid w:val="005348A2"/>
    <w:rsid w:val="00534944"/>
    <w:rsid w:val="00535734"/>
    <w:rsid w:val="005357BA"/>
    <w:rsid w:val="00535F87"/>
    <w:rsid w:val="005361F9"/>
    <w:rsid w:val="00536746"/>
    <w:rsid w:val="00536F5D"/>
    <w:rsid w:val="0053722A"/>
    <w:rsid w:val="0054040B"/>
    <w:rsid w:val="0054060F"/>
    <w:rsid w:val="00540CB3"/>
    <w:rsid w:val="005413F2"/>
    <w:rsid w:val="0054148C"/>
    <w:rsid w:val="00541A3B"/>
    <w:rsid w:val="00541A7D"/>
    <w:rsid w:val="00541D40"/>
    <w:rsid w:val="00542279"/>
    <w:rsid w:val="00542462"/>
    <w:rsid w:val="00542650"/>
    <w:rsid w:val="00542AB3"/>
    <w:rsid w:val="00542EE2"/>
    <w:rsid w:val="00543359"/>
    <w:rsid w:val="0054372F"/>
    <w:rsid w:val="0054375E"/>
    <w:rsid w:val="00543A9C"/>
    <w:rsid w:val="00544126"/>
    <w:rsid w:val="0054420C"/>
    <w:rsid w:val="00544AA3"/>
    <w:rsid w:val="00544C84"/>
    <w:rsid w:val="00544CC7"/>
    <w:rsid w:val="005450C5"/>
    <w:rsid w:val="00545112"/>
    <w:rsid w:val="00545802"/>
    <w:rsid w:val="005458FB"/>
    <w:rsid w:val="00545977"/>
    <w:rsid w:val="005459D8"/>
    <w:rsid w:val="00545AA5"/>
    <w:rsid w:val="00545BD7"/>
    <w:rsid w:val="00545D1E"/>
    <w:rsid w:val="005461EF"/>
    <w:rsid w:val="005462AB"/>
    <w:rsid w:val="005467EA"/>
    <w:rsid w:val="00546B3C"/>
    <w:rsid w:val="00546C9D"/>
    <w:rsid w:val="00547439"/>
    <w:rsid w:val="0055009E"/>
    <w:rsid w:val="0055058F"/>
    <w:rsid w:val="005508F2"/>
    <w:rsid w:val="00550BCD"/>
    <w:rsid w:val="005510DA"/>
    <w:rsid w:val="0055131C"/>
    <w:rsid w:val="00551CF2"/>
    <w:rsid w:val="00551DB5"/>
    <w:rsid w:val="00552305"/>
    <w:rsid w:val="00552421"/>
    <w:rsid w:val="00552BA1"/>
    <w:rsid w:val="00552BCC"/>
    <w:rsid w:val="00552CE8"/>
    <w:rsid w:val="00553098"/>
    <w:rsid w:val="0055321F"/>
    <w:rsid w:val="00553288"/>
    <w:rsid w:val="00553DA4"/>
    <w:rsid w:val="005540C3"/>
    <w:rsid w:val="0055420A"/>
    <w:rsid w:val="00554648"/>
    <w:rsid w:val="005546E4"/>
    <w:rsid w:val="00554980"/>
    <w:rsid w:val="00554BF4"/>
    <w:rsid w:val="00555417"/>
    <w:rsid w:val="0055578B"/>
    <w:rsid w:val="00555D97"/>
    <w:rsid w:val="00555F3A"/>
    <w:rsid w:val="00556467"/>
    <w:rsid w:val="005568D7"/>
    <w:rsid w:val="00556AAE"/>
    <w:rsid w:val="00556AB6"/>
    <w:rsid w:val="00556E64"/>
    <w:rsid w:val="005578F8"/>
    <w:rsid w:val="00557C44"/>
    <w:rsid w:val="00561552"/>
    <w:rsid w:val="00561C9A"/>
    <w:rsid w:val="00561F3A"/>
    <w:rsid w:val="00562588"/>
    <w:rsid w:val="00562DAA"/>
    <w:rsid w:val="00562DFB"/>
    <w:rsid w:val="0056309F"/>
    <w:rsid w:val="0056453C"/>
    <w:rsid w:val="00564949"/>
    <w:rsid w:val="005649BD"/>
    <w:rsid w:val="00564E2D"/>
    <w:rsid w:val="00564EA6"/>
    <w:rsid w:val="005653BA"/>
    <w:rsid w:val="0056554F"/>
    <w:rsid w:val="00565A61"/>
    <w:rsid w:val="0056639B"/>
    <w:rsid w:val="00566557"/>
    <w:rsid w:val="005668F6"/>
    <w:rsid w:val="00570068"/>
    <w:rsid w:val="00570FB6"/>
    <w:rsid w:val="005710D9"/>
    <w:rsid w:val="005717EF"/>
    <w:rsid w:val="005719B4"/>
    <w:rsid w:val="00571B5D"/>
    <w:rsid w:val="005720AC"/>
    <w:rsid w:val="00572500"/>
    <w:rsid w:val="00572AB5"/>
    <w:rsid w:val="00572B46"/>
    <w:rsid w:val="00572B5F"/>
    <w:rsid w:val="00572C6A"/>
    <w:rsid w:val="00572E68"/>
    <w:rsid w:val="0057315E"/>
    <w:rsid w:val="0057383B"/>
    <w:rsid w:val="005738CD"/>
    <w:rsid w:val="0057395B"/>
    <w:rsid w:val="00573962"/>
    <w:rsid w:val="00573B4E"/>
    <w:rsid w:val="00573E69"/>
    <w:rsid w:val="0057404D"/>
    <w:rsid w:val="00574899"/>
    <w:rsid w:val="00574B24"/>
    <w:rsid w:val="00574C47"/>
    <w:rsid w:val="005759ED"/>
    <w:rsid w:val="00575CCE"/>
    <w:rsid w:val="00576ED8"/>
    <w:rsid w:val="00576F4B"/>
    <w:rsid w:val="005770B8"/>
    <w:rsid w:val="00577557"/>
    <w:rsid w:val="005775AB"/>
    <w:rsid w:val="00580115"/>
    <w:rsid w:val="0058020F"/>
    <w:rsid w:val="005803C2"/>
    <w:rsid w:val="0058070F"/>
    <w:rsid w:val="005807AD"/>
    <w:rsid w:val="005809BF"/>
    <w:rsid w:val="00580AF0"/>
    <w:rsid w:val="00580E2E"/>
    <w:rsid w:val="005817F1"/>
    <w:rsid w:val="00581B52"/>
    <w:rsid w:val="00581FA8"/>
    <w:rsid w:val="0058218E"/>
    <w:rsid w:val="005829E2"/>
    <w:rsid w:val="00582E4F"/>
    <w:rsid w:val="00583310"/>
    <w:rsid w:val="00583786"/>
    <w:rsid w:val="00583B62"/>
    <w:rsid w:val="00583C21"/>
    <w:rsid w:val="00583DFA"/>
    <w:rsid w:val="005846A7"/>
    <w:rsid w:val="0058498F"/>
    <w:rsid w:val="00584BC9"/>
    <w:rsid w:val="0058520F"/>
    <w:rsid w:val="00585278"/>
    <w:rsid w:val="005856CE"/>
    <w:rsid w:val="005859CA"/>
    <w:rsid w:val="00585A63"/>
    <w:rsid w:val="00585A6A"/>
    <w:rsid w:val="00585A6B"/>
    <w:rsid w:val="00585C50"/>
    <w:rsid w:val="00586216"/>
    <w:rsid w:val="00587C11"/>
    <w:rsid w:val="005902FE"/>
    <w:rsid w:val="0059142C"/>
    <w:rsid w:val="005914F8"/>
    <w:rsid w:val="00591A73"/>
    <w:rsid w:val="00591B2A"/>
    <w:rsid w:val="0059209E"/>
    <w:rsid w:val="005921C9"/>
    <w:rsid w:val="005921ED"/>
    <w:rsid w:val="0059245B"/>
    <w:rsid w:val="00592AD5"/>
    <w:rsid w:val="00592DAC"/>
    <w:rsid w:val="00594021"/>
    <w:rsid w:val="00594493"/>
    <w:rsid w:val="00594AA2"/>
    <w:rsid w:val="005953F3"/>
    <w:rsid w:val="00595589"/>
    <w:rsid w:val="005959CD"/>
    <w:rsid w:val="00595E2C"/>
    <w:rsid w:val="0059675E"/>
    <w:rsid w:val="00596A06"/>
    <w:rsid w:val="00596D5C"/>
    <w:rsid w:val="00596DA5"/>
    <w:rsid w:val="005974AA"/>
    <w:rsid w:val="005A059F"/>
    <w:rsid w:val="005A09C3"/>
    <w:rsid w:val="005A0B2E"/>
    <w:rsid w:val="005A0BC9"/>
    <w:rsid w:val="005A1028"/>
    <w:rsid w:val="005A1211"/>
    <w:rsid w:val="005A1289"/>
    <w:rsid w:val="005A13E4"/>
    <w:rsid w:val="005A1B2C"/>
    <w:rsid w:val="005A1BA1"/>
    <w:rsid w:val="005A1BD8"/>
    <w:rsid w:val="005A1EEB"/>
    <w:rsid w:val="005A2020"/>
    <w:rsid w:val="005A2F76"/>
    <w:rsid w:val="005A3001"/>
    <w:rsid w:val="005A36D3"/>
    <w:rsid w:val="005A37EA"/>
    <w:rsid w:val="005A3AF8"/>
    <w:rsid w:val="005A45B2"/>
    <w:rsid w:val="005A4781"/>
    <w:rsid w:val="005A4B08"/>
    <w:rsid w:val="005A55A3"/>
    <w:rsid w:val="005A6541"/>
    <w:rsid w:val="005A7268"/>
    <w:rsid w:val="005A7336"/>
    <w:rsid w:val="005A74F1"/>
    <w:rsid w:val="005B0210"/>
    <w:rsid w:val="005B02B4"/>
    <w:rsid w:val="005B02FD"/>
    <w:rsid w:val="005B04BD"/>
    <w:rsid w:val="005B0FAA"/>
    <w:rsid w:val="005B1164"/>
    <w:rsid w:val="005B162C"/>
    <w:rsid w:val="005B1AAD"/>
    <w:rsid w:val="005B1DC5"/>
    <w:rsid w:val="005B244F"/>
    <w:rsid w:val="005B28D4"/>
    <w:rsid w:val="005B2B96"/>
    <w:rsid w:val="005B2E09"/>
    <w:rsid w:val="005B3122"/>
    <w:rsid w:val="005B36B3"/>
    <w:rsid w:val="005B3B09"/>
    <w:rsid w:val="005B3DF5"/>
    <w:rsid w:val="005B3EE7"/>
    <w:rsid w:val="005B43AB"/>
    <w:rsid w:val="005B45AD"/>
    <w:rsid w:val="005B4ACA"/>
    <w:rsid w:val="005B4C7A"/>
    <w:rsid w:val="005B4CA7"/>
    <w:rsid w:val="005B5707"/>
    <w:rsid w:val="005B5C85"/>
    <w:rsid w:val="005B67DD"/>
    <w:rsid w:val="005B7A45"/>
    <w:rsid w:val="005B7DCB"/>
    <w:rsid w:val="005C038A"/>
    <w:rsid w:val="005C0443"/>
    <w:rsid w:val="005C0955"/>
    <w:rsid w:val="005C0A41"/>
    <w:rsid w:val="005C102F"/>
    <w:rsid w:val="005C1245"/>
    <w:rsid w:val="005C135B"/>
    <w:rsid w:val="005C1BB3"/>
    <w:rsid w:val="005C1C2A"/>
    <w:rsid w:val="005C1E29"/>
    <w:rsid w:val="005C2653"/>
    <w:rsid w:val="005C26E3"/>
    <w:rsid w:val="005C27FE"/>
    <w:rsid w:val="005C35B5"/>
    <w:rsid w:val="005C377F"/>
    <w:rsid w:val="005C38A4"/>
    <w:rsid w:val="005C3A10"/>
    <w:rsid w:val="005C4321"/>
    <w:rsid w:val="005C476A"/>
    <w:rsid w:val="005C4F9A"/>
    <w:rsid w:val="005C5602"/>
    <w:rsid w:val="005C5694"/>
    <w:rsid w:val="005C5879"/>
    <w:rsid w:val="005C5A5A"/>
    <w:rsid w:val="005C5E87"/>
    <w:rsid w:val="005C6107"/>
    <w:rsid w:val="005C61E7"/>
    <w:rsid w:val="005C636C"/>
    <w:rsid w:val="005C6409"/>
    <w:rsid w:val="005C65EF"/>
    <w:rsid w:val="005C6AA0"/>
    <w:rsid w:val="005C6AB9"/>
    <w:rsid w:val="005C7255"/>
    <w:rsid w:val="005C75F8"/>
    <w:rsid w:val="005D0265"/>
    <w:rsid w:val="005D03CD"/>
    <w:rsid w:val="005D03FC"/>
    <w:rsid w:val="005D095C"/>
    <w:rsid w:val="005D0C24"/>
    <w:rsid w:val="005D12DE"/>
    <w:rsid w:val="005D1BD1"/>
    <w:rsid w:val="005D1D6C"/>
    <w:rsid w:val="005D2551"/>
    <w:rsid w:val="005D2618"/>
    <w:rsid w:val="005D2EA6"/>
    <w:rsid w:val="005D3158"/>
    <w:rsid w:val="005D3A42"/>
    <w:rsid w:val="005D4503"/>
    <w:rsid w:val="005D4E81"/>
    <w:rsid w:val="005D54BB"/>
    <w:rsid w:val="005D562B"/>
    <w:rsid w:val="005D5A3E"/>
    <w:rsid w:val="005D5C08"/>
    <w:rsid w:val="005D61EC"/>
    <w:rsid w:val="005D6310"/>
    <w:rsid w:val="005D65FC"/>
    <w:rsid w:val="005D6B94"/>
    <w:rsid w:val="005D6BFA"/>
    <w:rsid w:val="005E03B2"/>
    <w:rsid w:val="005E0635"/>
    <w:rsid w:val="005E0A23"/>
    <w:rsid w:val="005E0CAB"/>
    <w:rsid w:val="005E0EDF"/>
    <w:rsid w:val="005E0F9E"/>
    <w:rsid w:val="005E14B1"/>
    <w:rsid w:val="005E1F62"/>
    <w:rsid w:val="005E20FC"/>
    <w:rsid w:val="005E29D7"/>
    <w:rsid w:val="005E2F63"/>
    <w:rsid w:val="005E2F73"/>
    <w:rsid w:val="005E3167"/>
    <w:rsid w:val="005E3187"/>
    <w:rsid w:val="005E31F0"/>
    <w:rsid w:val="005E326F"/>
    <w:rsid w:val="005E38F0"/>
    <w:rsid w:val="005E3A58"/>
    <w:rsid w:val="005E4125"/>
    <w:rsid w:val="005E41A8"/>
    <w:rsid w:val="005E4AC4"/>
    <w:rsid w:val="005E4C0C"/>
    <w:rsid w:val="005E5350"/>
    <w:rsid w:val="005E5B1A"/>
    <w:rsid w:val="005E5FBF"/>
    <w:rsid w:val="005E606A"/>
    <w:rsid w:val="005E6B0F"/>
    <w:rsid w:val="005E6FD9"/>
    <w:rsid w:val="005E7048"/>
    <w:rsid w:val="005E70B9"/>
    <w:rsid w:val="005E7540"/>
    <w:rsid w:val="005E7751"/>
    <w:rsid w:val="005E7BE7"/>
    <w:rsid w:val="005E7EF1"/>
    <w:rsid w:val="005E7F04"/>
    <w:rsid w:val="005F0207"/>
    <w:rsid w:val="005F043B"/>
    <w:rsid w:val="005F05CB"/>
    <w:rsid w:val="005F09F3"/>
    <w:rsid w:val="005F127F"/>
    <w:rsid w:val="005F1A93"/>
    <w:rsid w:val="005F1DB5"/>
    <w:rsid w:val="005F209C"/>
    <w:rsid w:val="005F28EB"/>
    <w:rsid w:val="005F2CEA"/>
    <w:rsid w:val="005F32EF"/>
    <w:rsid w:val="005F39F0"/>
    <w:rsid w:val="005F3EA9"/>
    <w:rsid w:val="005F4460"/>
    <w:rsid w:val="005F479E"/>
    <w:rsid w:val="005F4941"/>
    <w:rsid w:val="005F4DEE"/>
    <w:rsid w:val="005F4FB2"/>
    <w:rsid w:val="005F575F"/>
    <w:rsid w:val="005F5A02"/>
    <w:rsid w:val="005F5E43"/>
    <w:rsid w:val="005F62D3"/>
    <w:rsid w:val="005F64B7"/>
    <w:rsid w:val="005F650D"/>
    <w:rsid w:val="005F712C"/>
    <w:rsid w:val="005F7593"/>
    <w:rsid w:val="005F791D"/>
    <w:rsid w:val="0060010A"/>
    <w:rsid w:val="006002C3"/>
    <w:rsid w:val="006003BB"/>
    <w:rsid w:val="00600663"/>
    <w:rsid w:val="006007C8"/>
    <w:rsid w:val="006009C0"/>
    <w:rsid w:val="00600F77"/>
    <w:rsid w:val="006017E1"/>
    <w:rsid w:val="006018D6"/>
    <w:rsid w:val="00601FB7"/>
    <w:rsid w:val="00601FF2"/>
    <w:rsid w:val="00602233"/>
    <w:rsid w:val="006023E7"/>
    <w:rsid w:val="006025A7"/>
    <w:rsid w:val="00602AC5"/>
    <w:rsid w:val="00602B1F"/>
    <w:rsid w:val="006036E7"/>
    <w:rsid w:val="00603CB2"/>
    <w:rsid w:val="0060414E"/>
    <w:rsid w:val="006048B7"/>
    <w:rsid w:val="00604BDE"/>
    <w:rsid w:val="00604EA3"/>
    <w:rsid w:val="006052B2"/>
    <w:rsid w:val="00605453"/>
    <w:rsid w:val="00605890"/>
    <w:rsid w:val="00605BA4"/>
    <w:rsid w:val="00606D23"/>
    <w:rsid w:val="006109AD"/>
    <w:rsid w:val="00610F76"/>
    <w:rsid w:val="00611067"/>
    <w:rsid w:val="00611447"/>
    <w:rsid w:val="00611976"/>
    <w:rsid w:val="00611A42"/>
    <w:rsid w:val="00611D9A"/>
    <w:rsid w:val="00611FD4"/>
    <w:rsid w:val="00612149"/>
    <w:rsid w:val="00612527"/>
    <w:rsid w:val="00612A96"/>
    <w:rsid w:val="00612C27"/>
    <w:rsid w:val="00613299"/>
    <w:rsid w:val="00613ADA"/>
    <w:rsid w:val="00613CF9"/>
    <w:rsid w:val="00613E0A"/>
    <w:rsid w:val="00613E5E"/>
    <w:rsid w:val="00613F7B"/>
    <w:rsid w:val="00613F7C"/>
    <w:rsid w:val="006146B0"/>
    <w:rsid w:val="00614A76"/>
    <w:rsid w:val="00614F5D"/>
    <w:rsid w:val="0061535F"/>
    <w:rsid w:val="00615413"/>
    <w:rsid w:val="006157E1"/>
    <w:rsid w:val="00615F5B"/>
    <w:rsid w:val="006165A6"/>
    <w:rsid w:val="00616741"/>
    <w:rsid w:val="0061692A"/>
    <w:rsid w:val="0061693F"/>
    <w:rsid w:val="00616C1A"/>
    <w:rsid w:val="006171BE"/>
    <w:rsid w:val="006172EE"/>
    <w:rsid w:val="00617406"/>
    <w:rsid w:val="00617E79"/>
    <w:rsid w:val="00617EC0"/>
    <w:rsid w:val="00617ECC"/>
    <w:rsid w:val="00620162"/>
    <w:rsid w:val="006202D8"/>
    <w:rsid w:val="006206A2"/>
    <w:rsid w:val="00620C82"/>
    <w:rsid w:val="00621688"/>
    <w:rsid w:val="0062288C"/>
    <w:rsid w:val="0062297A"/>
    <w:rsid w:val="006229C2"/>
    <w:rsid w:val="00622A16"/>
    <w:rsid w:val="006230FB"/>
    <w:rsid w:val="006231A1"/>
    <w:rsid w:val="00623689"/>
    <w:rsid w:val="0062392C"/>
    <w:rsid w:val="0062423C"/>
    <w:rsid w:val="006242EF"/>
    <w:rsid w:val="0062465A"/>
    <w:rsid w:val="00624B0B"/>
    <w:rsid w:val="00624E30"/>
    <w:rsid w:val="00624FCD"/>
    <w:rsid w:val="00625368"/>
    <w:rsid w:val="00625493"/>
    <w:rsid w:val="006259FF"/>
    <w:rsid w:val="00625A56"/>
    <w:rsid w:val="00625C56"/>
    <w:rsid w:val="00625CA9"/>
    <w:rsid w:val="00625D10"/>
    <w:rsid w:val="00625D4B"/>
    <w:rsid w:val="0062637A"/>
    <w:rsid w:val="006263D9"/>
    <w:rsid w:val="006264CB"/>
    <w:rsid w:val="006266F4"/>
    <w:rsid w:val="00626C12"/>
    <w:rsid w:val="00626E8E"/>
    <w:rsid w:val="00627347"/>
    <w:rsid w:val="00627F5E"/>
    <w:rsid w:val="00630109"/>
    <w:rsid w:val="00630ACD"/>
    <w:rsid w:val="00630B13"/>
    <w:rsid w:val="00631C3B"/>
    <w:rsid w:val="00631C6E"/>
    <w:rsid w:val="006323E3"/>
    <w:rsid w:val="00632615"/>
    <w:rsid w:val="00632617"/>
    <w:rsid w:val="0063267A"/>
    <w:rsid w:val="00632ABA"/>
    <w:rsid w:val="00632E09"/>
    <w:rsid w:val="0063338B"/>
    <w:rsid w:val="0063340B"/>
    <w:rsid w:val="0063353F"/>
    <w:rsid w:val="006336FD"/>
    <w:rsid w:val="00633C20"/>
    <w:rsid w:val="00633E28"/>
    <w:rsid w:val="00634253"/>
    <w:rsid w:val="00634ABD"/>
    <w:rsid w:val="00634C79"/>
    <w:rsid w:val="00634D6C"/>
    <w:rsid w:val="00634D88"/>
    <w:rsid w:val="00634E50"/>
    <w:rsid w:val="006351EF"/>
    <w:rsid w:val="00635AAD"/>
    <w:rsid w:val="00635D58"/>
    <w:rsid w:val="00636227"/>
    <w:rsid w:val="006363BC"/>
    <w:rsid w:val="006366DE"/>
    <w:rsid w:val="006368BF"/>
    <w:rsid w:val="00636A36"/>
    <w:rsid w:val="00636B7C"/>
    <w:rsid w:val="006372F5"/>
    <w:rsid w:val="0063730C"/>
    <w:rsid w:val="006373C8"/>
    <w:rsid w:val="00637469"/>
    <w:rsid w:val="006374D8"/>
    <w:rsid w:val="006375FB"/>
    <w:rsid w:val="00637A2C"/>
    <w:rsid w:val="00637AE6"/>
    <w:rsid w:val="00637C23"/>
    <w:rsid w:val="00640063"/>
    <w:rsid w:val="006402A9"/>
    <w:rsid w:val="00640691"/>
    <w:rsid w:val="00640BC0"/>
    <w:rsid w:val="00640D45"/>
    <w:rsid w:val="00640F3C"/>
    <w:rsid w:val="00641377"/>
    <w:rsid w:val="00641645"/>
    <w:rsid w:val="00641D52"/>
    <w:rsid w:val="006420AD"/>
    <w:rsid w:val="006422B7"/>
    <w:rsid w:val="006423E3"/>
    <w:rsid w:val="00642E53"/>
    <w:rsid w:val="00642F25"/>
    <w:rsid w:val="006432C7"/>
    <w:rsid w:val="0064381A"/>
    <w:rsid w:val="00643894"/>
    <w:rsid w:val="00643A26"/>
    <w:rsid w:val="006445DC"/>
    <w:rsid w:val="006446B1"/>
    <w:rsid w:val="00644812"/>
    <w:rsid w:val="00644893"/>
    <w:rsid w:val="006452C8"/>
    <w:rsid w:val="0064590F"/>
    <w:rsid w:val="00645CB0"/>
    <w:rsid w:val="0064602E"/>
    <w:rsid w:val="00646641"/>
    <w:rsid w:val="006466A3"/>
    <w:rsid w:val="00646AB6"/>
    <w:rsid w:val="00646AFA"/>
    <w:rsid w:val="00646E58"/>
    <w:rsid w:val="00646FC7"/>
    <w:rsid w:val="006471F1"/>
    <w:rsid w:val="006472C4"/>
    <w:rsid w:val="00647377"/>
    <w:rsid w:val="00647468"/>
    <w:rsid w:val="0064780E"/>
    <w:rsid w:val="00647967"/>
    <w:rsid w:val="00650389"/>
    <w:rsid w:val="00650419"/>
    <w:rsid w:val="0065083B"/>
    <w:rsid w:val="00650D65"/>
    <w:rsid w:val="00650E5C"/>
    <w:rsid w:val="00650EEB"/>
    <w:rsid w:val="006511EB"/>
    <w:rsid w:val="006512C6"/>
    <w:rsid w:val="00651353"/>
    <w:rsid w:val="00651714"/>
    <w:rsid w:val="00651B8C"/>
    <w:rsid w:val="00651EE1"/>
    <w:rsid w:val="00652148"/>
    <w:rsid w:val="0065246A"/>
    <w:rsid w:val="00652567"/>
    <w:rsid w:val="00652BA1"/>
    <w:rsid w:val="00652BEC"/>
    <w:rsid w:val="00652D98"/>
    <w:rsid w:val="00652DC3"/>
    <w:rsid w:val="00652FAD"/>
    <w:rsid w:val="00653070"/>
    <w:rsid w:val="0065336D"/>
    <w:rsid w:val="00653A31"/>
    <w:rsid w:val="00653FA7"/>
    <w:rsid w:val="00654ACC"/>
    <w:rsid w:val="00654B21"/>
    <w:rsid w:val="0065503F"/>
    <w:rsid w:val="006552D8"/>
    <w:rsid w:val="00655931"/>
    <w:rsid w:val="00655D03"/>
    <w:rsid w:val="00656046"/>
    <w:rsid w:val="0065613C"/>
    <w:rsid w:val="006563CE"/>
    <w:rsid w:val="00656A2B"/>
    <w:rsid w:val="00656BD5"/>
    <w:rsid w:val="00656C65"/>
    <w:rsid w:val="0065736F"/>
    <w:rsid w:val="00657495"/>
    <w:rsid w:val="00660072"/>
    <w:rsid w:val="00660286"/>
    <w:rsid w:val="00660AE6"/>
    <w:rsid w:val="00661254"/>
    <w:rsid w:val="00661410"/>
    <w:rsid w:val="00661A3D"/>
    <w:rsid w:val="0066206A"/>
    <w:rsid w:val="006620A6"/>
    <w:rsid w:val="006623E8"/>
    <w:rsid w:val="00662BF1"/>
    <w:rsid w:val="00662E24"/>
    <w:rsid w:val="00662F81"/>
    <w:rsid w:val="00662FA6"/>
    <w:rsid w:val="006633E5"/>
    <w:rsid w:val="006639E8"/>
    <w:rsid w:val="00663F83"/>
    <w:rsid w:val="0066427A"/>
    <w:rsid w:val="006646A6"/>
    <w:rsid w:val="00664A69"/>
    <w:rsid w:val="006652CC"/>
    <w:rsid w:val="0066544B"/>
    <w:rsid w:val="0066566A"/>
    <w:rsid w:val="0066593D"/>
    <w:rsid w:val="00665B66"/>
    <w:rsid w:val="006660DB"/>
    <w:rsid w:val="00666136"/>
    <w:rsid w:val="0066617A"/>
    <w:rsid w:val="00666201"/>
    <w:rsid w:val="00666567"/>
    <w:rsid w:val="0066688B"/>
    <w:rsid w:val="00666896"/>
    <w:rsid w:val="00666951"/>
    <w:rsid w:val="0066733C"/>
    <w:rsid w:val="00667509"/>
    <w:rsid w:val="006676E3"/>
    <w:rsid w:val="006676E7"/>
    <w:rsid w:val="006678F9"/>
    <w:rsid w:val="00667941"/>
    <w:rsid w:val="00667C5E"/>
    <w:rsid w:val="00667E85"/>
    <w:rsid w:val="00670077"/>
    <w:rsid w:val="0067016F"/>
    <w:rsid w:val="00670492"/>
    <w:rsid w:val="00670508"/>
    <w:rsid w:val="0067054C"/>
    <w:rsid w:val="006707B7"/>
    <w:rsid w:val="00670AED"/>
    <w:rsid w:val="00670B18"/>
    <w:rsid w:val="00671351"/>
    <w:rsid w:val="006719A1"/>
    <w:rsid w:val="00671ADD"/>
    <w:rsid w:val="00671B79"/>
    <w:rsid w:val="00671B80"/>
    <w:rsid w:val="00671C9A"/>
    <w:rsid w:val="00671DC9"/>
    <w:rsid w:val="00671F33"/>
    <w:rsid w:val="0067207E"/>
    <w:rsid w:val="006728A6"/>
    <w:rsid w:val="00672BF4"/>
    <w:rsid w:val="00672EB8"/>
    <w:rsid w:val="006737BE"/>
    <w:rsid w:val="00673D33"/>
    <w:rsid w:val="0067431B"/>
    <w:rsid w:val="006748B9"/>
    <w:rsid w:val="00674EFC"/>
    <w:rsid w:val="0067582A"/>
    <w:rsid w:val="00675B1F"/>
    <w:rsid w:val="00675E1A"/>
    <w:rsid w:val="00675EF7"/>
    <w:rsid w:val="00676312"/>
    <w:rsid w:val="006763B7"/>
    <w:rsid w:val="006764A7"/>
    <w:rsid w:val="006764C7"/>
    <w:rsid w:val="00676E22"/>
    <w:rsid w:val="00676FDA"/>
    <w:rsid w:val="00676FDC"/>
    <w:rsid w:val="006771DB"/>
    <w:rsid w:val="00677251"/>
    <w:rsid w:val="006773B0"/>
    <w:rsid w:val="00677556"/>
    <w:rsid w:val="00677618"/>
    <w:rsid w:val="0067796D"/>
    <w:rsid w:val="00677C62"/>
    <w:rsid w:val="00680575"/>
    <w:rsid w:val="006808AC"/>
    <w:rsid w:val="0068090F"/>
    <w:rsid w:val="0068113A"/>
    <w:rsid w:val="006811ED"/>
    <w:rsid w:val="00681235"/>
    <w:rsid w:val="00681C06"/>
    <w:rsid w:val="006821FF"/>
    <w:rsid w:val="00682247"/>
    <w:rsid w:val="00682FF4"/>
    <w:rsid w:val="00683196"/>
    <w:rsid w:val="006837E9"/>
    <w:rsid w:val="006838D1"/>
    <w:rsid w:val="00683F3A"/>
    <w:rsid w:val="00684075"/>
    <w:rsid w:val="006842D2"/>
    <w:rsid w:val="0068490D"/>
    <w:rsid w:val="00684A0D"/>
    <w:rsid w:val="00684E21"/>
    <w:rsid w:val="00685C4E"/>
    <w:rsid w:val="00685C63"/>
    <w:rsid w:val="00686115"/>
    <w:rsid w:val="006861DB"/>
    <w:rsid w:val="00686279"/>
    <w:rsid w:val="0068649F"/>
    <w:rsid w:val="00686553"/>
    <w:rsid w:val="0068683C"/>
    <w:rsid w:val="00686F61"/>
    <w:rsid w:val="006871B2"/>
    <w:rsid w:val="0068790A"/>
    <w:rsid w:val="00687D87"/>
    <w:rsid w:val="00687E44"/>
    <w:rsid w:val="00687E8E"/>
    <w:rsid w:val="0069041A"/>
    <w:rsid w:val="006904A7"/>
    <w:rsid w:val="00690EDC"/>
    <w:rsid w:val="00691B36"/>
    <w:rsid w:val="0069244A"/>
    <w:rsid w:val="00692E7B"/>
    <w:rsid w:val="006930CE"/>
    <w:rsid w:val="00693184"/>
    <w:rsid w:val="00693B09"/>
    <w:rsid w:val="00693D38"/>
    <w:rsid w:val="00693DD7"/>
    <w:rsid w:val="00693E44"/>
    <w:rsid w:val="0069407B"/>
    <w:rsid w:val="006940A6"/>
    <w:rsid w:val="006943E4"/>
    <w:rsid w:val="0069497D"/>
    <w:rsid w:val="00694CBE"/>
    <w:rsid w:val="00695185"/>
    <w:rsid w:val="006952FE"/>
    <w:rsid w:val="006953D6"/>
    <w:rsid w:val="00695448"/>
    <w:rsid w:val="006954DC"/>
    <w:rsid w:val="006954FB"/>
    <w:rsid w:val="00695813"/>
    <w:rsid w:val="0069659C"/>
    <w:rsid w:val="00696920"/>
    <w:rsid w:val="00696DD1"/>
    <w:rsid w:val="00696FCA"/>
    <w:rsid w:val="00697454"/>
    <w:rsid w:val="00697492"/>
    <w:rsid w:val="00697C3C"/>
    <w:rsid w:val="00697F9C"/>
    <w:rsid w:val="006A01C7"/>
    <w:rsid w:val="006A066A"/>
    <w:rsid w:val="006A0673"/>
    <w:rsid w:val="006A0A40"/>
    <w:rsid w:val="006A1078"/>
    <w:rsid w:val="006A14CD"/>
    <w:rsid w:val="006A15FC"/>
    <w:rsid w:val="006A1B61"/>
    <w:rsid w:val="006A1C81"/>
    <w:rsid w:val="006A2891"/>
    <w:rsid w:val="006A2A8C"/>
    <w:rsid w:val="006A3053"/>
    <w:rsid w:val="006A368E"/>
    <w:rsid w:val="006A3B9A"/>
    <w:rsid w:val="006A4355"/>
    <w:rsid w:val="006A45C1"/>
    <w:rsid w:val="006A4718"/>
    <w:rsid w:val="006A4844"/>
    <w:rsid w:val="006A4A2C"/>
    <w:rsid w:val="006A4CFC"/>
    <w:rsid w:val="006A50AE"/>
    <w:rsid w:val="006A51B5"/>
    <w:rsid w:val="006A5327"/>
    <w:rsid w:val="006A5347"/>
    <w:rsid w:val="006A5D86"/>
    <w:rsid w:val="006A5DA4"/>
    <w:rsid w:val="006A6733"/>
    <w:rsid w:val="006A6C5F"/>
    <w:rsid w:val="006A6E68"/>
    <w:rsid w:val="006A715B"/>
    <w:rsid w:val="006A7300"/>
    <w:rsid w:val="006A7717"/>
    <w:rsid w:val="006B025E"/>
    <w:rsid w:val="006B0549"/>
    <w:rsid w:val="006B088C"/>
    <w:rsid w:val="006B0BE7"/>
    <w:rsid w:val="006B185D"/>
    <w:rsid w:val="006B1EDB"/>
    <w:rsid w:val="006B20E3"/>
    <w:rsid w:val="006B2217"/>
    <w:rsid w:val="006B2271"/>
    <w:rsid w:val="006B25F9"/>
    <w:rsid w:val="006B275F"/>
    <w:rsid w:val="006B2D69"/>
    <w:rsid w:val="006B2D9E"/>
    <w:rsid w:val="006B2DC5"/>
    <w:rsid w:val="006B30E9"/>
    <w:rsid w:val="006B3202"/>
    <w:rsid w:val="006B33B7"/>
    <w:rsid w:val="006B384E"/>
    <w:rsid w:val="006B3984"/>
    <w:rsid w:val="006B401C"/>
    <w:rsid w:val="006B41A0"/>
    <w:rsid w:val="006B4477"/>
    <w:rsid w:val="006B477D"/>
    <w:rsid w:val="006B48AC"/>
    <w:rsid w:val="006B48B7"/>
    <w:rsid w:val="006B4EC0"/>
    <w:rsid w:val="006B6041"/>
    <w:rsid w:val="006B6706"/>
    <w:rsid w:val="006B67C5"/>
    <w:rsid w:val="006B699F"/>
    <w:rsid w:val="006B6E4E"/>
    <w:rsid w:val="006B6EE3"/>
    <w:rsid w:val="006B73DD"/>
    <w:rsid w:val="006B757D"/>
    <w:rsid w:val="006B7BF7"/>
    <w:rsid w:val="006C032D"/>
    <w:rsid w:val="006C0EDA"/>
    <w:rsid w:val="006C13E2"/>
    <w:rsid w:val="006C1CE9"/>
    <w:rsid w:val="006C28F4"/>
    <w:rsid w:val="006C2B62"/>
    <w:rsid w:val="006C2E60"/>
    <w:rsid w:val="006C2FC7"/>
    <w:rsid w:val="006C307C"/>
    <w:rsid w:val="006C33EA"/>
    <w:rsid w:val="006C41EC"/>
    <w:rsid w:val="006C43F3"/>
    <w:rsid w:val="006C4C50"/>
    <w:rsid w:val="006C4F4B"/>
    <w:rsid w:val="006C50DC"/>
    <w:rsid w:val="006C511F"/>
    <w:rsid w:val="006C5148"/>
    <w:rsid w:val="006C551F"/>
    <w:rsid w:val="006C598F"/>
    <w:rsid w:val="006C5BD9"/>
    <w:rsid w:val="006C6008"/>
    <w:rsid w:val="006C6277"/>
    <w:rsid w:val="006C6470"/>
    <w:rsid w:val="006C655E"/>
    <w:rsid w:val="006C6D4C"/>
    <w:rsid w:val="006C78C2"/>
    <w:rsid w:val="006C7A80"/>
    <w:rsid w:val="006D0345"/>
    <w:rsid w:val="006D03DC"/>
    <w:rsid w:val="006D0668"/>
    <w:rsid w:val="006D12E4"/>
    <w:rsid w:val="006D1482"/>
    <w:rsid w:val="006D1532"/>
    <w:rsid w:val="006D1D61"/>
    <w:rsid w:val="006D2369"/>
    <w:rsid w:val="006D25E4"/>
    <w:rsid w:val="006D2649"/>
    <w:rsid w:val="006D27E5"/>
    <w:rsid w:val="006D2A84"/>
    <w:rsid w:val="006D2B11"/>
    <w:rsid w:val="006D344D"/>
    <w:rsid w:val="006D3FDA"/>
    <w:rsid w:val="006D4A7C"/>
    <w:rsid w:val="006D4B41"/>
    <w:rsid w:val="006D4B7D"/>
    <w:rsid w:val="006D525D"/>
    <w:rsid w:val="006D53B7"/>
    <w:rsid w:val="006D57D9"/>
    <w:rsid w:val="006D57DA"/>
    <w:rsid w:val="006D5874"/>
    <w:rsid w:val="006D5915"/>
    <w:rsid w:val="006D5B27"/>
    <w:rsid w:val="006D64FC"/>
    <w:rsid w:val="006D66C8"/>
    <w:rsid w:val="006D67F5"/>
    <w:rsid w:val="006D694F"/>
    <w:rsid w:val="006D6E18"/>
    <w:rsid w:val="006D7777"/>
    <w:rsid w:val="006D7AAE"/>
    <w:rsid w:val="006D7C66"/>
    <w:rsid w:val="006E0216"/>
    <w:rsid w:val="006E04FB"/>
    <w:rsid w:val="006E0697"/>
    <w:rsid w:val="006E0A56"/>
    <w:rsid w:val="006E0B7A"/>
    <w:rsid w:val="006E17A1"/>
    <w:rsid w:val="006E17CD"/>
    <w:rsid w:val="006E1B8B"/>
    <w:rsid w:val="006E1C6A"/>
    <w:rsid w:val="006E1EA4"/>
    <w:rsid w:val="006E1F1E"/>
    <w:rsid w:val="006E22BA"/>
    <w:rsid w:val="006E2895"/>
    <w:rsid w:val="006E2EC6"/>
    <w:rsid w:val="006E3002"/>
    <w:rsid w:val="006E33A9"/>
    <w:rsid w:val="006E35CC"/>
    <w:rsid w:val="006E36F4"/>
    <w:rsid w:val="006E39D2"/>
    <w:rsid w:val="006E3F6B"/>
    <w:rsid w:val="006E3FD9"/>
    <w:rsid w:val="006E40C0"/>
    <w:rsid w:val="006E43CD"/>
    <w:rsid w:val="006E43CE"/>
    <w:rsid w:val="006E43D7"/>
    <w:rsid w:val="006E4743"/>
    <w:rsid w:val="006E49FD"/>
    <w:rsid w:val="006E5AF6"/>
    <w:rsid w:val="006E5BCB"/>
    <w:rsid w:val="006E633B"/>
    <w:rsid w:val="006E63A4"/>
    <w:rsid w:val="006E6694"/>
    <w:rsid w:val="006E6BF1"/>
    <w:rsid w:val="006E6C6F"/>
    <w:rsid w:val="006E7089"/>
    <w:rsid w:val="006E71C3"/>
    <w:rsid w:val="006E7262"/>
    <w:rsid w:val="006E7579"/>
    <w:rsid w:val="006E7776"/>
    <w:rsid w:val="006E79FD"/>
    <w:rsid w:val="006E7A07"/>
    <w:rsid w:val="006E7C2D"/>
    <w:rsid w:val="006E7DF7"/>
    <w:rsid w:val="006F01DC"/>
    <w:rsid w:val="006F03C4"/>
    <w:rsid w:val="006F06ED"/>
    <w:rsid w:val="006F0D73"/>
    <w:rsid w:val="006F0F42"/>
    <w:rsid w:val="006F13FB"/>
    <w:rsid w:val="006F145C"/>
    <w:rsid w:val="006F1620"/>
    <w:rsid w:val="006F1754"/>
    <w:rsid w:val="006F1CA2"/>
    <w:rsid w:val="006F1E75"/>
    <w:rsid w:val="006F2082"/>
    <w:rsid w:val="006F22CF"/>
    <w:rsid w:val="006F2711"/>
    <w:rsid w:val="006F28DD"/>
    <w:rsid w:val="006F2B25"/>
    <w:rsid w:val="006F3798"/>
    <w:rsid w:val="006F3E72"/>
    <w:rsid w:val="006F4135"/>
    <w:rsid w:val="006F4206"/>
    <w:rsid w:val="006F4B76"/>
    <w:rsid w:val="006F4DD0"/>
    <w:rsid w:val="006F5157"/>
    <w:rsid w:val="006F53DE"/>
    <w:rsid w:val="006F5446"/>
    <w:rsid w:val="006F573E"/>
    <w:rsid w:val="006F5BD8"/>
    <w:rsid w:val="006F606A"/>
    <w:rsid w:val="006F69C4"/>
    <w:rsid w:val="006F6B50"/>
    <w:rsid w:val="006F6CAD"/>
    <w:rsid w:val="006F6EB0"/>
    <w:rsid w:val="006F73EF"/>
    <w:rsid w:val="006F7498"/>
    <w:rsid w:val="006F75CE"/>
    <w:rsid w:val="006F7BBE"/>
    <w:rsid w:val="006F7F05"/>
    <w:rsid w:val="00700175"/>
    <w:rsid w:val="00700B5D"/>
    <w:rsid w:val="0070113C"/>
    <w:rsid w:val="0070128A"/>
    <w:rsid w:val="00701875"/>
    <w:rsid w:val="00701D4F"/>
    <w:rsid w:val="00701DA2"/>
    <w:rsid w:val="00701F5F"/>
    <w:rsid w:val="00702B79"/>
    <w:rsid w:val="00702BEF"/>
    <w:rsid w:val="00703A07"/>
    <w:rsid w:val="00703B30"/>
    <w:rsid w:val="00703B47"/>
    <w:rsid w:val="00703EF9"/>
    <w:rsid w:val="00704627"/>
    <w:rsid w:val="00704807"/>
    <w:rsid w:val="007049AC"/>
    <w:rsid w:val="00704F66"/>
    <w:rsid w:val="00705144"/>
    <w:rsid w:val="007053B8"/>
    <w:rsid w:val="00705B9F"/>
    <w:rsid w:val="00705CBD"/>
    <w:rsid w:val="0070670C"/>
    <w:rsid w:val="00706C97"/>
    <w:rsid w:val="00706F0F"/>
    <w:rsid w:val="00707844"/>
    <w:rsid w:val="007079C1"/>
    <w:rsid w:val="00707D44"/>
    <w:rsid w:val="00707F65"/>
    <w:rsid w:val="0071061F"/>
    <w:rsid w:val="00710C48"/>
    <w:rsid w:val="00710FD1"/>
    <w:rsid w:val="007116AE"/>
    <w:rsid w:val="0071186E"/>
    <w:rsid w:val="00711ECE"/>
    <w:rsid w:val="00712029"/>
    <w:rsid w:val="00712043"/>
    <w:rsid w:val="00712B82"/>
    <w:rsid w:val="00712BAF"/>
    <w:rsid w:val="00712C35"/>
    <w:rsid w:val="00712EF3"/>
    <w:rsid w:val="007135E4"/>
    <w:rsid w:val="00714108"/>
    <w:rsid w:val="0071418F"/>
    <w:rsid w:val="00714A75"/>
    <w:rsid w:val="00714AC3"/>
    <w:rsid w:val="00714DB4"/>
    <w:rsid w:val="007152DA"/>
    <w:rsid w:val="00715498"/>
    <w:rsid w:val="0071554E"/>
    <w:rsid w:val="007158FF"/>
    <w:rsid w:val="00715FDB"/>
    <w:rsid w:val="00716F57"/>
    <w:rsid w:val="00717410"/>
    <w:rsid w:val="0071749B"/>
    <w:rsid w:val="007176E4"/>
    <w:rsid w:val="00717732"/>
    <w:rsid w:val="00717F30"/>
    <w:rsid w:val="00717F3A"/>
    <w:rsid w:val="007200AE"/>
    <w:rsid w:val="007202A6"/>
    <w:rsid w:val="0072031A"/>
    <w:rsid w:val="007209B7"/>
    <w:rsid w:val="00720A1C"/>
    <w:rsid w:val="00720AB6"/>
    <w:rsid w:val="00721562"/>
    <w:rsid w:val="00721807"/>
    <w:rsid w:val="00721D0E"/>
    <w:rsid w:val="0072201C"/>
    <w:rsid w:val="007224DA"/>
    <w:rsid w:val="0072252C"/>
    <w:rsid w:val="00722628"/>
    <w:rsid w:val="007226C9"/>
    <w:rsid w:val="00722943"/>
    <w:rsid w:val="00722B18"/>
    <w:rsid w:val="00722CE7"/>
    <w:rsid w:val="00722D93"/>
    <w:rsid w:val="00722E03"/>
    <w:rsid w:val="00722E68"/>
    <w:rsid w:val="00723283"/>
    <w:rsid w:val="0072354A"/>
    <w:rsid w:val="00723804"/>
    <w:rsid w:val="00723A4C"/>
    <w:rsid w:val="00723B9D"/>
    <w:rsid w:val="00723FBC"/>
    <w:rsid w:val="00724228"/>
    <w:rsid w:val="0072434B"/>
    <w:rsid w:val="0072442B"/>
    <w:rsid w:val="00724726"/>
    <w:rsid w:val="00724AD1"/>
    <w:rsid w:val="00725277"/>
    <w:rsid w:val="007255A4"/>
    <w:rsid w:val="0072638F"/>
    <w:rsid w:val="007263EC"/>
    <w:rsid w:val="00726B73"/>
    <w:rsid w:val="00726FC2"/>
    <w:rsid w:val="00727416"/>
    <w:rsid w:val="007274FD"/>
    <w:rsid w:val="0072763A"/>
    <w:rsid w:val="0072787D"/>
    <w:rsid w:val="00727CE5"/>
    <w:rsid w:val="00727E4A"/>
    <w:rsid w:val="007303B5"/>
    <w:rsid w:val="007306D3"/>
    <w:rsid w:val="0073082B"/>
    <w:rsid w:val="00730C08"/>
    <w:rsid w:val="00730E71"/>
    <w:rsid w:val="0073108A"/>
    <w:rsid w:val="0073156E"/>
    <w:rsid w:val="007317B7"/>
    <w:rsid w:val="007321F5"/>
    <w:rsid w:val="0073233B"/>
    <w:rsid w:val="00732720"/>
    <w:rsid w:val="0073278E"/>
    <w:rsid w:val="007327C8"/>
    <w:rsid w:val="00733011"/>
    <w:rsid w:val="0073311F"/>
    <w:rsid w:val="007332B2"/>
    <w:rsid w:val="007334DD"/>
    <w:rsid w:val="0073385E"/>
    <w:rsid w:val="00733976"/>
    <w:rsid w:val="00733B27"/>
    <w:rsid w:val="00733C52"/>
    <w:rsid w:val="007344C7"/>
    <w:rsid w:val="00734A20"/>
    <w:rsid w:val="00734BA6"/>
    <w:rsid w:val="00734DC1"/>
    <w:rsid w:val="00735459"/>
    <w:rsid w:val="00735967"/>
    <w:rsid w:val="00735A38"/>
    <w:rsid w:val="00735F3A"/>
    <w:rsid w:val="007368A4"/>
    <w:rsid w:val="007369D6"/>
    <w:rsid w:val="007371FC"/>
    <w:rsid w:val="007372FD"/>
    <w:rsid w:val="0073769E"/>
    <w:rsid w:val="00737850"/>
    <w:rsid w:val="00737AD6"/>
    <w:rsid w:val="00737D2B"/>
    <w:rsid w:val="00737F83"/>
    <w:rsid w:val="00740175"/>
    <w:rsid w:val="00740329"/>
    <w:rsid w:val="0074057A"/>
    <w:rsid w:val="00740C0B"/>
    <w:rsid w:val="007412FF"/>
    <w:rsid w:val="00741B5E"/>
    <w:rsid w:val="00741C10"/>
    <w:rsid w:val="00741F43"/>
    <w:rsid w:val="007428C4"/>
    <w:rsid w:val="00742E81"/>
    <w:rsid w:val="0074302B"/>
    <w:rsid w:val="00743409"/>
    <w:rsid w:val="00744180"/>
    <w:rsid w:val="007446CB"/>
    <w:rsid w:val="00744808"/>
    <w:rsid w:val="0074489F"/>
    <w:rsid w:val="00744932"/>
    <w:rsid w:val="00744B88"/>
    <w:rsid w:val="00745894"/>
    <w:rsid w:val="007458A4"/>
    <w:rsid w:val="00745B5D"/>
    <w:rsid w:val="00745D65"/>
    <w:rsid w:val="00745DAC"/>
    <w:rsid w:val="007464D7"/>
    <w:rsid w:val="00746757"/>
    <w:rsid w:val="007469F9"/>
    <w:rsid w:val="00746AB8"/>
    <w:rsid w:val="00746AF6"/>
    <w:rsid w:val="00746DA9"/>
    <w:rsid w:val="00746F37"/>
    <w:rsid w:val="00747A4D"/>
    <w:rsid w:val="00747D7A"/>
    <w:rsid w:val="00750063"/>
    <w:rsid w:val="0075083E"/>
    <w:rsid w:val="00750AE3"/>
    <w:rsid w:val="00750F4A"/>
    <w:rsid w:val="007513A1"/>
    <w:rsid w:val="00751400"/>
    <w:rsid w:val="0075169E"/>
    <w:rsid w:val="0075183F"/>
    <w:rsid w:val="00751C37"/>
    <w:rsid w:val="007520F4"/>
    <w:rsid w:val="00752166"/>
    <w:rsid w:val="0075235B"/>
    <w:rsid w:val="0075292D"/>
    <w:rsid w:val="00752E51"/>
    <w:rsid w:val="00752F9B"/>
    <w:rsid w:val="00753A50"/>
    <w:rsid w:val="00753B71"/>
    <w:rsid w:val="00753BDA"/>
    <w:rsid w:val="00754508"/>
    <w:rsid w:val="00754A3D"/>
    <w:rsid w:val="00754A9D"/>
    <w:rsid w:val="00754BE4"/>
    <w:rsid w:val="00754CCC"/>
    <w:rsid w:val="00754F9D"/>
    <w:rsid w:val="00755221"/>
    <w:rsid w:val="00755342"/>
    <w:rsid w:val="007555DD"/>
    <w:rsid w:val="007557BD"/>
    <w:rsid w:val="00755AAE"/>
    <w:rsid w:val="00755F8E"/>
    <w:rsid w:val="00755FC1"/>
    <w:rsid w:val="0075638A"/>
    <w:rsid w:val="007568F2"/>
    <w:rsid w:val="00756936"/>
    <w:rsid w:val="00756A7D"/>
    <w:rsid w:val="00756D23"/>
    <w:rsid w:val="00756D50"/>
    <w:rsid w:val="00756F1B"/>
    <w:rsid w:val="0075744A"/>
    <w:rsid w:val="007576D4"/>
    <w:rsid w:val="0075791B"/>
    <w:rsid w:val="00757E2D"/>
    <w:rsid w:val="00760029"/>
    <w:rsid w:val="007600AD"/>
    <w:rsid w:val="00760408"/>
    <w:rsid w:val="00760553"/>
    <w:rsid w:val="007605DF"/>
    <w:rsid w:val="00760656"/>
    <w:rsid w:val="0076076B"/>
    <w:rsid w:val="0076076C"/>
    <w:rsid w:val="0076104A"/>
    <w:rsid w:val="007618F9"/>
    <w:rsid w:val="00761A8A"/>
    <w:rsid w:val="00762692"/>
    <w:rsid w:val="00762B04"/>
    <w:rsid w:val="00762B2D"/>
    <w:rsid w:val="00762C0C"/>
    <w:rsid w:val="00763295"/>
    <w:rsid w:val="00763410"/>
    <w:rsid w:val="00763508"/>
    <w:rsid w:val="0076357A"/>
    <w:rsid w:val="007639D0"/>
    <w:rsid w:val="007642BE"/>
    <w:rsid w:val="007647B4"/>
    <w:rsid w:val="00764873"/>
    <w:rsid w:val="00764AEC"/>
    <w:rsid w:val="00764D21"/>
    <w:rsid w:val="00764EA9"/>
    <w:rsid w:val="00764FE6"/>
    <w:rsid w:val="007653AE"/>
    <w:rsid w:val="007656D5"/>
    <w:rsid w:val="007659A4"/>
    <w:rsid w:val="00765B4A"/>
    <w:rsid w:val="00765D7C"/>
    <w:rsid w:val="007662DB"/>
    <w:rsid w:val="00766B22"/>
    <w:rsid w:val="0076719B"/>
    <w:rsid w:val="00767613"/>
    <w:rsid w:val="00767703"/>
    <w:rsid w:val="00767790"/>
    <w:rsid w:val="00767E94"/>
    <w:rsid w:val="007703F1"/>
    <w:rsid w:val="00770BA7"/>
    <w:rsid w:val="00770EAC"/>
    <w:rsid w:val="00770FAF"/>
    <w:rsid w:val="007710EF"/>
    <w:rsid w:val="0077154B"/>
    <w:rsid w:val="007715A2"/>
    <w:rsid w:val="007717F3"/>
    <w:rsid w:val="007721B3"/>
    <w:rsid w:val="00772396"/>
    <w:rsid w:val="007723CE"/>
    <w:rsid w:val="00772553"/>
    <w:rsid w:val="00772773"/>
    <w:rsid w:val="00772846"/>
    <w:rsid w:val="0077294D"/>
    <w:rsid w:val="00772C8F"/>
    <w:rsid w:val="00773D35"/>
    <w:rsid w:val="00773FDC"/>
    <w:rsid w:val="00774280"/>
    <w:rsid w:val="0077448F"/>
    <w:rsid w:val="00774856"/>
    <w:rsid w:val="00774F6A"/>
    <w:rsid w:val="007756B8"/>
    <w:rsid w:val="00775748"/>
    <w:rsid w:val="00775B6B"/>
    <w:rsid w:val="00775FC6"/>
    <w:rsid w:val="007761A5"/>
    <w:rsid w:val="007762AD"/>
    <w:rsid w:val="007764EF"/>
    <w:rsid w:val="007774C2"/>
    <w:rsid w:val="00777592"/>
    <w:rsid w:val="007777C2"/>
    <w:rsid w:val="0077780F"/>
    <w:rsid w:val="007803BB"/>
    <w:rsid w:val="0078076A"/>
    <w:rsid w:val="00780875"/>
    <w:rsid w:val="007808DD"/>
    <w:rsid w:val="00780E5B"/>
    <w:rsid w:val="00781232"/>
    <w:rsid w:val="007814F2"/>
    <w:rsid w:val="00781B08"/>
    <w:rsid w:val="00781C09"/>
    <w:rsid w:val="007824BD"/>
    <w:rsid w:val="007825A3"/>
    <w:rsid w:val="007826DC"/>
    <w:rsid w:val="007827C9"/>
    <w:rsid w:val="00782CCA"/>
    <w:rsid w:val="00782DDF"/>
    <w:rsid w:val="00783304"/>
    <w:rsid w:val="007833F8"/>
    <w:rsid w:val="00783500"/>
    <w:rsid w:val="00783AC4"/>
    <w:rsid w:val="00785626"/>
    <w:rsid w:val="00785684"/>
    <w:rsid w:val="00785971"/>
    <w:rsid w:val="00785DA2"/>
    <w:rsid w:val="00785F16"/>
    <w:rsid w:val="00786351"/>
    <w:rsid w:val="007875D1"/>
    <w:rsid w:val="0078768E"/>
    <w:rsid w:val="007879DA"/>
    <w:rsid w:val="00787A19"/>
    <w:rsid w:val="00787B29"/>
    <w:rsid w:val="00787EE4"/>
    <w:rsid w:val="007902CA"/>
    <w:rsid w:val="0079186D"/>
    <w:rsid w:val="007918C3"/>
    <w:rsid w:val="00791BAD"/>
    <w:rsid w:val="00791BAF"/>
    <w:rsid w:val="00791F35"/>
    <w:rsid w:val="00791F61"/>
    <w:rsid w:val="00791FC9"/>
    <w:rsid w:val="00792B66"/>
    <w:rsid w:val="00792C83"/>
    <w:rsid w:val="00792ECF"/>
    <w:rsid w:val="00792FE0"/>
    <w:rsid w:val="00793D49"/>
    <w:rsid w:val="00793DD8"/>
    <w:rsid w:val="00793F21"/>
    <w:rsid w:val="00794021"/>
    <w:rsid w:val="007946A6"/>
    <w:rsid w:val="007948E6"/>
    <w:rsid w:val="00794C9F"/>
    <w:rsid w:val="00796176"/>
    <w:rsid w:val="0079624A"/>
    <w:rsid w:val="007965DB"/>
    <w:rsid w:val="0079663C"/>
    <w:rsid w:val="007966E1"/>
    <w:rsid w:val="00796DEF"/>
    <w:rsid w:val="00796EAB"/>
    <w:rsid w:val="00796F3F"/>
    <w:rsid w:val="007973F4"/>
    <w:rsid w:val="0079759E"/>
    <w:rsid w:val="007979E4"/>
    <w:rsid w:val="00797B65"/>
    <w:rsid w:val="00797F94"/>
    <w:rsid w:val="007A00EE"/>
    <w:rsid w:val="007A03F6"/>
    <w:rsid w:val="007A06BB"/>
    <w:rsid w:val="007A0ACE"/>
    <w:rsid w:val="007A0BCB"/>
    <w:rsid w:val="007A0DCC"/>
    <w:rsid w:val="007A0F7D"/>
    <w:rsid w:val="007A1247"/>
    <w:rsid w:val="007A135E"/>
    <w:rsid w:val="007A1881"/>
    <w:rsid w:val="007A196E"/>
    <w:rsid w:val="007A2D6A"/>
    <w:rsid w:val="007A324E"/>
    <w:rsid w:val="007A3719"/>
    <w:rsid w:val="007A3F06"/>
    <w:rsid w:val="007A4125"/>
    <w:rsid w:val="007A4230"/>
    <w:rsid w:val="007A466F"/>
    <w:rsid w:val="007A4B0F"/>
    <w:rsid w:val="007A4FF6"/>
    <w:rsid w:val="007A509B"/>
    <w:rsid w:val="007A50E1"/>
    <w:rsid w:val="007A52D0"/>
    <w:rsid w:val="007A5A2A"/>
    <w:rsid w:val="007A5AC5"/>
    <w:rsid w:val="007A6195"/>
    <w:rsid w:val="007A61EF"/>
    <w:rsid w:val="007A6500"/>
    <w:rsid w:val="007A6514"/>
    <w:rsid w:val="007A660A"/>
    <w:rsid w:val="007A6BF4"/>
    <w:rsid w:val="007A6D6C"/>
    <w:rsid w:val="007A7864"/>
    <w:rsid w:val="007A7887"/>
    <w:rsid w:val="007A7AFB"/>
    <w:rsid w:val="007A7C20"/>
    <w:rsid w:val="007A7E23"/>
    <w:rsid w:val="007A7E60"/>
    <w:rsid w:val="007A7F20"/>
    <w:rsid w:val="007B0432"/>
    <w:rsid w:val="007B06F0"/>
    <w:rsid w:val="007B072E"/>
    <w:rsid w:val="007B0907"/>
    <w:rsid w:val="007B0F40"/>
    <w:rsid w:val="007B1115"/>
    <w:rsid w:val="007B12FA"/>
    <w:rsid w:val="007B14EB"/>
    <w:rsid w:val="007B1678"/>
    <w:rsid w:val="007B1700"/>
    <w:rsid w:val="007B18F5"/>
    <w:rsid w:val="007B26D7"/>
    <w:rsid w:val="007B2BD1"/>
    <w:rsid w:val="007B2E9A"/>
    <w:rsid w:val="007B3013"/>
    <w:rsid w:val="007B3111"/>
    <w:rsid w:val="007B3C2F"/>
    <w:rsid w:val="007B3C48"/>
    <w:rsid w:val="007B3CF9"/>
    <w:rsid w:val="007B40AF"/>
    <w:rsid w:val="007B47A3"/>
    <w:rsid w:val="007B4C01"/>
    <w:rsid w:val="007B4D7E"/>
    <w:rsid w:val="007B5256"/>
    <w:rsid w:val="007B5D1D"/>
    <w:rsid w:val="007B607B"/>
    <w:rsid w:val="007B60B6"/>
    <w:rsid w:val="007B677D"/>
    <w:rsid w:val="007B6BD0"/>
    <w:rsid w:val="007B6ED8"/>
    <w:rsid w:val="007B6F8E"/>
    <w:rsid w:val="007B715D"/>
    <w:rsid w:val="007B720A"/>
    <w:rsid w:val="007B792F"/>
    <w:rsid w:val="007B7B1F"/>
    <w:rsid w:val="007B7E0B"/>
    <w:rsid w:val="007B7F78"/>
    <w:rsid w:val="007C04D6"/>
    <w:rsid w:val="007C09BC"/>
    <w:rsid w:val="007C0BE9"/>
    <w:rsid w:val="007C1A68"/>
    <w:rsid w:val="007C1A99"/>
    <w:rsid w:val="007C1F65"/>
    <w:rsid w:val="007C203A"/>
    <w:rsid w:val="007C2345"/>
    <w:rsid w:val="007C23CB"/>
    <w:rsid w:val="007C2635"/>
    <w:rsid w:val="007C27A2"/>
    <w:rsid w:val="007C27D5"/>
    <w:rsid w:val="007C2A43"/>
    <w:rsid w:val="007C2B0D"/>
    <w:rsid w:val="007C2C5D"/>
    <w:rsid w:val="007C2D14"/>
    <w:rsid w:val="007C2E45"/>
    <w:rsid w:val="007C2EBF"/>
    <w:rsid w:val="007C32E1"/>
    <w:rsid w:val="007C393C"/>
    <w:rsid w:val="007C3A26"/>
    <w:rsid w:val="007C3D24"/>
    <w:rsid w:val="007C4020"/>
    <w:rsid w:val="007C40BB"/>
    <w:rsid w:val="007C41D7"/>
    <w:rsid w:val="007C4447"/>
    <w:rsid w:val="007C597D"/>
    <w:rsid w:val="007C6A00"/>
    <w:rsid w:val="007C6B5A"/>
    <w:rsid w:val="007C6BCF"/>
    <w:rsid w:val="007C6C21"/>
    <w:rsid w:val="007C6E51"/>
    <w:rsid w:val="007C70A1"/>
    <w:rsid w:val="007C7135"/>
    <w:rsid w:val="007C725F"/>
    <w:rsid w:val="007C7260"/>
    <w:rsid w:val="007C73FD"/>
    <w:rsid w:val="007C7453"/>
    <w:rsid w:val="007C75D1"/>
    <w:rsid w:val="007C75FA"/>
    <w:rsid w:val="007C7CB6"/>
    <w:rsid w:val="007C7DE5"/>
    <w:rsid w:val="007C7FBB"/>
    <w:rsid w:val="007D0493"/>
    <w:rsid w:val="007D0547"/>
    <w:rsid w:val="007D1052"/>
    <w:rsid w:val="007D123E"/>
    <w:rsid w:val="007D20CF"/>
    <w:rsid w:val="007D24C7"/>
    <w:rsid w:val="007D25B4"/>
    <w:rsid w:val="007D2689"/>
    <w:rsid w:val="007D2DA4"/>
    <w:rsid w:val="007D2EC1"/>
    <w:rsid w:val="007D2F28"/>
    <w:rsid w:val="007D3FE7"/>
    <w:rsid w:val="007D4088"/>
    <w:rsid w:val="007D4312"/>
    <w:rsid w:val="007D441A"/>
    <w:rsid w:val="007D4F1A"/>
    <w:rsid w:val="007D57A1"/>
    <w:rsid w:val="007D5B15"/>
    <w:rsid w:val="007D5C7C"/>
    <w:rsid w:val="007D5E56"/>
    <w:rsid w:val="007D5E6E"/>
    <w:rsid w:val="007D641D"/>
    <w:rsid w:val="007D6851"/>
    <w:rsid w:val="007D7412"/>
    <w:rsid w:val="007D7739"/>
    <w:rsid w:val="007D7C02"/>
    <w:rsid w:val="007E02BF"/>
    <w:rsid w:val="007E0327"/>
    <w:rsid w:val="007E075E"/>
    <w:rsid w:val="007E0895"/>
    <w:rsid w:val="007E0C1C"/>
    <w:rsid w:val="007E0D26"/>
    <w:rsid w:val="007E0FDD"/>
    <w:rsid w:val="007E0FF9"/>
    <w:rsid w:val="007E1192"/>
    <w:rsid w:val="007E1355"/>
    <w:rsid w:val="007E1365"/>
    <w:rsid w:val="007E1752"/>
    <w:rsid w:val="007E1DBD"/>
    <w:rsid w:val="007E1EFD"/>
    <w:rsid w:val="007E30A6"/>
    <w:rsid w:val="007E36D7"/>
    <w:rsid w:val="007E3A9A"/>
    <w:rsid w:val="007E3AAE"/>
    <w:rsid w:val="007E3B6A"/>
    <w:rsid w:val="007E4B12"/>
    <w:rsid w:val="007E4FF3"/>
    <w:rsid w:val="007E5354"/>
    <w:rsid w:val="007E5665"/>
    <w:rsid w:val="007E56A2"/>
    <w:rsid w:val="007E56FE"/>
    <w:rsid w:val="007E59D7"/>
    <w:rsid w:val="007E5FCB"/>
    <w:rsid w:val="007E6489"/>
    <w:rsid w:val="007E65D0"/>
    <w:rsid w:val="007E68A4"/>
    <w:rsid w:val="007E6F57"/>
    <w:rsid w:val="007E7738"/>
    <w:rsid w:val="007E7AA1"/>
    <w:rsid w:val="007E7E71"/>
    <w:rsid w:val="007F0104"/>
    <w:rsid w:val="007F0196"/>
    <w:rsid w:val="007F048A"/>
    <w:rsid w:val="007F0673"/>
    <w:rsid w:val="007F086A"/>
    <w:rsid w:val="007F11E5"/>
    <w:rsid w:val="007F1692"/>
    <w:rsid w:val="007F1CC1"/>
    <w:rsid w:val="007F1EA0"/>
    <w:rsid w:val="007F200A"/>
    <w:rsid w:val="007F215F"/>
    <w:rsid w:val="007F2BB2"/>
    <w:rsid w:val="007F3093"/>
    <w:rsid w:val="007F353C"/>
    <w:rsid w:val="007F367B"/>
    <w:rsid w:val="007F37DC"/>
    <w:rsid w:val="007F3A0A"/>
    <w:rsid w:val="007F3A69"/>
    <w:rsid w:val="007F3E11"/>
    <w:rsid w:val="007F40A4"/>
    <w:rsid w:val="007F439D"/>
    <w:rsid w:val="007F453B"/>
    <w:rsid w:val="007F5A75"/>
    <w:rsid w:val="007F6071"/>
    <w:rsid w:val="007F60DA"/>
    <w:rsid w:val="007F645D"/>
    <w:rsid w:val="007F65EC"/>
    <w:rsid w:val="007F679F"/>
    <w:rsid w:val="007F6C2E"/>
    <w:rsid w:val="007F6C32"/>
    <w:rsid w:val="007F6DFB"/>
    <w:rsid w:val="007F6F1E"/>
    <w:rsid w:val="007F7298"/>
    <w:rsid w:val="007F7344"/>
    <w:rsid w:val="007F74CD"/>
    <w:rsid w:val="007F7560"/>
    <w:rsid w:val="007F7568"/>
    <w:rsid w:val="007F757A"/>
    <w:rsid w:val="007F75A0"/>
    <w:rsid w:val="007F76FD"/>
    <w:rsid w:val="007F792C"/>
    <w:rsid w:val="007F7971"/>
    <w:rsid w:val="007F7F8B"/>
    <w:rsid w:val="00800900"/>
    <w:rsid w:val="00801454"/>
    <w:rsid w:val="008020C1"/>
    <w:rsid w:val="00802364"/>
    <w:rsid w:val="00802508"/>
    <w:rsid w:val="008025EB"/>
    <w:rsid w:val="00802DA4"/>
    <w:rsid w:val="00803453"/>
    <w:rsid w:val="00803A26"/>
    <w:rsid w:val="0080414D"/>
    <w:rsid w:val="008041C7"/>
    <w:rsid w:val="00804300"/>
    <w:rsid w:val="00804576"/>
    <w:rsid w:val="008046B2"/>
    <w:rsid w:val="00804B15"/>
    <w:rsid w:val="00804E88"/>
    <w:rsid w:val="00804EAA"/>
    <w:rsid w:val="0080516F"/>
    <w:rsid w:val="00805362"/>
    <w:rsid w:val="0080547E"/>
    <w:rsid w:val="00805669"/>
    <w:rsid w:val="00805A71"/>
    <w:rsid w:val="00805CE7"/>
    <w:rsid w:val="00806911"/>
    <w:rsid w:val="00806C5B"/>
    <w:rsid w:val="00806CF6"/>
    <w:rsid w:val="00807024"/>
    <w:rsid w:val="00807701"/>
    <w:rsid w:val="0080784D"/>
    <w:rsid w:val="00807CDE"/>
    <w:rsid w:val="00807FA7"/>
    <w:rsid w:val="00810E6E"/>
    <w:rsid w:val="00811161"/>
    <w:rsid w:val="008113B6"/>
    <w:rsid w:val="008117E5"/>
    <w:rsid w:val="0081214A"/>
    <w:rsid w:val="0081226A"/>
    <w:rsid w:val="008123FF"/>
    <w:rsid w:val="00812BAE"/>
    <w:rsid w:val="00812BED"/>
    <w:rsid w:val="00812D69"/>
    <w:rsid w:val="00812F78"/>
    <w:rsid w:val="0081340F"/>
    <w:rsid w:val="008139CD"/>
    <w:rsid w:val="00813A49"/>
    <w:rsid w:val="00813A8B"/>
    <w:rsid w:val="00813F12"/>
    <w:rsid w:val="008142C7"/>
    <w:rsid w:val="0081434D"/>
    <w:rsid w:val="00814DF3"/>
    <w:rsid w:val="00815217"/>
    <w:rsid w:val="008152F6"/>
    <w:rsid w:val="00815BC0"/>
    <w:rsid w:val="00815DE7"/>
    <w:rsid w:val="00815E58"/>
    <w:rsid w:val="00816044"/>
    <w:rsid w:val="00816237"/>
    <w:rsid w:val="0081664A"/>
    <w:rsid w:val="008167D8"/>
    <w:rsid w:val="00816AB7"/>
    <w:rsid w:val="00816BF5"/>
    <w:rsid w:val="00816BFA"/>
    <w:rsid w:val="00817024"/>
    <w:rsid w:val="0081721F"/>
    <w:rsid w:val="008172A1"/>
    <w:rsid w:val="00817DCB"/>
    <w:rsid w:val="00817EC4"/>
    <w:rsid w:val="00817F13"/>
    <w:rsid w:val="0082097D"/>
    <w:rsid w:val="00820F03"/>
    <w:rsid w:val="00820F09"/>
    <w:rsid w:val="008211BE"/>
    <w:rsid w:val="00821222"/>
    <w:rsid w:val="00821CE8"/>
    <w:rsid w:val="00821D6A"/>
    <w:rsid w:val="00822250"/>
    <w:rsid w:val="008229D9"/>
    <w:rsid w:val="00822A63"/>
    <w:rsid w:val="0082350D"/>
    <w:rsid w:val="008236AE"/>
    <w:rsid w:val="0082380E"/>
    <w:rsid w:val="0082412E"/>
    <w:rsid w:val="0082479B"/>
    <w:rsid w:val="00825230"/>
    <w:rsid w:val="00825971"/>
    <w:rsid w:val="00825DE0"/>
    <w:rsid w:val="00826302"/>
    <w:rsid w:val="00826CA9"/>
    <w:rsid w:val="0082744B"/>
    <w:rsid w:val="00827BC9"/>
    <w:rsid w:val="00827D0B"/>
    <w:rsid w:val="00827FF4"/>
    <w:rsid w:val="00830818"/>
    <w:rsid w:val="008308D4"/>
    <w:rsid w:val="00830D7B"/>
    <w:rsid w:val="00830E0B"/>
    <w:rsid w:val="008312D7"/>
    <w:rsid w:val="008317D6"/>
    <w:rsid w:val="008318DC"/>
    <w:rsid w:val="00831919"/>
    <w:rsid w:val="0083194C"/>
    <w:rsid w:val="0083196D"/>
    <w:rsid w:val="00831E53"/>
    <w:rsid w:val="00831E7E"/>
    <w:rsid w:val="008338D0"/>
    <w:rsid w:val="00833A3B"/>
    <w:rsid w:val="00833E33"/>
    <w:rsid w:val="0083481D"/>
    <w:rsid w:val="00835507"/>
    <w:rsid w:val="008356AF"/>
    <w:rsid w:val="00835B1A"/>
    <w:rsid w:val="00835E31"/>
    <w:rsid w:val="00835F14"/>
    <w:rsid w:val="0083658F"/>
    <w:rsid w:val="0083674B"/>
    <w:rsid w:val="00836C7B"/>
    <w:rsid w:val="00836EDF"/>
    <w:rsid w:val="0083700F"/>
    <w:rsid w:val="00837427"/>
    <w:rsid w:val="00837665"/>
    <w:rsid w:val="008379F3"/>
    <w:rsid w:val="00837C77"/>
    <w:rsid w:val="00840158"/>
    <w:rsid w:val="00840238"/>
    <w:rsid w:val="008402DF"/>
    <w:rsid w:val="00840351"/>
    <w:rsid w:val="00840A7A"/>
    <w:rsid w:val="00840E37"/>
    <w:rsid w:val="00840E89"/>
    <w:rsid w:val="00841121"/>
    <w:rsid w:val="00841290"/>
    <w:rsid w:val="008415C5"/>
    <w:rsid w:val="008415F9"/>
    <w:rsid w:val="008416D6"/>
    <w:rsid w:val="0084199B"/>
    <w:rsid w:val="00841CBA"/>
    <w:rsid w:val="00841F32"/>
    <w:rsid w:val="0084203F"/>
    <w:rsid w:val="008421F3"/>
    <w:rsid w:val="00842C2C"/>
    <w:rsid w:val="00842D9F"/>
    <w:rsid w:val="00843499"/>
    <w:rsid w:val="0084369F"/>
    <w:rsid w:val="00843754"/>
    <w:rsid w:val="00843C6B"/>
    <w:rsid w:val="0084402A"/>
    <w:rsid w:val="008441FA"/>
    <w:rsid w:val="0084454A"/>
    <w:rsid w:val="00844A72"/>
    <w:rsid w:val="008460EB"/>
    <w:rsid w:val="008468F9"/>
    <w:rsid w:val="00846930"/>
    <w:rsid w:val="008469B1"/>
    <w:rsid w:val="00846A7F"/>
    <w:rsid w:val="00846C00"/>
    <w:rsid w:val="00846C73"/>
    <w:rsid w:val="00847207"/>
    <w:rsid w:val="00847775"/>
    <w:rsid w:val="00847B22"/>
    <w:rsid w:val="00847FC6"/>
    <w:rsid w:val="00850220"/>
    <w:rsid w:val="008507AA"/>
    <w:rsid w:val="00850B6E"/>
    <w:rsid w:val="0085166A"/>
    <w:rsid w:val="00851899"/>
    <w:rsid w:val="00851DE3"/>
    <w:rsid w:val="00851EFE"/>
    <w:rsid w:val="00852936"/>
    <w:rsid w:val="00852BA7"/>
    <w:rsid w:val="00852D89"/>
    <w:rsid w:val="00852E15"/>
    <w:rsid w:val="0085351C"/>
    <w:rsid w:val="008536C1"/>
    <w:rsid w:val="0085376C"/>
    <w:rsid w:val="0085448B"/>
    <w:rsid w:val="008549E2"/>
    <w:rsid w:val="00854AA5"/>
    <w:rsid w:val="00854D50"/>
    <w:rsid w:val="00854EEF"/>
    <w:rsid w:val="0085551A"/>
    <w:rsid w:val="0085567D"/>
    <w:rsid w:val="008559B7"/>
    <w:rsid w:val="00855D42"/>
    <w:rsid w:val="00855DCA"/>
    <w:rsid w:val="00856027"/>
    <w:rsid w:val="008563FD"/>
    <w:rsid w:val="00856A41"/>
    <w:rsid w:val="00856B4F"/>
    <w:rsid w:val="00856EE6"/>
    <w:rsid w:val="00856F7B"/>
    <w:rsid w:val="00857890"/>
    <w:rsid w:val="00857969"/>
    <w:rsid w:val="00857AB2"/>
    <w:rsid w:val="00857B7F"/>
    <w:rsid w:val="00857D66"/>
    <w:rsid w:val="00857ED8"/>
    <w:rsid w:val="00860016"/>
    <w:rsid w:val="0086073D"/>
    <w:rsid w:val="00860F9B"/>
    <w:rsid w:val="008610B4"/>
    <w:rsid w:val="0086133C"/>
    <w:rsid w:val="008619FC"/>
    <w:rsid w:val="00861A58"/>
    <w:rsid w:val="00861A92"/>
    <w:rsid w:val="00861AB1"/>
    <w:rsid w:val="008620EB"/>
    <w:rsid w:val="00862939"/>
    <w:rsid w:val="00862B1D"/>
    <w:rsid w:val="00862B93"/>
    <w:rsid w:val="00863337"/>
    <w:rsid w:val="00863953"/>
    <w:rsid w:val="00863999"/>
    <w:rsid w:val="00864175"/>
    <w:rsid w:val="008641E2"/>
    <w:rsid w:val="008649E9"/>
    <w:rsid w:val="00864C44"/>
    <w:rsid w:val="0086549A"/>
    <w:rsid w:val="00865B39"/>
    <w:rsid w:val="00865F3E"/>
    <w:rsid w:val="00866041"/>
    <w:rsid w:val="0086655C"/>
    <w:rsid w:val="00866C6B"/>
    <w:rsid w:val="00866D91"/>
    <w:rsid w:val="008671A8"/>
    <w:rsid w:val="0086745D"/>
    <w:rsid w:val="0086757F"/>
    <w:rsid w:val="00867760"/>
    <w:rsid w:val="00867F49"/>
    <w:rsid w:val="00870384"/>
    <w:rsid w:val="00870514"/>
    <w:rsid w:val="00870CA3"/>
    <w:rsid w:val="00870CEE"/>
    <w:rsid w:val="00870F0F"/>
    <w:rsid w:val="00870F1A"/>
    <w:rsid w:val="0087100C"/>
    <w:rsid w:val="008710E5"/>
    <w:rsid w:val="008713E7"/>
    <w:rsid w:val="00871431"/>
    <w:rsid w:val="008717AC"/>
    <w:rsid w:val="008717C9"/>
    <w:rsid w:val="00871B3E"/>
    <w:rsid w:val="00871BFF"/>
    <w:rsid w:val="008720E4"/>
    <w:rsid w:val="00872AA2"/>
    <w:rsid w:val="008732AA"/>
    <w:rsid w:val="00873CDF"/>
    <w:rsid w:val="008740A2"/>
    <w:rsid w:val="008740EB"/>
    <w:rsid w:val="008747B1"/>
    <w:rsid w:val="008749B8"/>
    <w:rsid w:val="00874B23"/>
    <w:rsid w:val="00874BEB"/>
    <w:rsid w:val="00874CA5"/>
    <w:rsid w:val="00874D0E"/>
    <w:rsid w:val="00874D69"/>
    <w:rsid w:val="00874EBF"/>
    <w:rsid w:val="00875289"/>
    <w:rsid w:val="008754ED"/>
    <w:rsid w:val="00875D73"/>
    <w:rsid w:val="008764E5"/>
    <w:rsid w:val="00876572"/>
    <w:rsid w:val="00876E93"/>
    <w:rsid w:val="00877182"/>
    <w:rsid w:val="0087742F"/>
    <w:rsid w:val="00877617"/>
    <w:rsid w:val="00877BCE"/>
    <w:rsid w:val="00880280"/>
    <w:rsid w:val="008805B9"/>
    <w:rsid w:val="0088072E"/>
    <w:rsid w:val="00880986"/>
    <w:rsid w:val="00880BD9"/>
    <w:rsid w:val="00880E4C"/>
    <w:rsid w:val="00880FAB"/>
    <w:rsid w:val="0088125B"/>
    <w:rsid w:val="00881595"/>
    <w:rsid w:val="0088204C"/>
    <w:rsid w:val="0088209E"/>
    <w:rsid w:val="008823DE"/>
    <w:rsid w:val="008827E0"/>
    <w:rsid w:val="008832E2"/>
    <w:rsid w:val="0088353E"/>
    <w:rsid w:val="0088391D"/>
    <w:rsid w:val="00883985"/>
    <w:rsid w:val="00883B5B"/>
    <w:rsid w:val="00883C48"/>
    <w:rsid w:val="00883E91"/>
    <w:rsid w:val="008841FA"/>
    <w:rsid w:val="00884DB1"/>
    <w:rsid w:val="00884E2D"/>
    <w:rsid w:val="008850F0"/>
    <w:rsid w:val="00885413"/>
    <w:rsid w:val="008856B6"/>
    <w:rsid w:val="00885749"/>
    <w:rsid w:val="00885B80"/>
    <w:rsid w:val="00885D43"/>
    <w:rsid w:val="00886163"/>
    <w:rsid w:val="00886548"/>
    <w:rsid w:val="00886F08"/>
    <w:rsid w:val="0088702A"/>
    <w:rsid w:val="008871F4"/>
    <w:rsid w:val="008873D9"/>
    <w:rsid w:val="00887596"/>
    <w:rsid w:val="00887B5A"/>
    <w:rsid w:val="00887D0A"/>
    <w:rsid w:val="00890170"/>
    <w:rsid w:val="0089020B"/>
    <w:rsid w:val="00890395"/>
    <w:rsid w:val="0089079E"/>
    <w:rsid w:val="008908E9"/>
    <w:rsid w:val="008908F2"/>
    <w:rsid w:val="00890910"/>
    <w:rsid w:val="00890CB3"/>
    <w:rsid w:val="00890D77"/>
    <w:rsid w:val="00890DE3"/>
    <w:rsid w:val="00890ECB"/>
    <w:rsid w:val="00890FA5"/>
    <w:rsid w:val="008910EA"/>
    <w:rsid w:val="00891B39"/>
    <w:rsid w:val="00891B75"/>
    <w:rsid w:val="00891E73"/>
    <w:rsid w:val="00892456"/>
    <w:rsid w:val="00892D7D"/>
    <w:rsid w:val="00893065"/>
    <w:rsid w:val="008933B7"/>
    <w:rsid w:val="00893862"/>
    <w:rsid w:val="00893FFD"/>
    <w:rsid w:val="0089420A"/>
    <w:rsid w:val="0089453F"/>
    <w:rsid w:val="00894ABA"/>
    <w:rsid w:val="00894C4D"/>
    <w:rsid w:val="0089507B"/>
    <w:rsid w:val="00895276"/>
    <w:rsid w:val="008963A3"/>
    <w:rsid w:val="00896877"/>
    <w:rsid w:val="00896CE9"/>
    <w:rsid w:val="008971F6"/>
    <w:rsid w:val="008973BF"/>
    <w:rsid w:val="0089759E"/>
    <w:rsid w:val="00897660"/>
    <w:rsid w:val="008977C7"/>
    <w:rsid w:val="008978F6"/>
    <w:rsid w:val="00897D48"/>
    <w:rsid w:val="008A0C27"/>
    <w:rsid w:val="008A0D6E"/>
    <w:rsid w:val="008A10BC"/>
    <w:rsid w:val="008A18CA"/>
    <w:rsid w:val="008A1AEE"/>
    <w:rsid w:val="008A1C8C"/>
    <w:rsid w:val="008A2081"/>
    <w:rsid w:val="008A279F"/>
    <w:rsid w:val="008A2986"/>
    <w:rsid w:val="008A3360"/>
    <w:rsid w:val="008A3CC8"/>
    <w:rsid w:val="008A44F2"/>
    <w:rsid w:val="008A4744"/>
    <w:rsid w:val="008A4BFB"/>
    <w:rsid w:val="008A4CC5"/>
    <w:rsid w:val="008A4F70"/>
    <w:rsid w:val="008A50F7"/>
    <w:rsid w:val="008A5205"/>
    <w:rsid w:val="008A5A2F"/>
    <w:rsid w:val="008A5E83"/>
    <w:rsid w:val="008A5FA6"/>
    <w:rsid w:val="008A60D9"/>
    <w:rsid w:val="008A61AC"/>
    <w:rsid w:val="008A62A3"/>
    <w:rsid w:val="008A6322"/>
    <w:rsid w:val="008A6387"/>
    <w:rsid w:val="008A66B1"/>
    <w:rsid w:val="008A6702"/>
    <w:rsid w:val="008A6804"/>
    <w:rsid w:val="008A6A3A"/>
    <w:rsid w:val="008A6BE5"/>
    <w:rsid w:val="008A6E43"/>
    <w:rsid w:val="008A71EC"/>
    <w:rsid w:val="008A7343"/>
    <w:rsid w:val="008A753B"/>
    <w:rsid w:val="008A7A3E"/>
    <w:rsid w:val="008B04B0"/>
    <w:rsid w:val="008B04F9"/>
    <w:rsid w:val="008B0DAA"/>
    <w:rsid w:val="008B15BA"/>
    <w:rsid w:val="008B15FE"/>
    <w:rsid w:val="008B16C6"/>
    <w:rsid w:val="008B1AC9"/>
    <w:rsid w:val="008B1B10"/>
    <w:rsid w:val="008B1BE4"/>
    <w:rsid w:val="008B1DC2"/>
    <w:rsid w:val="008B213C"/>
    <w:rsid w:val="008B2141"/>
    <w:rsid w:val="008B238F"/>
    <w:rsid w:val="008B258B"/>
    <w:rsid w:val="008B2E05"/>
    <w:rsid w:val="008B3518"/>
    <w:rsid w:val="008B3768"/>
    <w:rsid w:val="008B437B"/>
    <w:rsid w:val="008B4569"/>
    <w:rsid w:val="008B47A9"/>
    <w:rsid w:val="008B4B23"/>
    <w:rsid w:val="008B4F8D"/>
    <w:rsid w:val="008B517D"/>
    <w:rsid w:val="008B5A06"/>
    <w:rsid w:val="008B5B3A"/>
    <w:rsid w:val="008B5C6C"/>
    <w:rsid w:val="008B5E64"/>
    <w:rsid w:val="008B6912"/>
    <w:rsid w:val="008B710A"/>
    <w:rsid w:val="008B756B"/>
    <w:rsid w:val="008B78EA"/>
    <w:rsid w:val="008B7A3F"/>
    <w:rsid w:val="008B7D08"/>
    <w:rsid w:val="008C031D"/>
    <w:rsid w:val="008C0C95"/>
    <w:rsid w:val="008C0D28"/>
    <w:rsid w:val="008C0F63"/>
    <w:rsid w:val="008C162E"/>
    <w:rsid w:val="008C1E09"/>
    <w:rsid w:val="008C1EF9"/>
    <w:rsid w:val="008C27B7"/>
    <w:rsid w:val="008C2FE1"/>
    <w:rsid w:val="008C38A2"/>
    <w:rsid w:val="008C38F8"/>
    <w:rsid w:val="008C3C4F"/>
    <w:rsid w:val="008C3E9C"/>
    <w:rsid w:val="008C468C"/>
    <w:rsid w:val="008C4792"/>
    <w:rsid w:val="008C4BB8"/>
    <w:rsid w:val="008C52B0"/>
    <w:rsid w:val="008C546B"/>
    <w:rsid w:val="008C5D94"/>
    <w:rsid w:val="008C5E74"/>
    <w:rsid w:val="008C6000"/>
    <w:rsid w:val="008C613B"/>
    <w:rsid w:val="008C666B"/>
    <w:rsid w:val="008C6846"/>
    <w:rsid w:val="008C6D8E"/>
    <w:rsid w:val="008C6F36"/>
    <w:rsid w:val="008C7273"/>
    <w:rsid w:val="008C7494"/>
    <w:rsid w:val="008C7A21"/>
    <w:rsid w:val="008C7B5D"/>
    <w:rsid w:val="008D084E"/>
    <w:rsid w:val="008D0869"/>
    <w:rsid w:val="008D08F3"/>
    <w:rsid w:val="008D0991"/>
    <w:rsid w:val="008D1188"/>
    <w:rsid w:val="008D15E5"/>
    <w:rsid w:val="008D1A04"/>
    <w:rsid w:val="008D1E37"/>
    <w:rsid w:val="008D28CF"/>
    <w:rsid w:val="008D28F1"/>
    <w:rsid w:val="008D2C80"/>
    <w:rsid w:val="008D2EE7"/>
    <w:rsid w:val="008D31BD"/>
    <w:rsid w:val="008D31FA"/>
    <w:rsid w:val="008D329E"/>
    <w:rsid w:val="008D3521"/>
    <w:rsid w:val="008D35FA"/>
    <w:rsid w:val="008D3A0A"/>
    <w:rsid w:val="008D3ACC"/>
    <w:rsid w:val="008D4357"/>
    <w:rsid w:val="008D4A4F"/>
    <w:rsid w:val="008D4F2C"/>
    <w:rsid w:val="008D501F"/>
    <w:rsid w:val="008D5148"/>
    <w:rsid w:val="008D5E31"/>
    <w:rsid w:val="008D5E83"/>
    <w:rsid w:val="008D66B4"/>
    <w:rsid w:val="008D68F8"/>
    <w:rsid w:val="008D6BDA"/>
    <w:rsid w:val="008D6CC6"/>
    <w:rsid w:val="008D6F3E"/>
    <w:rsid w:val="008D753F"/>
    <w:rsid w:val="008E0036"/>
    <w:rsid w:val="008E04B8"/>
    <w:rsid w:val="008E0547"/>
    <w:rsid w:val="008E08FB"/>
    <w:rsid w:val="008E0EA9"/>
    <w:rsid w:val="008E0FDC"/>
    <w:rsid w:val="008E15B2"/>
    <w:rsid w:val="008E1BC1"/>
    <w:rsid w:val="008E1BE3"/>
    <w:rsid w:val="008E220C"/>
    <w:rsid w:val="008E28BB"/>
    <w:rsid w:val="008E2AEC"/>
    <w:rsid w:val="008E2C81"/>
    <w:rsid w:val="008E2F58"/>
    <w:rsid w:val="008E339E"/>
    <w:rsid w:val="008E34F7"/>
    <w:rsid w:val="008E357E"/>
    <w:rsid w:val="008E36DF"/>
    <w:rsid w:val="008E38A0"/>
    <w:rsid w:val="008E3A44"/>
    <w:rsid w:val="008E3D0B"/>
    <w:rsid w:val="008E4095"/>
    <w:rsid w:val="008E414A"/>
    <w:rsid w:val="008E46A6"/>
    <w:rsid w:val="008E50B2"/>
    <w:rsid w:val="008E5296"/>
    <w:rsid w:val="008E5538"/>
    <w:rsid w:val="008E5553"/>
    <w:rsid w:val="008E5652"/>
    <w:rsid w:val="008E63D8"/>
    <w:rsid w:val="008E67EB"/>
    <w:rsid w:val="008E6BD5"/>
    <w:rsid w:val="008E6F68"/>
    <w:rsid w:val="008E70E9"/>
    <w:rsid w:val="008F0A1B"/>
    <w:rsid w:val="008F0A83"/>
    <w:rsid w:val="008F1241"/>
    <w:rsid w:val="008F13CA"/>
    <w:rsid w:val="008F16BE"/>
    <w:rsid w:val="008F1724"/>
    <w:rsid w:val="008F21C0"/>
    <w:rsid w:val="008F27D0"/>
    <w:rsid w:val="008F29BE"/>
    <w:rsid w:val="008F29FA"/>
    <w:rsid w:val="008F3155"/>
    <w:rsid w:val="008F342F"/>
    <w:rsid w:val="008F42C1"/>
    <w:rsid w:val="008F4752"/>
    <w:rsid w:val="008F4756"/>
    <w:rsid w:val="008F4A49"/>
    <w:rsid w:val="008F4EA5"/>
    <w:rsid w:val="008F6025"/>
    <w:rsid w:val="008F6059"/>
    <w:rsid w:val="008F6099"/>
    <w:rsid w:val="008F65C3"/>
    <w:rsid w:val="008F6676"/>
    <w:rsid w:val="008F674C"/>
    <w:rsid w:val="008F6987"/>
    <w:rsid w:val="008F6EBC"/>
    <w:rsid w:val="008F75B1"/>
    <w:rsid w:val="008F78BA"/>
    <w:rsid w:val="008F7F81"/>
    <w:rsid w:val="009000F9"/>
    <w:rsid w:val="009013EB"/>
    <w:rsid w:val="009014AA"/>
    <w:rsid w:val="009015AC"/>
    <w:rsid w:val="009015C1"/>
    <w:rsid w:val="00901669"/>
    <w:rsid w:val="009016A1"/>
    <w:rsid w:val="009016A9"/>
    <w:rsid w:val="009018C2"/>
    <w:rsid w:val="00901C8E"/>
    <w:rsid w:val="0090202F"/>
    <w:rsid w:val="009021B6"/>
    <w:rsid w:val="00902354"/>
    <w:rsid w:val="0090249B"/>
    <w:rsid w:val="009024DB"/>
    <w:rsid w:val="00902732"/>
    <w:rsid w:val="00902864"/>
    <w:rsid w:val="00902DF2"/>
    <w:rsid w:val="0090331F"/>
    <w:rsid w:val="0090351C"/>
    <w:rsid w:val="00903B20"/>
    <w:rsid w:val="00904100"/>
    <w:rsid w:val="00904367"/>
    <w:rsid w:val="00904A3F"/>
    <w:rsid w:val="009058D3"/>
    <w:rsid w:val="00905A92"/>
    <w:rsid w:val="00905CCC"/>
    <w:rsid w:val="00906620"/>
    <w:rsid w:val="00906711"/>
    <w:rsid w:val="009071B3"/>
    <w:rsid w:val="00907B69"/>
    <w:rsid w:val="00910403"/>
    <w:rsid w:val="00910416"/>
    <w:rsid w:val="00910E0F"/>
    <w:rsid w:val="00911176"/>
    <w:rsid w:val="00911873"/>
    <w:rsid w:val="00911C88"/>
    <w:rsid w:val="00912130"/>
    <w:rsid w:val="0091232E"/>
    <w:rsid w:val="009123AE"/>
    <w:rsid w:val="009128F3"/>
    <w:rsid w:val="00912930"/>
    <w:rsid w:val="00912992"/>
    <w:rsid w:val="00912AAD"/>
    <w:rsid w:val="00912D7C"/>
    <w:rsid w:val="00912DA9"/>
    <w:rsid w:val="0091308D"/>
    <w:rsid w:val="009130EC"/>
    <w:rsid w:val="00913139"/>
    <w:rsid w:val="00913222"/>
    <w:rsid w:val="009136A0"/>
    <w:rsid w:val="00913CCF"/>
    <w:rsid w:val="00913D2C"/>
    <w:rsid w:val="00913D68"/>
    <w:rsid w:val="00913FCB"/>
    <w:rsid w:val="009147A2"/>
    <w:rsid w:val="00914D94"/>
    <w:rsid w:val="00915189"/>
    <w:rsid w:val="009153F3"/>
    <w:rsid w:val="00915958"/>
    <w:rsid w:val="009162A9"/>
    <w:rsid w:val="009162C3"/>
    <w:rsid w:val="00916301"/>
    <w:rsid w:val="00916366"/>
    <w:rsid w:val="009163DE"/>
    <w:rsid w:val="0091651A"/>
    <w:rsid w:val="00916DA1"/>
    <w:rsid w:val="00917BFA"/>
    <w:rsid w:val="00917DB7"/>
    <w:rsid w:val="0092001F"/>
    <w:rsid w:val="00920208"/>
    <w:rsid w:val="00920743"/>
    <w:rsid w:val="00920E7A"/>
    <w:rsid w:val="00921247"/>
    <w:rsid w:val="00921255"/>
    <w:rsid w:val="0092157B"/>
    <w:rsid w:val="00922869"/>
    <w:rsid w:val="0092288B"/>
    <w:rsid w:val="00922B07"/>
    <w:rsid w:val="00922D24"/>
    <w:rsid w:val="00923604"/>
    <w:rsid w:val="00923932"/>
    <w:rsid w:val="00923EA3"/>
    <w:rsid w:val="00924205"/>
    <w:rsid w:val="00924275"/>
    <w:rsid w:val="009243BE"/>
    <w:rsid w:val="00924961"/>
    <w:rsid w:val="00925AD1"/>
    <w:rsid w:val="00925D65"/>
    <w:rsid w:val="009265B3"/>
    <w:rsid w:val="009265E0"/>
    <w:rsid w:val="00926679"/>
    <w:rsid w:val="009266D0"/>
    <w:rsid w:val="00926988"/>
    <w:rsid w:val="00926AB3"/>
    <w:rsid w:val="00926CE6"/>
    <w:rsid w:val="00926CEC"/>
    <w:rsid w:val="00927129"/>
    <w:rsid w:val="00927387"/>
    <w:rsid w:val="00927519"/>
    <w:rsid w:val="009278E0"/>
    <w:rsid w:val="009309D7"/>
    <w:rsid w:val="00930AF7"/>
    <w:rsid w:val="00931382"/>
    <w:rsid w:val="00931A0F"/>
    <w:rsid w:val="00931C80"/>
    <w:rsid w:val="00931F2A"/>
    <w:rsid w:val="00932798"/>
    <w:rsid w:val="00932A0D"/>
    <w:rsid w:val="009339BF"/>
    <w:rsid w:val="00933C30"/>
    <w:rsid w:val="00933DAD"/>
    <w:rsid w:val="009343C2"/>
    <w:rsid w:val="00934562"/>
    <w:rsid w:val="00934635"/>
    <w:rsid w:val="0093465D"/>
    <w:rsid w:val="0093466A"/>
    <w:rsid w:val="00934719"/>
    <w:rsid w:val="009347CC"/>
    <w:rsid w:val="009349BD"/>
    <w:rsid w:val="00935191"/>
    <w:rsid w:val="00935374"/>
    <w:rsid w:val="00935376"/>
    <w:rsid w:val="00935485"/>
    <w:rsid w:val="00935791"/>
    <w:rsid w:val="0093579D"/>
    <w:rsid w:val="009357C3"/>
    <w:rsid w:val="00935A58"/>
    <w:rsid w:val="00935AAA"/>
    <w:rsid w:val="00935CFC"/>
    <w:rsid w:val="00935D07"/>
    <w:rsid w:val="00935E5D"/>
    <w:rsid w:val="00935FD0"/>
    <w:rsid w:val="00936304"/>
    <w:rsid w:val="00936317"/>
    <w:rsid w:val="009367E4"/>
    <w:rsid w:val="00936EC3"/>
    <w:rsid w:val="009371E6"/>
    <w:rsid w:val="009372A4"/>
    <w:rsid w:val="009372E1"/>
    <w:rsid w:val="009374F4"/>
    <w:rsid w:val="009378EE"/>
    <w:rsid w:val="00937A70"/>
    <w:rsid w:val="00940008"/>
    <w:rsid w:val="009404EF"/>
    <w:rsid w:val="00940743"/>
    <w:rsid w:val="00940888"/>
    <w:rsid w:val="00941059"/>
    <w:rsid w:val="00941167"/>
    <w:rsid w:val="00941228"/>
    <w:rsid w:val="009416CB"/>
    <w:rsid w:val="00941880"/>
    <w:rsid w:val="00941F08"/>
    <w:rsid w:val="0094252B"/>
    <w:rsid w:val="00942A79"/>
    <w:rsid w:val="0094393B"/>
    <w:rsid w:val="00943AB3"/>
    <w:rsid w:val="00943DA6"/>
    <w:rsid w:val="00943DCE"/>
    <w:rsid w:val="00944136"/>
    <w:rsid w:val="00944DCC"/>
    <w:rsid w:val="00944E47"/>
    <w:rsid w:val="009452D3"/>
    <w:rsid w:val="009457D3"/>
    <w:rsid w:val="00945B16"/>
    <w:rsid w:val="00945B8F"/>
    <w:rsid w:val="00945D8F"/>
    <w:rsid w:val="00945DD4"/>
    <w:rsid w:val="009460F3"/>
    <w:rsid w:val="009462D2"/>
    <w:rsid w:val="00946753"/>
    <w:rsid w:val="00946A81"/>
    <w:rsid w:val="00946AE0"/>
    <w:rsid w:val="00946EBF"/>
    <w:rsid w:val="00946FB9"/>
    <w:rsid w:val="009470D4"/>
    <w:rsid w:val="009472A8"/>
    <w:rsid w:val="009477F3"/>
    <w:rsid w:val="00947BF4"/>
    <w:rsid w:val="00947C68"/>
    <w:rsid w:val="00950424"/>
    <w:rsid w:val="0095047C"/>
    <w:rsid w:val="00950554"/>
    <w:rsid w:val="009507B8"/>
    <w:rsid w:val="009509C1"/>
    <w:rsid w:val="00950F5C"/>
    <w:rsid w:val="009517D3"/>
    <w:rsid w:val="00951F6F"/>
    <w:rsid w:val="0095209C"/>
    <w:rsid w:val="0095236D"/>
    <w:rsid w:val="009531D7"/>
    <w:rsid w:val="009537B9"/>
    <w:rsid w:val="009537EE"/>
    <w:rsid w:val="00953B74"/>
    <w:rsid w:val="009549A6"/>
    <w:rsid w:val="00954E21"/>
    <w:rsid w:val="0095566D"/>
    <w:rsid w:val="0095567F"/>
    <w:rsid w:val="00955B75"/>
    <w:rsid w:val="009570F2"/>
    <w:rsid w:val="00957694"/>
    <w:rsid w:val="00957D83"/>
    <w:rsid w:val="00957F33"/>
    <w:rsid w:val="00957F65"/>
    <w:rsid w:val="00960001"/>
    <w:rsid w:val="00960100"/>
    <w:rsid w:val="00960BBC"/>
    <w:rsid w:val="00960FDA"/>
    <w:rsid w:val="009615D1"/>
    <w:rsid w:val="00961D9F"/>
    <w:rsid w:val="009628DC"/>
    <w:rsid w:val="00962FF8"/>
    <w:rsid w:val="00963034"/>
    <w:rsid w:val="00963287"/>
    <w:rsid w:val="0096330B"/>
    <w:rsid w:val="009635FB"/>
    <w:rsid w:val="00963A68"/>
    <w:rsid w:val="009641C1"/>
    <w:rsid w:val="00964320"/>
    <w:rsid w:val="009644BB"/>
    <w:rsid w:val="00965025"/>
    <w:rsid w:val="009651EB"/>
    <w:rsid w:val="009654EB"/>
    <w:rsid w:val="009655FB"/>
    <w:rsid w:val="00965820"/>
    <w:rsid w:val="00965A9D"/>
    <w:rsid w:val="009662CE"/>
    <w:rsid w:val="0096640E"/>
    <w:rsid w:val="0096670B"/>
    <w:rsid w:val="00966BB4"/>
    <w:rsid w:val="00966C21"/>
    <w:rsid w:val="00966D0C"/>
    <w:rsid w:val="009670F5"/>
    <w:rsid w:val="009679CA"/>
    <w:rsid w:val="00967AFC"/>
    <w:rsid w:val="00970589"/>
    <w:rsid w:val="00970F64"/>
    <w:rsid w:val="00971071"/>
    <w:rsid w:val="00971204"/>
    <w:rsid w:val="00971487"/>
    <w:rsid w:val="00971550"/>
    <w:rsid w:val="0097188F"/>
    <w:rsid w:val="00971956"/>
    <w:rsid w:val="00971BAC"/>
    <w:rsid w:val="00972129"/>
    <w:rsid w:val="009721C1"/>
    <w:rsid w:val="00972207"/>
    <w:rsid w:val="0097226F"/>
    <w:rsid w:val="009724AE"/>
    <w:rsid w:val="0097251B"/>
    <w:rsid w:val="00972A47"/>
    <w:rsid w:val="00972DBB"/>
    <w:rsid w:val="00973321"/>
    <w:rsid w:val="009733A0"/>
    <w:rsid w:val="009734EB"/>
    <w:rsid w:val="00973E1C"/>
    <w:rsid w:val="0097425B"/>
    <w:rsid w:val="00974882"/>
    <w:rsid w:val="009750DB"/>
    <w:rsid w:val="0097556E"/>
    <w:rsid w:val="009758E5"/>
    <w:rsid w:val="00975C9E"/>
    <w:rsid w:val="00975D54"/>
    <w:rsid w:val="009762BF"/>
    <w:rsid w:val="00976D89"/>
    <w:rsid w:val="00977247"/>
    <w:rsid w:val="00977549"/>
    <w:rsid w:val="00977E2D"/>
    <w:rsid w:val="00980142"/>
    <w:rsid w:val="009806C2"/>
    <w:rsid w:val="009806CD"/>
    <w:rsid w:val="009807A2"/>
    <w:rsid w:val="00980D0C"/>
    <w:rsid w:val="00980DC8"/>
    <w:rsid w:val="0098148C"/>
    <w:rsid w:val="009815C3"/>
    <w:rsid w:val="0098162A"/>
    <w:rsid w:val="00981750"/>
    <w:rsid w:val="009819AC"/>
    <w:rsid w:val="0098235F"/>
    <w:rsid w:val="009828C4"/>
    <w:rsid w:val="00982F11"/>
    <w:rsid w:val="00983022"/>
    <w:rsid w:val="009858B8"/>
    <w:rsid w:val="00985C8A"/>
    <w:rsid w:val="0098679F"/>
    <w:rsid w:val="00986845"/>
    <w:rsid w:val="00986E4A"/>
    <w:rsid w:val="00986F31"/>
    <w:rsid w:val="009876E3"/>
    <w:rsid w:val="009902DC"/>
    <w:rsid w:val="0099034C"/>
    <w:rsid w:val="009908BF"/>
    <w:rsid w:val="00990A7C"/>
    <w:rsid w:val="00990FE3"/>
    <w:rsid w:val="00991341"/>
    <w:rsid w:val="009913E9"/>
    <w:rsid w:val="009917A1"/>
    <w:rsid w:val="0099186F"/>
    <w:rsid w:val="00992318"/>
    <w:rsid w:val="0099281C"/>
    <w:rsid w:val="00992F8E"/>
    <w:rsid w:val="00993139"/>
    <w:rsid w:val="009932B9"/>
    <w:rsid w:val="009936BE"/>
    <w:rsid w:val="0099375B"/>
    <w:rsid w:val="009938CB"/>
    <w:rsid w:val="00993C2D"/>
    <w:rsid w:val="0099435A"/>
    <w:rsid w:val="00994647"/>
    <w:rsid w:val="0099466C"/>
    <w:rsid w:val="009947D6"/>
    <w:rsid w:val="00994FC1"/>
    <w:rsid w:val="0099508C"/>
    <w:rsid w:val="009951A3"/>
    <w:rsid w:val="00995585"/>
    <w:rsid w:val="00995A41"/>
    <w:rsid w:val="009963ED"/>
    <w:rsid w:val="009964E3"/>
    <w:rsid w:val="009967E3"/>
    <w:rsid w:val="00996C81"/>
    <w:rsid w:val="009973AC"/>
    <w:rsid w:val="009976BB"/>
    <w:rsid w:val="00997E9C"/>
    <w:rsid w:val="00997F72"/>
    <w:rsid w:val="009A016D"/>
    <w:rsid w:val="009A03F8"/>
    <w:rsid w:val="009A0723"/>
    <w:rsid w:val="009A07A1"/>
    <w:rsid w:val="009A0D9B"/>
    <w:rsid w:val="009A126E"/>
    <w:rsid w:val="009A1309"/>
    <w:rsid w:val="009A1F22"/>
    <w:rsid w:val="009A1F55"/>
    <w:rsid w:val="009A254A"/>
    <w:rsid w:val="009A2BBB"/>
    <w:rsid w:val="009A2D66"/>
    <w:rsid w:val="009A3646"/>
    <w:rsid w:val="009A36DE"/>
    <w:rsid w:val="009A3913"/>
    <w:rsid w:val="009A3997"/>
    <w:rsid w:val="009A3DC9"/>
    <w:rsid w:val="009A4516"/>
    <w:rsid w:val="009A470F"/>
    <w:rsid w:val="009A4728"/>
    <w:rsid w:val="009A477D"/>
    <w:rsid w:val="009A5594"/>
    <w:rsid w:val="009A5802"/>
    <w:rsid w:val="009A5B75"/>
    <w:rsid w:val="009A5BFB"/>
    <w:rsid w:val="009A5CF0"/>
    <w:rsid w:val="009A5F76"/>
    <w:rsid w:val="009A6059"/>
    <w:rsid w:val="009A61D6"/>
    <w:rsid w:val="009A631A"/>
    <w:rsid w:val="009A663C"/>
    <w:rsid w:val="009A6CDA"/>
    <w:rsid w:val="009B02D1"/>
    <w:rsid w:val="009B0883"/>
    <w:rsid w:val="009B09FD"/>
    <w:rsid w:val="009B0A9E"/>
    <w:rsid w:val="009B0CA4"/>
    <w:rsid w:val="009B0CF0"/>
    <w:rsid w:val="009B0F77"/>
    <w:rsid w:val="009B1151"/>
    <w:rsid w:val="009B13CE"/>
    <w:rsid w:val="009B1425"/>
    <w:rsid w:val="009B1A3B"/>
    <w:rsid w:val="009B1CA5"/>
    <w:rsid w:val="009B205F"/>
    <w:rsid w:val="009B22C5"/>
    <w:rsid w:val="009B2B6D"/>
    <w:rsid w:val="009B2B9D"/>
    <w:rsid w:val="009B3582"/>
    <w:rsid w:val="009B38EB"/>
    <w:rsid w:val="009B39D4"/>
    <w:rsid w:val="009B3AB2"/>
    <w:rsid w:val="009B4324"/>
    <w:rsid w:val="009B4EFA"/>
    <w:rsid w:val="009B50D6"/>
    <w:rsid w:val="009B50EE"/>
    <w:rsid w:val="009B541B"/>
    <w:rsid w:val="009B5D58"/>
    <w:rsid w:val="009B5D96"/>
    <w:rsid w:val="009B5DB9"/>
    <w:rsid w:val="009B6560"/>
    <w:rsid w:val="009B6C3F"/>
    <w:rsid w:val="009B740A"/>
    <w:rsid w:val="009C00F0"/>
    <w:rsid w:val="009C0127"/>
    <w:rsid w:val="009C01E2"/>
    <w:rsid w:val="009C098D"/>
    <w:rsid w:val="009C1694"/>
    <w:rsid w:val="009C1757"/>
    <w:rsid w:val="009C1E06"/>
    <w:rsid w:val="009C2A4A"/>
    <w:rsid w:val="009C32C3"/>
    <w:rsid w:val="009C3D1D"/>
    <w:rsid w:val="009C3F40"/>
    <w:rsid w:val="009C4A77"/>
    <w:rsid w:val="009C4EA4"/>
    <w:rsid w:val="009C51FF"/>
    <w:rsid w:val="009C5278"/>
    <w:rsid w:val="009C5AC3"/>
    <w:rsid w:val="009C5BC7"/>
    <w:rsid w:val="009C631F"/>
    <w:rsid w:val="009C690B"/>
    <w:rsid w:val="009C6941"/>
    <w:rsid w:val="009C6F69"/>
    <w:rsid w:val="009C724D"/>
    <w:rsid w:val="009C74F9"/>
    <w:rsid w:val="009C7A83"/>
    <w:rsid w:val="009D0169"/>
    <w:rsid w:val="009D0A0F"/>
    <w:rsid w:val="009D0F7D"/>
    <w:rsid w:val="009D156B"/>
    <w:rsid w:val="009D2EB9"/>
    <w:rsid w:val="009D31A1"/>
    <w:rsid w:val="009D33CA"/>
    <w:rsid w:val="009D3D5B"/>
    <w:rsid w:val="009D444E"/>
    <w:rsid w:val="009D46A5"/>
    <w:rsid w:val="009D46F4"/>
    <w:rsid w:val="009D49D2"/>
    <w:rsid w:val="009D5267"/>
    <w:rsid w:val="009D52B2"/>
    <w:rsid w:val="009D5311"/>
    <w:rsid w:val="009D56AA"/>
    <w:rsid w:val="009D579F"/>
    <w:rsid w:val="009D57BD"/>
    <w:rsid w:val="009D60E1"/>
    <w:rsid w:val="009D61F2"/>
    <w:rsid w:val="009D6655"/>
    <w:rsid w:val="009D6990"/>
    <w:rsid w:val="009D6AF9"/>
    <w:rsid w:val="009D71A2"/>
    <w:rsid w:val="009D754D"/>
    <w:rsid w:val="009D7F31"/>
    <w:rsid w:val="009E013F"/>
    <w:rsid w:val="009E0256"/>
    <w:rsid w:val="009E02B2"/>
    <w:rsid w:val="009E05FD"/>
    <w:rsid w:val="009E0D1C"/>
    <w:rsid w:val="009E0DC3"/>
    <w:rsid w:val="009E1058"/>
    <w:rsid w:val="009E11F3"/>
    <w:rsid w:val="009E12E4"/>
    <w:rsid w:val="009E1724"/>
    <w:rsid w:val="009E1AED"/>
    <w:rsid w:val="009E1B44"/>
    <w:rsid w:val="009E1DC5"/>
    <w:rsid w:val="009E1E6B"/>
    <w:rsid w:val="009E24AD"/>
    <w:rsid w:val="009E24E0"/>
    <w:rsid w:val="009E29A7"/>
    <w:rsid w:val="009E2AF1"/>
    <w:rsid w:val="009E3E1D"/>
    <w:rsid w:val="009E40ED"/>
    <w:rsid w:val="009E44E4"/>
    <w:rsid w:val="009E47D3"/>
    <w:rsid w:val="009E4C66"/>
    <w:rsid w:val="009E4D53"/>
    <w:rsid w:val="009E53DD"/>
    <w:rsid w:val="009E573B"/>
    <w:rsid w:val="009E5CA9"/>
    <w:rsid w:val="009E605B"/>
    <w:rsid w:val="009E638C"/>
    <w:rsid w:val="009E6D53"/>
    <w:rsid w:val="009E72F6"/>
    <w:rsid w:val="009E78F3"/>
    <w:rsid w:val="009E7F41"/>
    <w:rsid w:val="009F004D"/>
    <w:rsid w:val="009F080C"/>
    <w:rsid w:val="009F0D3B"/>
    <w:rsid w:val="009F0DFB"/>
    <w:rsid w:val="009F1103"/>
    <w:rsid w:val="009F1CAF"/>
    <w:rsid w:val="009F1FE3"/>
    <w:rsid w:val="009F27B2"/>
    <w:rsid w:val="009F2A5D"/>
    <w:rsid w:val="009F2AB8"/>
    <w:rsid w:val="009F3160"/>
    <w:rsid w:val="009F3E69"/>
    <w:rsid w:val="009F3E6C"/>
    <w:rsid w:val="009F45FC"/>
    <w:rsid w:val="009F4E76"/>
    <w:rsid w:val="009F5572"/>
    <w:rsid w:val="009F5AC0"/>
    <w:rsid w:val="009F5D3C"/>
    <w:rsid w:val="009F60FD"/>
    <w:rsid w:val="009F6180"/>
    <w:rsid w:val="009F6584"/>
    <w:rsid w:val="009F6B3B"/>
    <w:rsid w:val="009F6C2B"/>
    <w:rsid w:val="009F6D48"/>
    <w:rsid w:val="009F6E1D"/>
    <w:rsid w:val="009F71D5"/>
    <w:rsid w:val="009F77A3"/>
    <w:rsid w:val="009F7CAE"/>
    <w:rsid w:val="009F7D88"/>
    <w:rsid w:val="00A00541"/>
    <w:rsid w:val="00A0078B"/>
    <w:rsid w:val="00A011CE"/>
    <w:rsid w:val="00A01538"/>
    <w:rsid w:val="00A01660"/>
    <w:rsid w:val="00A01B4F"/>
    <w:rsid w:val="00A0219C"/>
    <w:rsid w:val="00A025D7"/>
    <w:rsid w:val="00A0283D"/>
    <w:rsid w:val="00A033AA"/>
    <w:rsid w:val="00A03E9C"/>
    <w:rsid w:val="00A03F34"/>
    <w:rsid w:val="00A04160"/>
    <w:rsid w:val="00A04EF0"/>
    <w:rsid w:val="00A05079"/>
    <w:rsid w:val="00A05144"/>
    <w:rsid w:val="00A053F8"/>
    <w:rsid w:val="00A05868"/>
    <w:rsid w:val="00A05B49"/>
    <w:rsid w:val="00A05F2A"/>
    <w:rsid w:val="00A05FC2"/>
    <w:rsid w:val="00A062F4"/>
    <w:rsid w:val="00A06E43"/>
    <w:rsid w:val="00A07545"/>
    <w:rsid w:val="00A0784B"/>
    <w:rsid w:val="00A07C63"/>
    <w:rsid w:val="00A100C7"/>
    <w:rsid w:val="00A10A27"/>
    <w:rsid w:val="00A10B9A"/>
    <w:rsid w:val="00A10EAC"/>
    <w:rsid w:val="00A11095"/>
    <w:rsid w:val="00A1138F"/>
    <w:rsid w:val="00A11958"/>
    <w:rsid w:val="00A1217B"/>
    <w:rsid w:val="00A127A4"/>
    <w:rsid w:val="00A1294D"/>
    <w:rsid w:val="00A13412"/>
    <w:rsid w:val="00A13762"/>
    <w:rsid w:val="00A138B4"/>
    <w:rsid w:val="00A1493D"/>
    <w:rsid w:val="00A14AF0"/>
    <w:rsid w:val="00A1514D"/>
    <w:rsid w:val="00A15BBC"/>
    <w:rsid w:val="00A162E5"/>
    <w:rsid w:val="00A16778"/>
    <w:rsid w:val="00A16D1A"/>
    <w:rsid w:val="00A16D29"/>
    <w:rsid w:val="00A1784D"/>
    <w:rsid w:val="00A17A92"/>
    <w:rsid w:val="00A17CCD"/>
    <w:rsid w:val="00A20471"/>
    <w:rsid w:val="00A20F3F"/>
    <w:rsid w:val="00A210A0"/>
    <w:rsid w:val="00A21445"/>
    <w:rsid w:val="00A21FC3"/>
    <w:rsid w:val="00A22D1B"/>
    <w:rsid w:val="00A22FB4"/>
    <w:rsid w:val="00A23488"/>
    <w:rsid w:val="00A23691"/>
    <w:rsid w:val="00A238FA"/>
    <w:rsid w:val="00A244DD"/>
    <w:rsid w:val="00A24609"/>
    <w:rsid w:val="00A24AFF"/>
    <w:rsid w:val="00A24B3E"/>
    <w:rsid w:val="00A24C54"/>
    <w:rsid w:val="00A24E9D"/>
    <w:rsid w:val="00A25059"/>
    <w:rsid w:val="00A253A7"/>
    <w:rsid w:val="00A25CE2"/>
    <w:rsid w:val="00A2667F"/>
    <w:rsid w:val="00A26B17"/>
    <w:rsid w:val="00A275D9"/>
    <w:rsid w:val="00A27AEF"/>
    <w:rsid w:val="00A27B0F"/>
    <w:rsid w:val="00A27DE8"/>
    <w:rsid w:val="00A30020"/>
    <w:rsid w:val="00A30FCE"/>
    <w:rsid w:val="00A313B4"/>
    <w:rsid w:val="00A32230"/>
    <w:rsid w:val="00A326F0"/>
    <w:rsid w:val="00A32DB7"/>
    <w:rsid w:val="00A32E49"/>
    <w:rsid w:val="00A3344E"/>
    <w:rsid w:val="00A335DF"/>
    <w:rsid w:val="00A33868"/>
    <w:rsid w:val="00A34167"/>
    <w:rsid w:val="00A342F2"/>
    <w:rsid w:val="00A34E1A"/>
    <w:rsid w:val="00A34FE7"/>
    <w:rsid w:val="00A35055"/>
    <w:rsid w:val="00A35291"/>
    <w:rsid w:val="00A35614"/>
    <w:rsid w:val="00A3561B"/>
    <w:rsid w:val="00A35688"/>
    <w:rsid w:val="00A35B1E"/>
    <w:rsid w:val="00A35D35"/>
    <w:rsid w:val="00A362B2"/>
    <w:rsid w:val="00A366A9"/>
    <w:rsid w:val="00A3688B"/>
    <w:rsid w:val="00A36B2D"/>
    <w:rsid w:val="00A36B8F"/>
    <w:rsid w:val="00A3757F"/>
    <w:rsid w:val="00A375A8"/>
    <w:rsid w:val="00A37655"/>
    <w:rsid w:val="00A37ABC"/>
    <w:rsid w:val="00A4023C"/>
    <w:rsid w:val="00A40730"/>
    <w:rsid w:val="00A40A61"/>
    <w:rsid w:val="00A40C1B"/>
    <w:rsid w:val="00A415FE"/>
    <w:rsid w:val="00A41E48"/>
    <w:rsid w:val="00A4210D"/>
    <w:rsid w:val="00A421E1"/>
    <w:rsid w:val="00A423F7"/>
    <w:rsid w:val="00A42535"/>
    <w:rsid w:val="00A426E1"/>
    <w:rsid w:val="00A42F1B"/>
    <w:rsid w:val="00A43556"/>
    <w:rsid w:val="00A43957"/>
    <w:rsid w:val="00A43BA5"/>
    <w:rsid w:val="00A43FB3"/>
    <w:rsid w:val="00A4430C"/>
    <w:rsid w:val="00A44C4B"/>
    <w:rsid w:val="00A45060"/>
    <w:rsid w:val="00A45302"/>
    <w:rsid w:val="00A456DF"/>
    <w:rsid w:val="00A45784"/>
    <w:rsid w:val="00A457B7"/>
    <w:rsid w:val="00A46205"/>
    <w:rsid w:val="00A4660B"/>
    <w:rsid w:val="00A46D15"/>
    <w:rsid w:val="00A46D90"/>
    <w:rsid w:val="00A46DB1"/>
    <w:rsid w:val="00A46E36"/>
    <w:rsid w:val="00A46FD7"/>
    <w:rsid w:val="00A472D7"/>
    <w:rsid w:val="00A47339"/>
    <w:rsid w:val="00A47459"/>
    <w:rsid w:val="00A47C0D"/>
    <w:rsid w:val="00A47C71"/>
    <w:rsid w:val="00A50242"/>
    <w:rsid w:val="00A51250"/>
    <w:rsid w:val="00A513D8"/>
    <w:rsid w:val="00A51448"/>
    <w:rsid w:val="00A51651"/>
    <w:rsid w:val="00A516CB"/>
    <w:rsid w:val="00A516E5"/>
    <w:rsid w:val="00A51A76"/>
    <w:rsid w:val="00A5202E"/>
    <w:rsid w:val="00A52044"/>
    <w:rsid w:val="00A52511"/>
    <w:rsid w:val="00A52853"/>
    <w:rsid w:val="00A532A3"/>
    <w:rsid w:val="00A53FF3"/>
    <w:rsid w:val="00A54A6C"/>
    <w:rsid w:val="00A54D88"/>
    <w:rsid w:val="00A54EA9"/>
    <w:rsid w:val="00A5504A"/>
    <w:rsid w:val="00A55092"/>
    <w:rsid w:val="00A55150"/>
    <w:rsid w:val="00A55982"/>
    <w:rsid w:val="00A55BE6"/>
    <w:rsid w:val="00A5602A"/>
    <w:rsid w:val="00A56875"/>
    <w:rsid w:val="00A5750D"/>
    <w:rsid w:val="00A57E4F"/>
    <w:rsid w:val="00A57FE6"/>
    <w:rsid w:val="00A602C3"/>
    <w:rsid w:val="00A60343"/>
    <w:rsid w:val="00A60E52"/>
    <w:rsid w:val="00A61133"/>
    <w:rsid w:val="00A613EB"/>
    <w:rsid w:val="00A61621"/>
    <w:rsid w:val="00A61A70"/>
    <w:rsid w:val="00A61C62"/>
    <w:rsid w:val="00A62057"/>
    <w:rsid w:val="00A621A7"/>
    <w:rsid w:val="00A626F9"/>
    <w:rsid w:val="00A62786"/>
    <w:rsid w:val="00A62CCD"/>
    <w:rsid w:val="00A633EA"/>
    <w:rsid w:val="00A634A5"/>
    <w:rsid w:val="00A63573"/>
    <w:rsid w:val="00A63EDA"/>
    <w:rsid w:val="00A640FF"/>
    <w:rsid w:val="00A6469C"/>
    <w:rsid w:val="00A650D7"/>
    <w:rsid w:val="00A656DD"/>
    <w:rsid w:val="00A65DE9"/>
    <w:rsid w:val="00A65EB6"/>
    <w:rsid w:val="00A65EBB"/>
    <w:rsid w:val="00A6640B"/>
    <w:rsid w:val="00A6658E"/>
    <w:rsid w:val="00A66765"/>
    <w:rsid w:val="00A6688E"/>
    <w:rsid w:val="00A66FFD"/>
    <w:rsid w:val="00A67231"/>
    <w:rsid w:val="00A67611"/>
    <w:rsid w:val="00A676F9"/>
    <w:rsid w:val="00A67960"/>
    <w:rsid w:val="00A67B9E"/>
    <w:rsid w:val="00A70443"/>
    <w:rsid w:val="00A7164C"/>
    <w:rsid w:val="00A71AB7"/>
    <w:rsid w:val="00A71B7E"/>
    <w:rsid w:val="00A71BA9"/>
    <w:rsid w:val="00A71E03"/>
    <w:rsid w:val="00A71E2C"/>
    <w:rsid w:val="00A72216"/>
    <w:rsid w:val="00A7249C"/>
    <w:rsid w:val="00A726EE"/>
    <w:rsid w:val="00A72ADB"/>
    <w:rsid w:val="00A72E3B"/>
    <w:rsid w:val="00A73018"/>
    <w:rsid w:val="00A730DD"/>
    <w:rsid w:val="00A7327B"/>
    <w:rsid w:val="00A734DA"/>
    <w:rsid w:val="00A7368E"/>
    <w:rsid w:val="00A73A87"/>
    <w:rsid w:val="00A73BBF"/>
    <w:rsid w:val="00A73CFC"/>
    <w:rsid w:val="00A74594"/>
    <w:rsid w:val="00A745FD"/>
    <w:rsid w:val="00A747BF"/>
    <w:rsid w:val="00A752EC"/>
    <w:rsid w:val="00A758F2"/>
    <w:rsid w:val="00A7657D"/>
    <w:rsid w:val="00A76806"/>
    <w:rsid w:val="00A768DC"/>
    <w:rsid w:val="00A76B10"/>
    <w:rsid w:val="00A76D16"/>
    <w:rsid w:val="00A76F35"/>
    <w:rsid w:val="00A76FAD"/>
    <w:rsid w:val="00A771EF"/>
    <w:rsid w:val="00A778C9"/>
    <w:rsid w:val="00A77AC9"/>
    <w:rsid w:val="00A77B6E"/>
    <w:rsid w:val="00A77F00"/>
    <w:rsid w:val="00A803CD"/>
    <w:rsid w:val="00A8094E"/>
    <w:rsid w:val="00A809DB"/>
    <w:rsid w:val="00A80B7B"/>
    <w:rsid w:val="00A80C0E"/>
    <w:rsid w:val="00A80D23"/>
    <w:rsid w:val="00A80DD1"/>
    <w:rsid w:val="00A81280"/>
    <w:rsid w:val="00A82260"/>
    <w:rsid w:val="00A8230D"/>
    <w:rsid w:val="00A824D0"/>
    <w:rsid w:val="00A8293B"/>
    <w:rsid w:val="00A82B01"/>
    <w:rsid w:val="00A8326F"/>
    <w:rsid w:val="00A83517"/>
    <w:rsid w:val="00A84113"/>
    <w:rsid w:val="00A84268"/>
    <w:rsid w:val="00A8441D"/>
    <w:rsid w:val="00A8520C"/>
    <w:rsid w:val="00A85940"/>
    <w:rsid w:val="00A85B91"/>
    <w:rsid w:val="00A85E4E"/>
    <w:rsid w:val="00A85F32"/>
    <w:rsid w:val="00A866FD"/>
    <w:rsid w:val="00A8679C"/>
    <w:rsid w:val="00A86AAA"/>
    <w:rsid w:val="00A86C20"/>
    <w:rsid w:val="00A87093"/>
    <w:rsid w:val="00A87352"/>
    <w:rsid w:val="00A87C00"/>
    <w:rsid w:val="00A87D00"/>
    <w:rsid w:val="00A903F1"/>
    <w:rsid w:val="00A907AD"/>
    <w:rsid w:val="00A90B13"/>
    <w:rsid w:val="00A91333"/>
    <w:rsid w:val="00A91D7E"/>
    <w:rsid w:val="00A926D4"/>
    <w:rsid w:val="00A92878"/>
    <w:rsid w:val="00A92913"/>
    <w:rsid w:val="00A9293E"/>
    <w:rsid w:val="00A92ADD"/>
    <w:rsid w:val="00A92D26"/>
    <w:rsid w:val="00A92EC5"/>
    <w:rsid w:val="00A92F55"/>
    <w:rsid w:val="00A9325D"/>
    <w:rsid w:val="00A9333E"/>
    <w:rsid w:val="00A9342D"/>
    <w:rsid w:val="00A93463"/>
    <w:rsid w:val="00A9360D"/>
    <w:rsid w:val="00A93839"/>
    <w:rsid w:val="00A9387B"/>
    <w:rsid w:val="00A93C75"/>
    <w:rsid w:val="00A943C6"/>
    <w:rsid w:val="00A94F52"/>
    <w:rsid w:val="00A9533C"/>
    <w:rsid w:val="00A95858"/>
    <w:rsid w:val="00A95937"/>
    <w:rsid w:val="00A965E8"/>
    <w:rsid w:val="00A96998"/>
    <w:rsid w:val="00A96A79"/>
    <w:rsid w:val="00A96FA6"/>
    <w:rsid w:val="00A9758E"/>
    <w:rsid w:val="00A9767E"/>
    <w:rsid w:val="00A978F3"/>
    <w:rsid w:val="00A978F8"/>
    <w:rsid w:val="00A97CEA"/>
    <w:rsid w:val="00AA024E"/>
    <w:rsid w:val="00AA08A8"/>
    <w:rsid w:val="00AA1271"/>
    <w:rsid w:val="00AA14A1"/>
    <w:rsid w:val="00AA190E"/>
    <w:rsid w:val="00AA1F0C"/>
    <w:rsid w:val="00AA1FB7"/>
    <w:rsid w:val="00AA23C0"/>
    <w:rsid w:val="00AA2710"/>
    <w:rsid w:val="00AA2A0A"/>
    <w:rsid w:val="00AA3544"/>
    <w:rsid w:val="00AA39DE"/>
    <w:rsid w:val="00AA3C3E"/>
    <w:rsid w:val="00AA4414"/>
    <w:rsid w:val="00AA4585"/>
    <w:rsid w:val="00AA4701"/>
    <w:rsid w:val="00AA48CE"/>
    <w:rsid w:val="00AA529B"/>
    <w:rsid w:val="00AA563E"/>
    <w:rsid w:val="00AA589C"/>
    <w:rsid w:val="00AA5E4A"/>
    <w:rsid w:val="00AA5FFC"/>
    <w:rsid w:val="00AA6792"/>
    <w:rsid w:val="00AA7323"/>
    <w:rsid w:val="00AA74B7"/>
    <w:rsid w:val="00AA7CCC"/>
    <w:rsid w:val="00AA7FA1"/>
    <w:rsid w:val="00AB0430"/>
    <w:rsid w:val="00AB058F"/>
    <w:rsid w:val="00AB0A97"/>
    <w:rsid w:val="00AB0D72"/>
    <w:rsid w:val="00AB0EDA"/>
    <w:rsid w:val="00AB153D"/>
    <w:rsid w:val="00AB18A7"/>
    <w:rsid w:val="00AB194A"/>
    <w:rsid w:val="00AB2C08"/>
    <w:rsid w:val="00AB2CB1"/>
    <w:rsid w:val="00AB2D53"/>
    <w:rsid w:val="00AB3075"/>
    <w:rsid w:val="00AB33EE"/>
    <w:rsid w:val="00AB42A4"/>
    <w:rsid w:val="00AB42AD"/>
    <w:rsid w:val="00AB4A60"/>
    <w:rsid w:val="00AB4BCE"/>
    <w:rsid w:val="00AB4D9F"/>
    <w:rsid w:val="00AB5125"/>
    <w:rsid w:val="00AB5570"/>
    <w:rsid w:val="00AB574A"/>
    <w:rsid w:val="00AB5C14"/>
    <w:rsid w:val="00AB5E1B"/>
    <w:rsid w:val="00AB5EB8"/>
    <w:rsid w:val="00AB60B1"/>
    <w:rsid w:val="00AB60FF"/>
    <w:rsid w:val="00AB65A1"/>
    <w:rsid w:val="00AB6AB4"/>
    <w:rsid w:val="00AB6FD9"/>
    <w:rsid w:val="00AB783D"/>
    <w:rsid w:val="00AB7B5D"/>
    <w:rsid w:val="00AC00C8"/>
    <w:rsid w:val="00AC0127"/>
    <w:rsid w:val="00AC01BD"/>
    <w:rsid w:val="00AC033B"/>
    <w:rsid w:val="00AC0B3D"/>
    <w:rsid w:val="00AC1295"/>
    <w:rsid w:val="00AC153F"/>
    <w:rsid w:val="00AC1D05"/>
    <w:rsid w:val="00AC251C"/>
    <w:rsid w:val="00AC2635"/>
    <w:rsid w:val="00AC30C9"/>
    <w:rsid w:val="00AC344E"/>
    <w:rsid w:val="00AC3962"/>
    <w:rsid w:val="00AC3986"/>
    <w:rsid w:val="00AC3C2B"/>
    <w:rsid w:val="00AC3FD1"/>
    <w:rsid w:val="00AC41BD"/>
    <w:rsid w:val="00AC41FF"/>
    <w:rsid w:val="00AC4241"/>
    <w:rsid w:val="00AC4259"/>
    <w:rsid w:val="00AC427D"/>
    <w:rsid w:val="00AC455C"/>
    <w:rsid w:val="00AC48C7"/>
    <w:rsid w:val="00AC49AC"/>
    <w:rsid w:val="00AC4EFA"/>
    <w:rsid w:val="00AC58B6"/>
    <w:rsid w:val="00AC5DA3"/>
    <w:rsid w:val="00AC6030"/>
    <w:rsid w:val="00AC61D6"/>
    <w:rsid w:val="00AC61E5"/>
    <w:rsid w:val="00AC6325"/>
    <w:rsid w:val="00AC6840"/>
    <w:rsid w:val="00AC6B98"/>
    <w:rsid w:val="00AC6E12"/>
    <w:rsid w:val="00AC6E58"/>
    <w:rsid w:val="00AC734B"/>
    <w:rsid w:val="00AC7BCD"/>
    <w:rsid w:val="00AD01A1"/>
    <w:rsid w:val="00AD02FF"/>
    <w:rsid w:val="00AD03A2"/>
    <w:rsid w:val="00AD053B"/>
    <w:rsid w:val="00AD07EC"/>
    <w:rsid w:val="00AD0AAB"/>
    <w:rsid w:val="00AD0DF0"/>
    <w:rsid w:val="00AD15E1"/>
    <w:rsid w:val="00AD17DB"/>
    <w:rsid w:val="00AD2110"/>
    <w:rsid w:val="00AD2C36"/>
    <w:rsid w:val="00AD2DF8"/>
    <w:rsid w:val="00AD3074"/>
    <w:rsid w:val="00AD325F"/>
    <w:rsid w:val="00AD41B8"/>
    <w:rsid w:val="00AD46DF"/>
    <w:rsid w:val="00AD57EA"/>
    <w:rsid w:val="00AD5A25"/>
    <w:rsid w:val="00AD5ACE"/>
    <w:rsid w:val="00AD6544"/>
    <w:rsid w:val="00AD68EF"/>
    <w:rsid w:val="00AD6CE0"/>
    <w:rsid w:val="00AD705F"/>
    <w:rsid w:val="00AD72BF"/>
    <w:rsid w:val="00AD7AC5"/>
    <w:rsid w:val="00AD7DAE"/>
    <w:rsid w:val="00AE0704"/>
    <w:rsid w:val="00AE0D16"/>
    <w:rsid w:val="00AE0ED6"/>
    <w:rsid w:val="00AE129D"/>
    <w:rsid w:val="00AE1302"/>
    <w:rsid w:val="00AE16DE"/>
    <w:rsid w:val="00AE1709"/>
    <w:rsid w:val="00AE1772"/>
    <w:rsid w:val="00AE1B05"/>
    <w:rsid w:val="00AE2096"/>
    <w:rsid w:val="00AE218C"/>
    <w:rsid w:val="00AE29D0"/>
    <w:rsid w:val="00AE2A37"/>
    <w:rsid w:val="00AE2FDE"/>
    <w:rsid w:val="00AE30A5"/>
    <w:rsid w:val="00AE313A"/>
    <w:rsid w:val="00AE337F"/>
    <w:rsid w:val="00AE3610"/>
    <w:rsid w:val="00AE383A"/>
    <w:rsid w:val="00AE39BA"/>
    <w:rsid w:val="00AE3BE4"/>
    <w:rsid w:val="00AE4314"/>
    <w:rsid w:val="00AE453C"/>
    <w:rsid w:val="00AE4D36"/>
    <w:rsid w:val="00AE5BBA"/>
    <w:rsid w:val="00AE5C4E"/>
    <w:rsid w:val="00AE6504"/>
    <w:rsid w:val="00AE655B"/>
    <w:rsid w:val="00AE6594"/>
    <w:rsid w:val="00AE65CA"/>
    <w:rsid w:val="00AE6A28"/>
    <w:rsid w:val="00AE768B"/>
    <w:rsid w:val="00AE7C3A"/>
    <w:rsid w:val="00AF07BF"/>
    <w:rsid w:val="00AF0B95"/>
    <w:rsid w:val="00AF0D15"/>
    <w:rsid w:val="00AF12FF"/>
    <w:rsid w:val="00AF19CE"/>
    <w:rsid w:val="00AF19DF"/>
    <w:rsid w:val="00AF1DF7"/>
    <w:rsid w:val="00AF22EC"/>
    <w:rsid w:val="00AF258A"/>
    <w:rsid w:val="00AF2990"/>
    <w:rsid w:val="00AF2C03"/>
    <w:rsid w:val="00AF3083"/>
    <w:rsid w:val="00AF3757"/>
    <w:rsid w:val="00AF3D5E"/>
    <w:rsid w:val="00AF3DEE"/>
    <w:rsid w:val="00AF443F"/>
    <w:rsid w:val="00AF4826"/>
    <w:rsid w:val="00AF49C9"/>
    <w:rsid w:val="00AF4D43"/>
    <w:rsid w:val="00AF4DD1"/>
    <w:rsid w:val="00AF4F06"/>
    <w:rsid w:val="00AF51E9"/>
    <w:rsid w:val="00AF5278"/>
    <w:rsid w:val="00AF5950"/>
    <w:rsid w:val="00AF5B17"/>
    <w:rsid w:val="00AF5F20"/>
    <w:rsid w:val="00AF612D"/>
    <w:rsid w:val="00AF6545"/>
    <w:rsid w:val="00AF718E"/>
    <w:rsid w:val="00AF72F3"/>
    <w:rsid w:val="00AF7896"/>
    <w:rsid w:val="00B0027B"/>
    <w:rsid w:val="00B00630"/>
    <w:rsid w:val="00B009AE"/>
    <w:rsid w:val="00B0100E"/>
    <w:rsid w:val="00B01151"/>
    <w:rsid w:val="00B01509"/>
    <w:rsid w:val="00B0169C"/>
    <w:rsid w:val="00B01A23"/>
    <w:rsid w:val="00B01B2D"/>
    <w:rsid w:val="00B01BAF"/>
    <w:rsid w:val="00B02ACE"/>
    <w:rsid w:val="00B0327F"/>
    <w:rsid w:val="00B03BB4"/>
    <w:rsid w:val="00B03FC8"/>
    <w:rsid w:val="00B040E4"/>
    <w:rsid w:val="00B041DB"/>
    <w:rsid w:val="00B0434C"/>
    <w:rsid w:val="00B04A1A"/>
    <w:rsid w:val="00B04C8D"/>
    <w:rsid w:val="00B04E94"/>
    <w:rsid w:val="00B050D3"/>
    <w:rsid w:val="00B0531B"/>
    <w:rsid w:val="00B0599B"/>
    <w:rsid w:val="00B05D50"/>
    <w:rsid w:val="00B05E35"/>
    <w:rsid w:val="00B0636F"/>
    <w:rsid w:val="00B06651"/>
    <w:rsid w:val="00B06797"/>
    <w:rsid w:val="00B0684D"/>
    <w:rsid w:val="00B06EBF"/>
    <w:rsid w:val="00B070B6"/>
    <w:rsid w:val="00B070FF"/>
    <w:rsid w:val="00B075E2"/>
    <w:rsid w:val="00B07AD6"/>
    <w:rsid w:val="00B10093"/>
    <w:rsid w:val="00B10498"/>
    <w:rsid w:val="00B10885"/>
    <w:rsid w:val="00B10C64"/>
    <w:rsid w:val="00B10FC2"/>
    <w:rsid w:val="00B11BDD"/>
    <w:rsid w:val="00B11C6A"/>
    <w:rsid w:val="00B11EF8"/>
    <w:rsid w:val="00B12620"/>
    <w:rsid w:val="00B1262D"/>
    <w:rsid w:val="00B126DF"/>
    <w:rsid w:val="00B1288E"/>
    <w:rsid w:val="00B129F5"/>
    <w:rsid w:val="00B12D96"/>
    <w:rsid w:val="00B12DD5"/>
    <w:rsid w:val="00B131AB"/>
    <w:rsid w:val="00B13665"/>
    <w:rsid w:val="00B13A8F"/>
    <w:rsid w:val="00B146E4"/>
    <w:rsid w:val="00B14766"/>
    <w:rsid w:val="00B14922"/>
    <w:rsid w:val="00B14C5E"/>
    <w:rsid w:val="00B14EDD"/>
    <w:rsid w:val="00B1598C"/>
    <w:rsid w:val="00B15BBD"/>
    <w:rsid w:val="00B15DD5"/>
    <w:rsid w:val="00B163BC"/>
    <w:rsid w:val="00B16977"/>
    <w:rsid w:val="00B175F8"/>
    <w:rsid w:val="00B17DDB"/>
    <w:rsid w:val="00B20024"/>
    <w:rsid w:val="00B2025B"/>
    <w:rsid w:val="00B20DE9"/>
    <w:rsid w:val="00B2113C"/>
    <w:rsid w:val="00B21460"/>
    <w:rsid w:val="00B2178F"/>
    <w:rsid w:val="00B21C7E"/>
    <w:rsid w:val="00B2201B"/>
    <w:rsid w:val="00B221A1"/>
    <w:rsid w:val="00B228B8"/>
    <w:rsid w:val="00B22A82"/>
    <w:rsid w:val="00B22C71"/>
    <w:rsid w:val="00B230B3"/>
    <w:rsid w:val="00B2326E"/>
    <w:rsid w:val="00B2399B"/>
    <w:rsid w:val="00B23AD2"/>
    <w:rsid w:val="00B23F78"/>
    <w:rsid w:val="00B23FF3"/>
    <w:rsid w:val="00B24154"/>
    <w:rsid w:val="00B2427A"/>
    <w:rsid w:val="00B250EE"/>
    <w:rsid w:val="00B2582A"/>
    <w:rsid w:val="00B2593D"/>
    <w:rsid w:val="00B2672D"/>
    <w:rsid w:val="00B270ED"/>
    <w:rsid w:val="00B271D3"/>
    <w:rsid w:val="00B27445"/>
    <w:rsid w:val="00B2773E"/>
    <w:rsid w:val="00B27A0C"/>
    <w:rsid w:val="00B30217"/>
    <w:rsid w:val="00B30285"/>
    <w:rsid w:val="00B311A7"/>
    <w:rsid w:val="00B312B5"/>
    <w:rsid w:val="00B31625"/>
    <w:rsid w:val="00B3176A"/>
    <w:rsid w:val="00B31792"/>
    <w:rsid w:val="00B31FF2"/>
    <w:rsid w:val="00B324EC"/>
    <w:rsid w:val="00B3271B"/>
    <w:rsid w:val="00B327C0"/>
    <w:rsid w:val="00B32832"/>
    <w:rsid w:val="00B32B2C"/>
    <w:rsid w:val="00B33340"/>
    <w:rsid w:val="00B33513"/>
    <w:rsid w:val="00B335BF"/>
    <w:rsid w:val="00B33676"/>
    <w:rsid w:val="00B33A57"/>
    <w:rsid w:val="00B34333"/>
    <w:rsid w:val="00B3457B"/>
    <w:rsid w:val="00B345DC"/>
    <w:rsid w:val="00B346BE"/>
    <w:rsid w:val="00B3482B"/>
    <w:rsid w:val="00B34C58"/>
    <w:rsid w:val="00B34CA8"/>
    <w:rsid w:val="00B34CB2"/>
    <w:rsid w:val="00B34D39"/>
    <w:rsid w:val="00B35028"/>
    <w:rsid w:val="00B35305"/>
    <w:rsid w:val="00B354D0"/>
    <w:rsid w:val="00B35B2C"/>
    <w:rsid w:val="00B35E1F"/>
    <w:rsid w:val="00B35EBF"/>
    <w:rsid w:val="00B36447"/>
    <w:rsid w:val="00B365DE"/>
    <w:rsid w:val="00B36918"/>
    <w:rsid w:val="00B36C79"/>
    <w:rsid w:val="00B37031"/>
    <w:rsid w:val="00B370BD"/>
    <w:rsid w:val="00B37873"/>
    <w:rsid w:val="00B403AF"/>
    <w:rsid w:val="00B405BD"/>
    <w:rsid w:val="00B40664"/>
    <w:rsid w:val="00B40766"/>
    <w:rsid w:val="00B40924"/>
    <w:rsid w:val="00B40C31"/>
    <w:rsid w:val="00B40E69"/>
    <w:rsid w:val="00B40FEE"/>
    <w:rsid w:val="00B41277"/>
    <w:rsid w:val="00B415CD"/>
    <w:rsid w:val="00B41707"/>
    <w:rsid w:val="00B41747"/>
    <w:rsid w:val="00B42094"/>
    <w:rsid w:val="00B4216E"/>
    <w:rsid w:val="00B42408"/>
    <w:rsid w:val="00B42E2C"/>
    <w:rsid w:val="00B43D05"/>
    <w:rsid w:val="00B4475C"/>
    <w:rsid w:val="00B4482E"/>
    <w:rsid w:val="00B44AF4"/>
    <w:rsid w:val="00B45699"/>
    <w:rsid w:val="00B46AF8"/>
    <w:rsid w:val="00B46D2B"/>
    <w:rsid w:val="00B46D9A"/>
    <w:rsid w:val="00B46DF3"/>
    <w:rsid w:val="00B46F41"/>
    <w:rsid w:val="00B46F71"/>
    <w:rsid w:val="00B4740D"/>
    <w:rsid w:val="00B47843"/>
    <w:rsid w:val="00B47A65"/>
    <w:rsid w:val="00B47B5C"/>
    <w:rsid w:val="00B47D4B"/>
    <w:rsid w:val="00B47D73"/>
    <w:rsid w:val="00B47F9F"/>
    <w:rsid w:val="00B5027B"/>
    <w:rsid w:val="00B502B4"/>
    <w:rsid w:val="00B50479"/>
    <w:rsid w:val="00B507E8"/>
    <w:rsid w:val="00B50803"/>
    <w:rsid w:val="00B50DA5"/>
    <w:rsid w:val="00B50DDA"/>
    <w:rsid w:val="00B51835"/>
    <w:rsid w:val="00B5221D"/>
    <w:rsid w:val="00B5250E"/>
    <w:rsid w:val="00B52714"/>
    <w:rsid w:val="00B527FD"/>
    <w:rsid w:val="00B52E98"/>
    <w:rsid w:val="00B53008"/>
    <w:rsid w:val="00B5327D"/>
    <w:rsid w:val="00B5339D"/>
    <w:rsid w:val="00B5362E"/>
    <w:rsid w:val="00B53672"/>
    <w:rsid w:val="00B537C7"/>
    <w:rsid w:val="00B539A9"/>
    <w:rsid w:val="00B53B92"/>
    <w:rsid w:val="00B540D3"/>
    <w:rsid w:val="00B5432F"/>
    <w:rsid w:val="00B54DC4"/>
    <w:rsid w:val="00B552F4"/>
    <w:rsid w:val="00B5617D"/>
    <w:rsid w:val="00B5661E"/>
    <w:rsid w:val="00B56E90"/>
    <w:rsid w:val="00B56FBA"/>
    <w:rsid w:val="00B57141"/>
    <w:rsid w:val="00B577C0"/>
    <w:rsid w:val="00B578F7"/>
    <w:rsid w:val="00B5795A"/>
    <w:rsid w:val="00B57C8C"/>
    <w:rsid w:val="00B57E87"/>
    <w:rsid w:val="00B606A4"/>
    <w:rsid w:val="00B609F6"/>
    <w:rsid w:val="00B61252"/>
    <w:rsid w:val="00B614A9"/>
    <w:rsid w:val="00B61D1E"/>
    <w:rsid w:val="00B61F8C"/>
    <w:rsid w:val="00B62851"/>
    <w:rsid w:val="00B62DCA"/>
    <w:rsid w:val="00B62FAB"/>
    <w:rsid w:val="00B63258"/>
    <w:rsid w:val="00B638BE"/>
    <w:rsid w:val="00B639B2"/>
    <w:rsid w:val="00B63A83"/>
    <w:rsid w:val="00B63C65"/>
    <w:rsid w:val="00B63FE1"/>
    <w:rsid w:val="00B64147"/>
    <w:rsid w:val="00B6462B"/>
    <w:rsid w:val="00B64803"/>
    <w:rsid w:val="00B64ABA"/>
    <w:rsid w:val="00B64B6B"/>
    <w:rsid w:val="00B64C30"/>
    <w:rsid w:val="00B64D61"/>
    <w:rsid w:val="00B64FB6"/>
    <w:rsid w:val="00B65167"/>
    <w:rsid w:val="00B652D3"/>
    <w:rsid w:val="00B6588E"/>
    <w:rsid w:val="00B6591C"/>
    <w:rsid w:val="00B65AF5"/>
    <w:rsid w:val="00B66391"/>
    <w:rsid w:val="00B66418"/>
    <w:rsid w:val="00B6659F"/>
    <w:rsid w:val="00B66768"/>
    <w:rsid w:val="00B66904"/>
    <w:rsid w:val="00B669C2"/>
    <w:rsid w:val="00B66B28"/>
    <w:rsid w:val="00B66C81"/>
    <w:rsid w:val="00B66D90"/>
    <w:rsid w:val="00B67365"/>
    <w:rsid w:val="00B67CFA"/>
    <w:rsid w:val="00B7045E"/>
    <w:rsid w:val="00B70706"/>
    <w:rsid w:val="00B70769"/>
    <w:rsid w:val="00B709E2"/>
    <w:rsid w:val="00B70D39"/>
    <w:rsid w:val="00B70D5A"/>
    <w:rsid w:val="00B70F8E"/>
    <w:rsid w:val="00B71236"/>
    <w:rsid w:val="00B71365"/>
    <w:rsid w:val="00B719B5"/>
    <w:rsid w:val="00B71A3C"/>
    <w:rsid w:val="00B71C9E"/>
    <w:rsid w:val="00B71F5B"/>
    <w:rsid w:val="00B71FEB"/>
    <w:rsid w:val="00B72089"/>
    <w:rsid w:val="00B72227"/>
    <w:rsid w:val="00B724A2"/>
    <w:rsid w:val="00B72A34"/>
    <w:rsid w:val="00B72F12"/>
    <w:rsid w:val="00B73004"/>
    <w:rsid w:val="00B73391"/>
    <w:rsid w:val="00B736A4"/>
    <w:rsid w:val="00B739DC"/>
    <w:rsid w:val="00B73DD2"/>
    <w:rsid w:val="00B73E56"/>
    <w:rsid w:val="00B73EA4"/>
    <w:rsid w:val="00B7473B"/>
    <w:rsid w:val="00B74C99"/>
    <w:rsid w:val="00B75301"/>
    <w:rsid w:val="00B75462"/>
    <w:rsid w:val="00B759EC"/>
    <w:rsid w:val="00B75C76"/>
    <w:rsid w:val="00B75E4B"/>
    <w:rsid w:val="00B760FB"/>
    <w:rsid w:val="00B76143"/>
    <w:rsid w:val="00B761FA"/>
    <w:rsid w:val="00B76A8D"/>
    <w:rsid w:val="00B77584"/>
    <w:rsid w:val="00B778DB"/>
    <w:rsid w:val="00B779B4"/>
    <w:rsid w:val="00B77D65"/>
    <w:rsid w:val="00B80215"/>
    <w:rsid w:val="00B8029E"/>
    <w:rsid w:val="00B802D7"/>
    <w:rsid w:val="00B805AD"/>
    <w:rsid w:val="00B80C29"/>
    <w:rsid w:val="00B80D89"/>
    <w:rsid w:val="00B80EE6"/>
    <w:rsid w:val="00B8119C"/>
    <w:rsid w:val="00B8135C"/>
    <w:rsid w:val="00B81E0B"/>
    <w:rsid w:val="00B81F67"/>
    <w:rsid w:val="00B82023"/>
    <w:rsid w:val="00B822DC"/>
    <w:rsid w:val="00B82324"/>
    <w:rsid w:val="00B824C5"/>
    <w:rsid w:val="00B82531"/>
    <w:rsid w:val="00B82A47"/>
    <w:rsid w:val="00B8344F"/>
    <w:rsid w:val="00B83666"/>
    <w:rsid w:val="00B838CB"/>
    <w:rsid w:val="00B83903"/>
    <w:rsid w:val="00B839D6"/>
    <w:rsid w:val="00B83EB9"/>
    <w:rsid w:val="00B83F1E"/>
    <w:rsid w:val="00B83F36"/>
    <w:rsid w:val="00B842E0"/>
    <w:rsid w:val="00B84435"/>
    <w:rsid w:val="00B8443A"/>
    <w:rsid w:val="00B8482F"/>
    <w:rsid w:val="00B84B06"/>
    <w:rsid w:val="00B84C34"/>
    <w:rsid w:val="00B84D49"/>
    <w:rsid w:val="00B84E26"/>
    <w:rsid w:val="00B8545E"/>
    <w:rsid w:val="00B85D5A"/>
    <w:rsid w:val="00B85E2B"/>
    <w:rsid w:val="00B85F3D"/>
    <w:rsid w:val="00B8723D"/>
    <w:rsid w:val="00B8731B"/>
    <w:rsid w:val="00B87707"/>
    <w:rsid w:val="00B8778E"/>
    <w:rsid w:val="00B87942"/>
    <w:rsid w:val="00B90076"/>
    <w:rsid w:val="00B90117"/>
    <w:rsid w:val="00B907F2"/>
    <w:rsid w:val="00B90CCD"/>
    <w:rsid w:val="00B90EF9"/>
    <w:rsid w:val="00B914D1"/>
    <w:rsid w:val="00B915E5"/>
    <w:rsid w:val="00B91B2B"/>
    <w:rsid w:val="00B92A14"/>
    <w:rsid w:val="00B935B5"/>
    <w:rsid w:val="00B93991"/>
    <w:rsid w:val="00B939C3"/>
    <w:rsid w:val="00B93BAB"/>
    <w:rsid w:val="00B93F05"/>
    <w:rsid w:val="00B94580"/>
    <w:rsid w:val="00B945E9"/>
    <w:rsid w:val="00B946FA"/>
    <w:rsid w:val="00B949C7"/>
    <w:rsid w:val="00B94CE2"/>
    <w:rsid w:val="00B94E47"/>
    <w:rsid w:val="00B94E6D"/>
    <w:rsid w:val="00B94FD2"/>
    <w:rsid w:val="00B956E5"/>
    <w:rsid w:val="00B96115"/>
    <w:rsid w:val="00B966F0"/>
    <w:rsid w:val="00B96713"/>
    <w:rsid w:val="00B967BA"/>
    <w:rsid w:val="00B968A6"/>
    <w:rsid w:val="00B9693B"/>
    <w:rsid w:val="00B96B4D"/>
    <w:rsid w:val="00B96FE5"/>
    <w:rsid w:val="00B9729F"/>
    <w:rsid w:val="00B977CD"/>
    <w:rsid w:val="00B97ADA"/>
    <w:rsid w:val="00BA054A"/>
    <w:rsid w:val="00BA0743"/>
    <w:rsid w:val="00BA0A8B"/>
    <w:rsid w:val="00BA0AA0"/>
    <w:rsid w:val="00BA0ACD"/>
    <w:rsid w:val="00BA0CD7"/>
    <w:rsid w:val="00BA0E79"/>
    <w:rsid w:val="00BA0EF9"/>
    <w:rsid w:val="00BA195C"/>
    <w:rsid w:val="00BA1BB6"/>
    <w:rsid w:val="00BA1CF3"/>
    <w:rsid w:val="00BA20E3"/>
    <w:rsid w:val="00BA20ED"/>
    <w:rsid w:val="00BA2A3E"/>
    <w:rsid w:val="00BA2A63"/>
    <w:rsid w:val="00BA2B00"/>
    <w:rsid w:val="00BA2C0F"/>
    <w:rsid w:val="00BA2EBF"/>
    <w:rsid w:val="00BA2FBF"/>
    <w:rsid w:val="00BA30F9"/>
    <w:rsid w:val="00BA3318"/>
    <w:rsid w:val="00BA3A37"/>
    <w:rsid w:val="00BA3A82"/>
    <w:rsid w:val="00BA457B"/>
    <w:rsid w:val="00BA458C"/>
    <w:rsid w:val="00BA52D8"/>
    <w:rsid w:val="00BA54F2"/>
    <w:rsid w:val="00BA6054"/>
    <w:rsid w:val="00BA6100"/>
    <w:rsid w:val="00BA6270"/>
    <w:rsid w:val="00BA639B"/>
    <w:rsid w:val="00BA6432"/>
    <w:rsid w:val="00BA66E9"/>
    <w:rsid w:val="00BA67F6"/>
    <w:rsid w:val="00BA6A66"/>
    <w:rsid w:val="00BA6CB0"/>
    <w:rsid w:val="00BA7D0E"/>
    <w:rsid w:val="00BA7D40"/>
    <w:rsid w:val="00BA7F94"/>
    <w:rsid w:val="00BA7F9C"/>
    <w:rsid w:val="00BB00D4"/>
    <w:rsid w:val="00BB0480"/>
    <w:rsid w:val="00BB0B79"/>
    <w:rsid w:val="00BB0E69"/>
    <w:rsid w:val="00BB10E5"/>
    <w:rsid w:val="00BB142D"/>
    <w:rsid w:val="00BB1D88"/>
    <w:rsid w:val="00BB1FC8"/>
    <w:rsid w:val="00BB2334"/>
    <w:rsid w:val="00BB28A0"/>
    <w:rsid w:val="00BB2B1A"/>
    <w:rsid w:val="00BB2DDC"/>
    <w:rsid w:val="00BB2F9F"/>
    <w:rsid w:val="00BB3AE1"/>
    <w:rsid w:val="00BB4567"/>
    <w:rsid w:val="00BB4CB1"/>
    <w:rsid w:val="00BB5507"/>
    <w:rsid w:val="00BB550C"/>
    <w:rsid w:val="00BB593C"/>
    <w:rsid w:val="00BB5997"/>
    <w:rsid w:val="00BB5ED6"/>
    <w:rsid w:val="00BB6416"/>
    <w:rsid w:val="00BB67DE"/>
    <w:rsid w:val="00BB6EC5"/>
    <w:rsid w:val="00BB70C5"/>
    <w:rsid w:val="00BB74B1"/>
    <w:rsid w:val="00BB7A90"/>
    <w:rsid w:val="00BB7BF5"/>
    <w:rsid w:val="00BB7C3A"/>
    <w:rsid w:val="00BB7C41"/>
    <w:rsid w:val="00BB7E80"/>
    <w:rsid w:val="00BC0FFB"/>
    <w:rsid w:val="00BC1135"/>
    <w:rsid w:val="00BC126A"/>
    <w:rsid w:val="00BC1EEA"/>
    <w:rsid w:val="00BC2169"/>
    <w:rsid w:val="00BC2303"/>
    <w:rsid w:val="00BC2AA5"/>
    <w:rsid w:val="00BC2D86"/>
    <w:rsid w:val="00BC30E1"/>
    <w:rsid w:val="00BC3238"/>
    <w:rsid w:val="00BC3A60"/>
    <w:rsid w:val="00BC3F5D"/>
    <w:rsid w:val="00BC4102"/>
    <w:rsid w:val="00BC4417"/>
    <w:rsid w:val="00BC461F"/>
    <w:rsid w:val="00BC4960"/>
    <w:rsid w:val="00BC5002"/>
    <w:rsid w:val="00BC5169"/>
    <w:rsid w:val="00BC5630"/>
    <w:rsid w:val="00BC5A5F"/>
    <w:rsid w:val="00BC5BED"/>
    <w:rsid w:val="00BC5CB2"/>
    <w:rsid w:val="00BC5FC9"/>
    <w:rsid w:val="00BC63F1"/>
    <w:rsid w:val="00BC657F"/>
    <w:rsid w:val="00BC67C3"/>
    <w:rsid w:val="00BC75A5"/>
    <w:rsid w:val="00BC7BA4"/>
    <w:rsid w:val="00BD08D7"/>
    <w:rsid w:val="00BD0916"/>
    <w:rsid w:val="00BD0933"/>
    <w:rsid w:val="00BD0A12"/>
    <w:rsid w:val="00BD0CA8"/>
    <w:rsid w:val="00BD0F0D"/>
    <w:rsid w:val="00BD10DB"/>
    <w:rsid w:val="00BD13B6"/>
    <w:rsid w:val="00BD1760"/>
    <w:rsid w:val="00BD1798"/>
    <w:rsid w:val="00BD2114"/>
    <w:rsid w:val="00BD2322"/>
    <w:rsid w:val="00BD234F"/>
    <w:rsid w:val="00BD2AAD"/>
    <w:rsid w:val="00BD2BF2"/>
    <w:rsid w:val="00BD2F69"/>
    <w:rsid w:val="00BD3015"/>
    <w:rsid w:val="00BD3347"/>
    <w:rsid w:val="00BD3750"/>
    <w:rsid w:val="00BD3A32"/>
    <w:rsid w:val="00BD3DD5"/>
    <w:rsid w:val="00BD4E06"/>
    <w:rsid w:val="00BD51FA"/>
    <w:rsid w:val="00BD5501"/>
    <w:rsid w:val="00BD55A3"/>
    <w:rsid w:val="00BD5665"/>
    <w:rsid w:val="00BD5D58"/>
    <w:rsid w:val="00BD5E08"/>
    <w:rsid w:val="00BD5E5E"/>
    <w:rsid w:val="00BD6962"/>
    <w:rsid w:val="00BD6B0F"/>
    <w:rsid w:val="00BD75ED"/>
    <w:rsid w:val="00BE0039"/>
    <w:rsid w:val="00BE0162"/>
    <w:rsid w:val="00BE049C"/>
    <w:rsid w:val="00BE0787"/>
    <w:rsid w:val="00BE08B4"/>
    <w:rsid w:val="00BE09FE"/>
    <w:rsid w:val="00BE0E54"/>
    <w:rsid w:val="00BE1363"/>
    <w:rsid w:val="00BE1606"/>
    <w:rsid w:val="00BE1D88"/>
    <w:rsid w:val="00BE231E"/>
    <w:rsid w:val="00BE293C"/>
    <w:rsid w:val="00BE3260"/>
    <w:rsid w:val="00BE33E5"/>
    <w:rsid w:val="00BE3506"/>
    <w:rsid w:val="00BE3580"/>
    <w:rsid w:val="00BE35D4"/>
    <w:rsid w:val="00BE3600"/>
    <w:rsid w:val="00BE3B1E"/>
    <w:rsid w:val="00BE4C79"/>
    <w:rsid w:val="00BE5A4C"/>
    <w:rsid w:val="00BE5F8C"/>
    <w:rsid w:val="00BE6203"/>
    <w:rsid w:val="00BE6304"/>
    <w:rsid w:val="00BE6746"/>
    <w:rsid w:val="00BE6812"/>
    <w:rsid w:val="00BE6A19"/>
    <w:rsid w:val="00BE6A42"/>
    <w:rsid w:val="00BE6B23"/>
    <w:rsid w:val="00BE6CC4"/>
    <w:rsid w:val="00BE71B1"/>
    <w:rsid w:val="00BE71E3"/>
    <w:rsid w:val="00BE74AD"/>
    <w:rsid w:val="00BE74E9"/>
    <w:rsid w:val="00BE7947"/>
    <w:rsid w:val="00BE7A1F"/>
    <w:rsid w:val="00BF0188"/>
    <w:rsid w:val="00BF094F"/>
    <w:rsid w:val="00BF0E56"/>
    <w:rsid w:val="00BF0F54"/>
    <w:rsid w:val="00BF11C5"/>
    <w:rsid w:val="00BF11EB"/>
    <w:rsid w:val="00BF1530"/>
    <w:rsid w:val="00BF18C1"/>
    <w:rsid w:val="00BF1EEB"/>
    <w:rsid w:val="00BF2354"/>
    <w:rsid w:val="00BF27D7"/>
    <w:rsid w:val="00BF29DD"/>
    <w:rsid w:val="00BF352E"/>
    <w:rsid w:val="00BF36E7"/>
    <w:rsid w:val="00BF3FE9"/>
    <w:rsid w:val="00BF40A6"/>
    <w:rsid w:val="00BF424C"/>
    <w:rsid w:val="00BF4788"/>
    <w:rsid w:val="00BF4835"/>
    <w:rsid w:val="00BF48C2"/>
    <w:rsid w:val="00BF4907"/>
    <w:rsid w:val="00BF4CF9"/>
    <w:rsid w:val="00BF4D55"/>
    <w:rsid w:val="00BF4E02"/>
    <w:rsid w:val="00BF5141"/>
    <w:rsid w:val="00BF54DA"/>
    <w:rsid w:val="00BF5A23"/>
    <w:rsid w:val="00BF5A38"/>
    <w:rsid w:val="00BF5B1C"/>
    <w:rsid w:val="00BF5BC1"/>
    <w:rsid w:val="00BF5BE4"/>
    <w:rsid w:val="00BF5DCC"/>
    <w:rsid w:val="00BF5FFD"/>
    <w:rsid w:val="00BF68FA"/>
    <w:rsid w:val="00BF6E8E"/>
    <w:rsid w:val="00BF6EA8"/>
    <w:rsid w:val="00BF7490"/>
    <w:rsid w:val="00BF7874"/>
    <w:rsid w:val="00C000A8"/>
    <w:rsid w:val="00C00E70"/>
    <w:rsid w:val="00C00F22"/>
    <w:rsid w:val="00C01193"/>
    <w:rsid w:val="00C011B2"/>
    <w:rsid w:val="00C011F9"/>
    <w:rsid w:val="00C01546"/>
    <w:rsid w:val="00C018DD"/>
    <w:rsid w:val="00C01F76"/>
    <w:rsid w:val="00C020CA"/>
    <w:rsid w:val="00C029D3"/>
    <w:rsid w:val="00C02C32"/>
    <w:rsid w:val="00C02D94"/>
    <w:rsid w:val="00C02F02"/>
    <w:rsid w:val="00C03006"/>
    <w:rsid w:val="00C03781"/>
    <w:rsid w:val="00C03D4E"/>
    <w:rsid w:val="00C03DC3"/>
    <w:rsid w:val="00C04018"/>
    <w:rsid w:val="00C04211"/>
    <w:rsid w:val="00C04477"/>
    <w:rsid w:val="00C050EE"/>
    <w:rsid w:val="00C051EB"/>
    <w:rsid w:val="00C05B8F"/>
    <w:rsid w:val="00C0643C"/>
    <w:rsid w:val="00C06474"/>
    <w:rsid w:val="00C066CE"/>
    <w:rsid w:val="00C07116"/>
    <w:rsid w:val="00C07621"/>
    <w:rsid w:val="00C07709"/>
    <w:rsid w:val="00C07D75"/>
    <w:rsid w:val="00C101B4"/>
    <w:rsid w:val="00C105E4"/>
    <w:rsid w:val="00C107CB"/>
    <w:rsid w:val="00C107FE"/>
    <w:rsid w:val="00C10BF2"/>
    <w:rsid w:val="00C10D1E"/>
    <w:rsid w:val="00C112B8"/>
    <w:rsid w:val="00C1180B"/>
    <w:rsid w:val="00C11E5A"/>
    <w:rsid w:val="00C11FE0"/>
    <w:rsid w:val="00C12033"/>
    <w:rsid w:val="00C12298"/>
    <w:rsid w:val="00C122D2"/>
    <w:rsid w:val="00C1257F"/>
    <w:rsid w:val="00C1317F"/>
    <w:rsid w:val="00C134CF"/>
    <w:rsid w:val="00C1358A"/>
    <w:rsid w:val="00C13C74"/>
    <w:rsid w:val="00C140BF"/>
    <w:rsid w:val="00C143EF"/>
    <w:rsid w:val="00C145E8"/>
    <w:rsid w:val="00C15040"/>
    <w:rsid w:val="00C156E2"/>
    <w:rsid w:val="00C15D40"/>
    <w:rsid w:val="00C15DDF"/>
    <w:rsid w:val="00C16736"/>
    <w:rsid w:val="00C16868"/>
    <w:rsid w:val="00C16BA5"/>
    <w:rsid w:val="00C16BFE"/>
    <w:rsid w:val="00C175D0"/>
    <w:rsid w:val="00C1781C"/>
    <w:rsid w:val="00C1790A"/>
    <w:rsid w:val="00C1792B"/>
    <w:rsid w:val="00C20093"/>
    <w:rsid w:val="00C2056B"/>
    <w:rsid w:val="00C2080A"/>
    <w:rsid w:val="00C20916"/>
    <w:rsid w:val="00C21221"/>
    <w:rsid w:val="00C212C1"/>
    <w:rsid w:val="00C2134D"/>
    <w:rsid w:val="00C219BA"/>
    <w:rsid w:val="00C21C1E"/>
    <w:rsid w:val="00C22684"/>
    <w:rsid w:val="00C2283B"/>
    <w:rsid w:val="00C22DDF"/>
    <w:rsid w:val="00C233CF"/>
    <w:rsid w:val="00C2371D"/>
    <w:rsid w:val="00C241C7"/>
    <w:rsid w:val="00C2421D"/>
    <w:rsid w:val="00C243E7"/>
    <w:rsid w:val="00C24F59"/>
    <w:rsid w:val="00C254CA"/>
    <w:rsid w:val="00C25753"/>
    <w:rsid w:val="00C25EAC"/>
    <w:rsid w:val="00C26170"/>
    <w:rsid w:val="00C264E8"/>
    <w:rsid w:val="00C2682F"/>
    <w:rsid w:val="00C26F25"/>
    <w:rsid w:val="00C27279"/>
    <w:rsid w:val="00C27A1B"/>
    <w:rsid w:val="00C27D7D"/>
    <w:rsid w:val="00C27FC3"/>
    <w:rsid w:val="00C30368"/>
    <w:rsid w:val="00C30AF5"/>
    <w:rsid w:val="00C30B4C"/>
    <w:rsid w:val="00C30F15"/>
    <w:rsid w:val="00C30FCC"/>
    <w:rsid w:val="00C316D7"/>
    <w:rsid w:val="00C3177F"/>
    <w:rsid w:val="00C31CF6"/>
    <w:rsid w:val="00C31FDE"/>
    <w:rsid w:val="00C32871"/>
    <w:rsid w:val="00C32D80"/>
    <w:rsid w:val="00C33056"/>
    <w:rsid w:val="00C334DF"/>
    <w:rsid w:val="00C33549"/>
    <w:rsid w:val="00C338F9"/>
    <w:rsid w:val="00C33CE6"/>
    <w:rsid w:val="00C3484D"/>
    <w:rsid w:val="00C34929"/>
    <w:rsid w:val="00C34C2C"/>
    <w:rsid w:val="00C34CB7"/>
    <w:rsid w:val="00C3535F"/>
    <w:rsid w:val="00C359C7"/>
    <w:rsid w:val="00C35E0F"/>
    <w:rsid w:val="00C365F7"/>
    <w:rsid w:val="00C36BD8"/>
    <w:rsid w:val="00C3751B"/>
    <w:rsid w:val="00C378DB"/>
    <w:rsid w:val="00C40218"/>
    <w:rsid w:val="00C405C7"/>
    <w:rsid w:val="00C40862"/>
    <w:rsid w:val="00C40DF6"/>
    <w:rsid w:val="00C40E04"/>
    <w:rsid w:val="00C40E1E"/>
    <w:rsid w:val="00C4116A"/>
    <w:rsid w:val="00C41500"/>
    <w:rsid w:val="00C41963"/>
    <w:rsid w:val="00C429DC"/>
    <w:rsid w:val="00C42A9F"/>
    <w:rsid w:val="00C42BA4"/>
    <w:rsid w:val="00C42C42"/>
    <w:rsid w:val="00C42EFB"/>
    <w:rsid w:val="00C43E05"/>
    <w:rsid w:val="00C4465E"/>
    <w:rsid w:val="00C44700"/>
    <w:rsid w:val="00C4470B"/>
    <w:rsid w:val="00C448A5"/>
    <w:rsid w:val="00C45112"/>
    <w:rsid w:val="00C4512C"/>
    <w:rsid w:val="00C453CB"/>
    <w:rsid w:val="00C453FA"/>
    <w:rsid w:val="00C45549"/>
    <w:rsid w:val="00C45898"/>
    <w:rsid w:val="00C45A4C"/>
    <w:rsid w:val="00C45D49"/>
    <w:rsid w:val="00C45EF3"/>
    <w:rsid w:val="00C46220"/>
    <w:rsid w:val="00C4624C"/>
    <w:rsid w:val="00C466BB"/>
    <w:rsid w:val="00C466F7"/>
    <w:rsid w:val="00C46A5C"/>
    <w:rsid w:val="00C4708A"/>
    <w:rsid w:val="00C47988"/>
    <w:rsid w:val="00C47F09"/>
    <w:rsid w:val="00C47F2A"/>
    <w:rsid w:val="00C5054C"/>
    <w:rsid w:val="00C50688"/>
    <w:rsid w:val="00C506B1"/>
    <w:rsid w:val="00C50C6B"/>
    <w:rsid w:val="00C51203"/>
    <w:rsid w:val="00C5184C"/>
    <w:rsid w:val="00C518A1"/>
    <w:rsid w:val="00C51DC9"/>
    <w:rsid w:val="00C520F5"/>
    <w:rsid w:val="00C52400"/>
    <w:rsid w:val="00C525C9"/>
    <w:rsid w:val="00C52A25"/>
    <w:rsid w:val="00C52BBC"/>
    <w:rsid w:val="00C52C57"/>
    <w:rsid w:val="00C52D15"/>
    <w:rsid w:val="00C52DFA"/>
    <w:rsid w:val="00C5351C"/>
    <w:rsid w:val="00C543E9"/>
    <w:rsid w:val="00C54871"/>
    <w:rsid w:val="00C54875"/>
    <w:rsid w:val="00C54A5C"/>
    <w:rsid w:val="00C54FC4"/>
    <w:rsid w:val="00C552DA"/>
    <w:rsid w:val="00C55941"/>
    <w:rsid w:val="00C55BBC"/>
    <w:rsid w:val="00C55C04"/>
    <w:rsid w:val="00C563B3"/>
    <w:rsid w:val="00C56429"/>
    <w:rsid w:val="00C5658C"/>
    <w:rsid w:val="00C56907"/>
    <w:rsid w:val="00C5733D"/>
    <w:rsid w:val="00C577C1"/>
    <w:rsid w:val="00C577FF"/>
    <w:rsid w:val="00C57B4A"/>
    <w:rsid w:val="00C6040E"/>
    <w:rsid w:val="00C607DE"/>
    <w:rsid w:val="00C609BE"/>
    <w:rsid w:val="00C61153"/>
    <w:rsid w:val="00C61994"/>
    <w:rsid w:val="00C61E78"/>
    <w:rsid w:val="00C61F9C"/>
    <w:rsid w:val="00C6232C"/>
    <w:rsid w:val="00C6243F"/>
    <w:rsid w:val="00C62845"/>
    <w:rsid w:val="00C63A65"/>
    <w:rsid w:val="00C63B05"/>
    <w:rsid w:val="00C63DAD"/>
    <w:rsid w:val="00C64199"/>
    <w:rsid w:val="00C6422D"/>
    <w:rsid w:val="00C64426"/>
    <w:rsid w:val="00C64985"/>
    <w:rsid w:val="00C64AF9"/>
    <w:rsid w:val="00C64BA4"/>
    <w:rsid w:val="00C64C5B"/>
    <w:rsid w:val="00C64E35"/>
    <w:rsid w:val="00C65102"/>
    <w:rsid w:val="00C6526C"/>
    <w:rsid w:val="00C6585B"/>
    <w:rsid w:val="00C65AEB"/>
    <w:rsid w:val="00C662E9"/>
    <w:rsid w:val="00C663C2"/>
    <w:rsid w:val="00C66578"/>
    <w:rsid w:val="00C66907"/>
    <w:rsid w:val="00C6695A"/>
    <w:rsid w:val="00C669E0"/>
    <w:rsid w:val="00C66A51"/>
    <w:rsid w:val="00C6747B"/>
    <w:rsid w:val="00C71603"/>
    <w:rsid w:val="00C71AEC"/>
    <w:rsid w:val="00C71D2F"/>
    <w:rsid w:val="00C71D84"/>
    <w:rsid w:val="00C720D6"/>
    <w:rsid w:val="00C72159"/>
    <w:rsid w:val="00C729A8"/>
    <w:rsid w:val="00C72E92"/>
    <w:rsid w:val="00C73ED8"/>
    <w:rsid w:val="00C741FE"/>
    <w:rsid w:val="00C74577"/>
    <w:rsid w:val="00C74A0E"/>
    <w:rsid w:val="00C75258"/>
    <w:rsid w:val="00C7533B"/>
    <w:rsid w:val="00C7565F"/>
    <w:rsid w:val="00C758C8"/>
    <w:rsid w:val="00C75950"/>
    <w:rsid w:val="00C76080"/>
    <w:rsid w:val="00C765A2"/>
    <w:rsid w:val="00C76792"/>
    <w:rsid w:val="00C76835"/>
    <w:rsid w:val="00C76984"/>
    <w:rsid w:val="00C76A1B"/>
    <w:rsid w:val="00C76C81"/>
    <w:rsid w:val="00C770D0"/>
    <w:rsid w:val="00C77D4E"/>
    <w:rsid w:val="00C80302"/>
    <w:rsid w:val="00C804DC"/>
    <w:rsid w:val="00C805E5"/>
    <w:rsid w:val="00C8114E"/>
    <w:rsid w:val="00C81215"/>
    <w:rsid w:val="00C81295"/>
    <w:rsid w:val="00C813BD"/>
    <w:rsid w:val="00C81525"/>
    <w:rsid w:val="00C81654"/>
    <w:rsid w:val="00C818D5"/>
    <w:rsid w:val="00C81DBE"/>
    <w:rsid w:val="00C82067"/>
    <w:rsid w:val="00C82366"/>
    <w:rsid w:val="00C8241A"/>
    <w:rsid w:val="00C8241D"/>
    <w:rsid w:val="00C82420"/>
    <w:rsid w:val="00C825BF"/>
    <w:rsid w:val="00C826DB"/>
    <w:rsid w:val="00C828DA"/>
    <w:rsid w:val="00C82E22"/>
    <w:rsid w:val="00C83028"/>
    <w:rsid w:val="00C83659"/>
    <w:rsid w:val="00C837AA"/>
    <w:rsid w:val="00C838CC"/>
    <w:rsid w:val="00C83C97"/>
    <w:rsid w:val="00C83DFF"/>
    <w:rsid w:val="00C84127"/>
    <w:rsid w:val="00C84166"/>
    <w:rsid w:val="00C841C8"/>
    <w:rsid w:val="00C841D4"/>
    <w:rsid w:val="00C84907"/>
    <w:rsid w:val="00C84923"/>
    <w:rsid w:val="00C8499A"/>
    <w:rsid w:val="00C858E8"/>
    <w:rsid w:val="00C85A90"/>
    <w:rsid w:val="00C85CA2"/>
    <w:rsid w:val="00C862F9"/>
    <w:rsid w:val="00C86622"/>
    <w:rsid w:val="00C86829"/>
    <w:rsid w:val="00C875F5"/>
    <w:rsid w:val="00C87EBE"/>
    <w:rsid w:val="00C900EE"/>
    <w:rsid w:val="00C90102"/>
    <w:rsid w:val="00C901E9"/>
    <w:rsid w:val="00C90466"/>
    <w:rsid w:val="00C906A1"/>
    <w:rsid w:val="00C9095B"/>
    <w:rsid w:val="00C90BCB"/>
    <w:rsid w:val="00C9148F"/>
    <w:rsid w:val="00C91864"/>
    <w:rsid w:val="00C91933"/>
    <w:rsid w:val="00C91A76"/>
    <w:rsid w:val="00C91AB7"/>
    <w:rsid w:val="00C91B84"/>
    <w:rsid w:val="00C91DB1"/>
    <w:rsid w:val="00C9221A"/>
    <w:rsid w:val="00C927DE"/>
    <w:rsid w:val="00C92AD9"/>
    <w:rsid w:val="00C92F72"/>
    <w:rsid w:val="00C9314E"/>
    <w:rsid w:val="00C931D3"/>
    <w:rsid w:val="00C93352"/>
    <w:rsid w:val="00C934E6"/>
    <w:rsid w:val="00C9366D"/>
    <w:rsid w:val="00C938DD"/>
    <w:rsid w:val="00C9398E"/>
    <w:rsid w:val="00C93A15"/>
    <w:rsid w:val="00C93ACE"/>
    <w:rsid w:val="00C93BFF"/>
    <w:rsid w:val="00C93C19"/>
    <w:rsid w:val="00C93E03"/>
    <w:rsid w:val="00C94553"/>
    <w:rsid w:val="00C94AD5"/>
    <w:rsid w:val="00C94CF2"/>
    <w:rsid w:val="00C956AB"/>
    <w:rsid w:val="00C95CCC"/>
    <w:rsid w:val="00C95F59"/>
    <w:rsid w:val="00C961D6"/>
    <w:rsid w:val="00C969A6"/>
    <w:rsid w:val="00C9718C"/>
    <w:rsid w:val="00C971D0"/>
    <w:rsid w:val="00CA05C8"/>
    <w:rsid w:val="00CA08F6"/>
    <w:rsid w:val="00CA0DD8"/>
    <w:rsid w:val="00CA0F39"/>
    <w:rsid w:val="00CA11B4"/>
    <w:rsid w:val="00CA14A2"/>
    <w:rsid w:val="00CA1683"/>
    <w:rsid w:val="00CA1881"/>
    <w:rsid w:val="00CA19B2"/>
    <w:rsid w:val="00CA2000"/>
    <w:rsid w:val="00CA20D0"/>
    <w:rsid w:val="00CA2147"/>
    <w:rsid w:val="00CA2347"/>
    <w:rsid w:val="00CA2439"/>
    <w:rsid w:val="00CA2554"/>
    <w:rsid w:val="00CA2B15"/>
    <w:rsid w:val="00CA2C4B"/>
    <w:rsid w:val="00CA2DB8"/>
    <w:rsid w:val="00CA2E43"/>
    <w:rsid w:val="00CA3205"/>
    <w:rsid w:val="00CA36CC"/>
    <w:rsid w:val="00CA39CE"/>
    <w:rsid w:val="00CA4027"/>
    <w:rsid w:val="00CA46A2"/>
    <w:rsid w:val="00CA49CD"/>
    <w:rsid w:val="00CA4AF7"/>
    <w:rsid w:val="00CA4C40"/>
    <w:rsid w:val="00CA4E8B"/>
    <w:rsid w:val="00CA56E9"/>
    <w:rsid w:val="00CA5CB5"/>
    <w:rsid w:val="00CA5FF6"/>
    <w:rsid w:val="00CA6339"/>
    <w:rsid w:val="00CA68A8"/>
    <w:rsid w:val="00CA6B2C"/>
    <w:rsid w:val="00CA78BB"/>
    <w:rsid w:val="00CA7A95"/>
    <w:rsid w:val="00CA7B40"/>
    <w:rsid w:val="00CA7C70"/>
    <w:rsid w:val="00CB002C"/>
    <w:rsid w:val="00CB057A"/>
    <w:rsid w:val="00CB06AD"/>
    <w:rsid w:val="00CB08D8"/>
    <w:rsid w:val="00CB0AA4"/>
    <w:rsid w:val="00CB112D"/>
    <w:rsid w:val="00CB12A5"/>
    <w:rsid w:val="00CB17BC"/>
    <w:rsid w:val="00CB242E"/>
    <w:rsid w:val="00CB2B00"/>
    <w:rsid w:val="00CB2D68"/>
    <w:rsid w:val="00CB3632"/>
    <w:rsid w:val="00CB3839"/>
    <w:rsid w:val="00CB3D63"/>
    <w:rsid w:val="00CB3EB7"/>
    <w:rsid w:val="00CB3FCE"/>
    <w:rsid w:val="00CB41FF"/>
    <w:rsid w:val="00CB42A4"/>
    <w:rsid w:val="00CB482B"/>
    <w:rsid w:val="00CB48DE"/>
    <w:rsid w:val="00CB4D2F"/>
    <w:rsid w:val="00CB5008"/>
    <w:rsid w:val="00CB53D9"/>
    <w:rsid w:val="00CB678B"/>
    <w:rsid w:val="00CB6B88"/>
    <w:rsid w:val="00CB6FCC"/>
    <w:rsid w:val="00CB7201"/>
    <w:rsid w:val="00CB72FC"/>
    <w:rsid w:val="00CB782E"/>
    <w:rsid w:val="00CB79DB"/>
    <w:rsid w:val="00CB7A66"/>
    <w:rsid w:val="00CB7BE0"/>
    <w:rsid w:val="00CC0147"/>
    <w:rsid w:val="00CC0B2D"/>
    <w:rsid w:val="00CC0D45"/>
    <w:rsid w:val="00CC0ED5"/>
    <w:rsid w:val="00CC0FBE"/>
    <w:rsid w:val="00CC11AB"/>
    <w:rsid w:val="00CC1357"/>
    <w:rsid w:val="00CC186A"/>
    <w:rsid w:val="00CC1F3D"/>
    <w:rsid w:val="00CC227E"/>
    <w:rsid w:val="00CC2332"/>
    <w:rsid w:val="00CC28AD"/>
    <w:rsid w:val="00CC2988"/>
    <w:rsid w:val="00CC2B59"/>
    <w:rsid w:val="00CC2FB1"/>
    <w:rsid w:val="00CC3AD2"/>
    <w:rsid w:val="00CC3E2D"/>
    <w:rsid w:val="00CC3FC3"/>
    <w:rsid w:val="00CC45C9"/>
    <w:rsid w:val="00CC4CEF"/>
    <w:rsid w:val="00CC4DFF"/>
    <w:rsid w:val="00CC501E"/>
    <w:rsid w:val="00CC5B04"/>
    <w:rsid w:val="00CC6023"/>
    <w:rsid w:val="00CC617F"/>
    <w:rsid w:val="00CC618C"/>
    <w:rsid w:val="00CC65A4"/>
    <w:rsid w:val="00CC6D47"/>
    <w:rsid w:val="00CC70D9"/>
    <w:rsid w:val="00CC72A1"/>
    <w:rsid w:val="00CC736F"/>
    <w:rsid w:val="00CC7447"/>
    <w:rsid w:val="00CC769A"/>
    <w:rsid w:val="00CD0470"/>
    <w:rsid w:val="00CD06D8"/>
    <w:rsid w:val="00CD1C10"/>
    <w:rsid w:val="00CD21D8"/>
    <w:rsid w:val="00CD228B"/>
    <w:rsid w:val="00CD2BA0"/>
    <w:rsid w:val="00CD2E32"/>
    <w:rsid w:val="00CD2E87"/>
    <w:rsid w:val="00CD3596"/>
    <w:rsid w:val="00CD37ED"/>
    <w:rsid w:val="00CD3F12"/>
    <w:rsid w:val="00CD41F0"/>
    <w:rsid w:val="00CD5446"/>
    <w:rsid w:val="00CD5838"/>
    <w:rsid w:val="00CD58BF"/>
    <w:rsid w:val="00CD612E"/>
    <w:rsid w:val="00CD626D"/>
    <w:rsid w:val="00CD6590"/>
    <w:rsid w:val="00CD6792"/>
    <w:rsid w:val="00CD68AF"/>
    <w:rsid w:val="00CD68D0"/>
    <w:rsid w:val="00CD70DB"/>
    <w:rsid w:val="00CE0240"/>
    <w:rsid w:val="00CE0297"/>
    <w:rsid w:val="00CE040C"/>
    <w:rsid w:val="00CE1340"/>
    <w:rsid w:val="00CE1541"/>
    <w:rsid w:val="00CE1B13"/>
    <w:rsid w:val="00CE250A"/>
    <w:rsid w:val="00CE3F72"/>
    <w:rsid w:val="00CE41C2"/>
    <w:rsid w:val="00CE4431"/>
    <w:rsid w:val="00CE4BB3"/>
    <w:rsid w:val="00CE507C"/>
    <w:rsid w:val="00CE54A3"/>
    <w:rsid w:val="00CE5566"/>
    <w:rsid w:val="00CE596D"/>
    <w:rsid w:val="00CE61B8"/>
    <w:rsid w:val="00CE643F"/>
    <w:rsid w:val="00CE658A"/>
    <w:rsid w:val="00CE6623"/>
    <w:rsid w:val="00CE6955"/>
    <w:rsid w:val="00CE6A60"/>
    <w:rsid w:val="00CE6DF2"/>
    <w:rsid w:val="00CE6E47"/>
    <w:rsid w:val="00CE6F3A"/>
    <w:rsid w:val="00CE6FC7"/>
    <w:rsid w:val="00CE761D"/>
    <w:rsid w:val="00CE7622"/>
    <w:rsid w:val="00CE76C3"/>
    <w:rsid w:val="00CE7ACC"/>
    <w:rsid w:val="00CE7B0C"/>
    <w:rsid w:val="00CE7DCD"/>
    <w:rsid w:val="00CE7E5A"/>
    <w:rsid w:val="00CF0207"/>
    <w:rsid w:val="00CF0343"/>
    <w:rsid w:val="00CF0620"/>
    <w:rsid w:val="00CF0B0A"/>
    <w:rsid w:val="00CF0DE0"/>
    <w:rsid w:val="00CF0E73"/>
    <w:rsid w:val="00CF0F7D"/>
    <w:rsid w:val="00CF124F"/>
    <w:rsid w:val="00CF16AE"/>
    <w:rsid w:val="00CF1DAE"/>
    <w:rsid w:val="00CF2513"/>
    <w:rsid w:val="00CF2C56"/>
    <w:rsid w:val="00CF2F65"/>
    <w:rsid w:val="00CF35A9"/>
    <w:rsid w:val="00CF39B8"/>
    <w:rsid w:val="00CF3F0E"/>
    <w:rsid w:val="00CF4459"/>
    <w:rsid w:val="00CF4A08"/>
    <w:rsid w:val="00CF4EFC"/>
    <w:rsid w:val="00CF5561"/>
    <w:rsid w:val="00CF5C20"/>
    <w:rsid w:val="00CF5DA4"/>
    <w:rsid w:val="00CF6233"/>
    <w:rsid w:val="00CF627A"/>
    <w:rsid w:val="00CF6743"/>
    <w:rsid w:val="00CF6B58"/>
    <w:rsid w:val="00CF75EC"/>
    <w:rsid w:val="00CF7B55"/>
    <w:rsid w:val="00CF7E83"/>
    <w:rsid w:val="00D00293"/>
    <w:rsid w:val="00D0036B"/>
    <w:rsid w:val="00D00604"/>
    <w:rsid w:val="00D00762"/>
    <w:rsid w:val="00D00A38"/>
    <w:rsid w:val="00D00B3F"/>
    <w:rsid w:val="00D0127C"/>
    <w:rsid w:val="00D01473"/>
    <w:rsid w:val="00D01712"/>
    <w:rsid w:val="00D01B3A"/>
    <w:rsid w:val="00D01BAC"/>
    <w:rsid w:val="00D01F50"/>
    <w:rsid w:val="00D02196"/>
    <w:rsid w:val="00D02369"/>
    <w:rsid w:val="00D02ACC"/>
    <w:rsid w:val="00D02B31"/>
    <w:rsid w:val="00D03125"/>
    <w:rsid w:val="00D0321F"/>
    <w:rsid w:val="00D0371B"/>
    <w:rsid w:val="00D039F8"/>
    <w:rsid w:val="00D03B43"/>
    <w:rsid w:val="00D03D8B"/>
    <w:rsid w:val="00D0471A"/>
    <w:rsid w:val="00D0583C"/>
    <w:rsid w:val="00D06635"/>
    <w:rsid w:val="00D066B7"/>
    <w:rsid w:val="00D06B02"/>
    <w:rsid w:val="00D06EE8"/>
    <w:rsid w:val="00D07213"/>
    <w:rsid w:val="00D077EB"/>
    <w:rsid w:val="00D078B9"/>
    <w:rsid w:val="00D07922"/>
    <w:rsid w:val="00D07DC5"/>
    <w:rsid w:val="00D07FD0"/>
    <w:rsid w:val="00D10091"/>
    <w:rsid w:val="00D1075D"/>
    <w:rsid w:val="00D10B0E"/>
    <w:rsid w:val="00D111A1"/>
    <w:rsid w:val="00D112A4"/>
    <w:rsid w:val="00D11A39"/>
    <w:rsid w:val="00D11D28"/>
    <w:rsid w:val="00D125B0"/>
    <w:rsid w:val="00D1290F"/>
    <w:rsid w:val="00D12B57"/>
    <w:rsid w:val="00D1331B"/>
    <w:rsid w:val="00D136F7"/>
    <w:rsid w:val="00D13878"/>
    <w:rsid w:val="00D13E56"/>
    <w:rsid w:val="00D13E63"/>
    <w:rsid w:val="00D145AF"/>
    <w:rsid w:val="00D14BC7"/>
    <w:rsid w:val="00D14F7E"/>
    <w:rsid w:val="00D156FA"/>
    <w:rsid w:val="00D15CC4"/>
    <w:rsid w:val="00D15E81"/>
    <w:rsid w:val="00D15FCB"/>
    <w:rsid w:val="00D16115"/>
    <w:rsid w:val="00D16705"/>
    <w:rsid w:val="00D17255"/>
    <w:rsid w:val="00D17339"/>
    <w:rsid w:val="00D17391"/>
    <w:rsid w:val="00D17560"/>
    <w:rsid w:val="00D17743"/>
    <w:rsid w:val="00D177B7"/>
    <w:rsid w:val="00D17829"/>
    <w:rsid w:val="00D178A1"/>
    <w:rsid w:val="00D17B38"/>
    <w:rsid w:val="00D17E50"/>
    <w:rsid w:val="00D20153"/>
    <w:rsid w:val="00D201E3"/>
    <w:rsid w:val="00D205DC"/>
    <w:rsid w:val="00D206DF"/>
    <w:rsid w:val="00D20767"/>
    <w:rsid w:val="00D20B17"/>
    <w:rsid w:val="00D21402"/>
    <w:rsid w:val="00D2161B"/>
    <w:rsid w:val="00D21A17"/>
    <w:rsid w:val="00D21B6E"/>
    <w:rsid w:val="00D21D0D"/>
    <w:rsid w:val="00D21E01"/>
    <w:rsid w:val="00D22108"/>
    <w:rsid w:val="00D2266B"/>
    <w:rsid w:val="00D22FF9"/>
    <w:rsid w:val="00D238F7"/>
    <w:rsid w:val="00D23F90"/>
    <w:rsid w:val="00D2400C"/>
    <w:rsid w:val="00D242ED"/>
    <w:rsid w:val="00D2487B"/>
    <w:rsid w:val="00D24D41"/>
    <w:rsid w:val="00D25402"/>
    <w:rsid w:val="00D25534"/>
    <w:rsid w:val="00D25C99"/>
    <w:rsid w:val="00D2626D"/>
    <w:rsid w:val="00D26CE2"/>
    <w:rsid w:val="00D27634"/>
    <w:rsid w:val="00D27A94"/>
    <w:rsid w:val="00D27BD5"/>
    <w:rsid w:val="00D27CEA"/>
    <w:rsid w:val="00D27DC0"/>
    <w:rsid w:val="00D300D5"/>
    <w:rsid w:val="00D30171"/>
    <w:rsid w:val="00D30C41"/>
    <w:rsid w:val="00D314E7"/>
    <w:rsid w:val="00D3193D"/>
    <w:rsid w:val="00D3199C"/>
    <w:rsid w:val="00D31AFB"/>
    <w:rsid w:val="00D31BD2"/>
    <w:rsid w:val="00D32D0F"/>
    <w:rsid w:val="00D32EE7"/>
    <w:rsid w:val="00D33831"/>
    <w:rsid w:val="00D33A5A"/>
    <w:rsid w:val="00D33EBE"/>
    <w:rsid w:val="00D33ECD"/>
    <w:rsid w:val="00D341D5"/>
    <w:rsid w:val="00D3472E"/>
    <w:rsid w:val="00D34A3E"/>
    <w:rsid w:val="00D34C9F"/>
    <w:rsid w:val="00D34D93"/>
    <w:rsid w:val="00D350A3"/>
    <w:rsid w:val="00D35319"/>
    <w:rsid w:val="00D35A38"/>
    <w:rsid w:val="00D35F02"/>
    <w:rsid w:val="00D367FF"/>
    <w:rsid w:val="00D36A2A"/>
    <w:rsid w:val="00D36AA6"/>
    <w:rsid w:val="00D36B07"/>
    <w:rsid w:val="00D36D06"/>
    <w:rsid w:val="00D37058"/>
    <w:rsid w:val="00D3724B"/>
    <w:rsid w:val="00D377B2"/>
    <w:rsid w:val="00D3793F"/>
    <w:rsid w:val="00D379B9"/>
    <w:rsid w:val="00D37C2D"/>
    <w:rsid w:val="00D37F27"/>
    <w:rsid w:val="00D40067"/>
    <w:rsid w:val="00D40F8B"/>
    <w:rsid w:val="00D40FBB"/>
    <w:rsid w:val="00D41176"/>
    <w:rsid w:val="00D41532"/>
    <w:rsid w:val="00D41C91"/>
    <w:rsid w:val="00D424FF"/>
    <w:rsid w:val="00D42CE4"/>
    <w:rsid w:val="00D42D7E"/>
    <w:rsid w:val="00D43075"/>
    <w:rsid w:val="00D43349"/>
    <w:rsid w:val="00D433BD"/>
    <w:rsid w:val="00D43712"/>
    <w:rsid w:val="00D43DCD"/>
    <w:rsid w:val="00D44239"/>
    <w:rsid w:val="00D44414"/>
    <w:rsid w:val="00D4472E"/>
    <w:rsid w:val="00D44915"/>
    <w:rsid w:val="00D44C2C"/>
    <w:rsid w:val="00D4530B"/>
    <w:rsid w:val="00D455DD"/>
    <w:rsid w:val="00D45651"/>
    <w:rsid w:val="00D45BB4"/>
    <w:rsid w:val="00D45EC6"/>
    <w:rsid w:val="00D45FC0"/>
    <w:rsid w:val="00D46335"/>
    <w:rsid w:val="00D46355"/>
    <w:rsid w:val="00D466A2"/>
    <w:rsid w:val="00D46943"/>
    <w:rsid w:val="00D46984"/>
    <w:rsid w:val="00D469E1"/>
    <w:rsid w:val="00D46E67"/>
    <w:rsid w:val="00D47207"/>
    <w:rsid w:val="00D474C2"/>
    <w:rsid w:val="00D47516"/>
    <w:rsid w:val="00D4763C"/>
    <w:rsid w:val="00D47A4A"/>
    <w:rsid w:val="00D47B93"/>
    <w:rsid w:val="00D47C7A"/>
    <w:rsid w:val="00D50242"/>
    <w:rsid w:val="00D50766"/>
    <w:rsid w:val="00D50DBB"/>
    <w:rsid w:val="00D516A6"/>
    <w:rsid w:val="00D51B37"/>
    <w:rsid w:val="00D51C2D"/>
    <w:rsid w:val="00D52647"/>
    <w:rsid w:val="00D5270E"/>
    <w:rsid w:val="00D52ACF"/>
    <w:rsid w:val="00D52BFC"/>
    <w:rsid w:val="00D52FA3"/>
    <w:rsid w:val="00D530C3"/>
    <w:rsid w:val="00D536D3"/>
    <w:rsid w:val="00D5386A"/>
    <w:rsid w:val="00D538E9"/>
    <w:rsid w:val="00D53C67"/>
    <w:rsid w:val="00D53CED"/>
    <w:rsid w:val="00D53EDF"/>
    <w:rsid w:val="00D541E6"/>
    <w:rsid w:val="00D54313"/>
    <w:rsid w:val="00D54497"/>
    <w:rsid w:val="00D5450F"/>
    <w:rsid w:val="00D5453C"/>
    <w:rsid w:val="00D5473A"/>
    <w:rsid w:val="00D551F3"/>
    <w:rsid w:val="00D553C2"/>
    <w:rsid w:val="00D5630F"/>
    <w:rsid w:val="00D56C89"/>
    <w:rsid w:val="00D56D05"/>
    <w:rsid w:val="00D56D6D"/>
    <w:rsid w:val="00D56FC3"/>
    <w:rsid w:val="00D57608"/>
    <w:rsid w:val="00D57C4F"/>
    <w:rsid w:val="00D57FFD"/>
    <w:rsid w:val="00D6011C"/>
    <w:rsid w:val="00D60351"/>
    <w:rsid w:val="00D6052F"/>
    <w:rsid w:val="00D6071A"/>
    <w:rsid w:val="00D607C8"/>
    <w:rsid w:val="00D60D09"/>
    <w:rsid w:val="00D60EDC"/>
    <w:rsid w:val="00D60F31"/>
    <w:rsid w:val="00D6175E"/>
    <w:rsid w:val="00D61C08"/>
    <w:rsid w:val="00D62200"/>
    <w:rsid w:val="00D6299A"/>
    <w:rsid w:val="00D62E5C"/>
    <w:rsid w:val="00D63375"/>
    <w:rsid w:val="00D634A3"/>
    <w:rsid w:val="00D638D9"/>
    <w:rsid w:val="00D63DC8"/>
    <w:rsid w:val="00D641D4"/>
    <w:rsid w:val="00D642BB"/>
    <w:rsid w:val="00D646C0"/>
    <w:rsid w:val="00D647B4"/>
    <w:rsid w:val="00D64E94"/>
    <w:rsid w:val="00D65393"/>
    <w:rsid w:val="00D655A9"/>
    <w:rsid w:val="00D65FC3"/>
    <w:rsid w:val="00D66761"/>
    <w:rsid w:val="00D66A81"/>
    <w:rsid w:val="00D6765A"/>
    <w:rsid w:val="00D67677"/>
    <w:rsid w:val="00D702B7"/>
    <w:rsid w:val="00D70FAA"/>
    <w:rsid w:val="00D713C5"/>
    <w:rsid w:val="00D71C97"/>
    <w:rsid w:val="00D71CB2"/>
    <w:rsid w:val="00D71CFC"/>
    <w:rsid w:val="00D71EAA"/>
    <w:rsid w:val="00D71F92"/>
    <w:rsid w:val="00D728F8"/>
    <w:rsid w:val="00D7292F"/>
    <w:rsid w:val="00D72C08"/>
    <w:rsid w:val="00D732D0"/>
    <w:rsid w:val="00D736F2"/>
    <w:rsid w:val="00D73A89"/>
    <w:rsid w:val="00D74160"/>
    <w:rsid w:val="00D7489E"/>
    <w:rsid w:val="00D74BCB"/>
    <w:rsid w:val="00D750F8"/>
    <w:rsid w:val="00D756A1"/>
    <w:rsid w:val="00D758CE"/>
    <w:rsid w:val="00D75BE0"/>
    <w:rsid w:val="00D76612"/>
    <w:rsid w:val="00D769F8"/>
    <w:rsid w:val="00D76C2B"/>
    <w:rsid w:val="00D76D2A"/>
    <w:rsid w:val="00D771A3"/>
    <w:rsid w:val="00D77679"/>
    <w:rsid w:val="00D77EA5"/>
    <w:rsid w:val="00D8071E"/>
    <w:rsid w:val="00D80E84"/>
    <w:rsid w:val="00D80F51"/>
    <w:rsid w:val="00D812E1"/>
    <w:rsid w:val="00D81E2C"/>
    <w:rsid w:val="00D820DE"/>
    <w:rsid w:val="00D82120"/>
    <w:rsid w:val="00D82195"/>
    <w:rsid w:val="00D82CAB"/>
    <w:rsid w:val="00D82DFE"/>
    <w:rsid w:val="00D83045"/>
    <w:rsid w:val="00D833F0"/>
    <w:rsid w:val="00D83983"/>
    <w:rsid w:val="00D83BC6"/>
    <w:rsid w:val="00D8437F"/>
    <w:rsid w:val="00D84611"/>
    <w:rsid w:val="00D8497B"/>
    <w:rsid w:val="00D849F2"/>
    <w:rsid w:val="00D84AB1"/>
    <w:rsid w:val="00D84B3A"/>
    <w:rsid w:val="00D8532E"/>
    <w:rsid w:val="00D85382"/>
    <w:rsid w:val="00D853B6"/>
    <w:rsid w:val="00D85635"/>
    <w:rsid w:val="00D858E3"/>
    <w:rsid w:val="00D85A31"/>
    <w:rsid w:val="00D860B8"/>
    <w:rsid w:val="00D8642C"/>
    <w:rsid w:val="00D868B4"/>
    <w:rsid w:val="00D868BC"/>
    <w:rsid w:val="00D87011"/>
    <w:rsid w:val="00D87115"/>
    <w:rsid w:val="00D872F1"/>
    <w:rsid w:val="00D87452"/>
    <w:rsid w:val="00D87646"/>
    <w:rsid w:val="00D876E0"/>
    <w:rsid w:val="00D876F2"/>
    <w:rsid w:val="00D87B0A"/>
    <w:rsid w:val="00D87BA6"/>
    <w:rsid w:val="00D87F8F"/>
    <w:rsid w:val="00D902FE"/>
    <w:rsid w:val="00D90350"/>
    <w:rsid w:val="00D905D6"/>
    <w:rsid w:val="00D905F5"/>
    <w:rsid w:val="00D906C1"/>
    <w:rsid w:val="00D90735"/>
    <w:rsid w:val="00D90A8F"/>
    <w:rsid w:val="00D90C13"/>
    <w:rsid w:val="00D90F1D"/>
    <w:rsid w:val="00D9171C"/>
    <w:rsid w:val="00D91910"/>
    <w:rsid w:val="00D91B6B"/>
    <w:rsid w:val="00D91BC3"/>
    <w:rsid w:val="00D91CA6"/>
    <w:rsid w:val="00D91F45"/>
    <w:rsid w:val="00D920B1"/>
    <w:rsid w:val="00D921CE"/>
    <w:rsid w:val="00D9227D"/>
    <w:rsid w:val="00D922E1"/>
    <w:rsid w:val="00D93468"/>
    <w:rsid w:val="00D93A40"/>
    <w:rsid w:val="00D93BEC"/>
    <w:rsid w:val="00D93C38"/>
    <w:rsid w:val="00D94021"/>
    <w:rsid w:val="00D94123"/>
    <w:rsid w:val="00D945DA"/>
    <w:rsid w:val="00D9548E"/>
    <w:rsid w:val="00D959B3"/>
    <w:rsid w:val="00D95D54"/>
    <w:rsid w:val="00D9672B"/>
    <w:rsid w:val="00D967D8"/>
    <w:rsid w:val="00D96F3B"/>
    <w:rsid w:val="00D97054"/>
    <w:rsid w:val="00D97211"/>
    <w:rsid w:val="00D97576"/>
    <w:rsid w:val="00D97710"/>
    <w:rsid w:val="00D979A3"/>
    <w:rsid w:val="00D97A92"/>
    <w:rsid w:val="00D97F15"/>
    <w:rsid w:val="00DA0040"/>
    <w:rsid w:val="00DA0C4A"/>
    <w:rsid w:val="00DA0D31"/>
    <w:rsid w:val="00DA0D34"/>
    <w:rsid w:val="00DA0E89"/>
    <w:rsid w:val="00DA1275"/>
    <w:rsid w:val="00DA1CA5"/>
    <w:rsid w:val="00DA2A60"/>
    <w:rsid w:val="00DA2CCD"/>
    <w:rsid w:val="00DA33A6"/>
    <w:rsid w:val="00DA3F40"/>
    <w:rsid w:val="00DA412D"/>
    <w:rsid w:val="00DA4150"/>
    <w:rsid w:val="00DA4446"/>
    <w:rsid w:val="00DA464A"/>
    <w:rsid w:val="00DA488F"/>
    <w:rsid w:val="00DA4D0F"/>
    <w:rsid w:val="00DA4DAB"/>
    <w:rsid w:val="00DA5184"/>
    <w:rsid w:val="00DA53A7"/>
    <w:rsid w:val="00DA5508"/>
    <w:rsid w:val="00DA55E7"/>
    <w:rsid w:val="00DA58DF"/>
    <w:rsid w:val="00DA5A3F"/>
    <w:rsid w:val="00DA5B47"/>
    <w:rsid w:val="00DA5EB9"/>
    <w:rsid w:val="00DA5F51"/>
    <w:rsid w:val="00DA64DA"/>
    <w:rsid w:val="00DA675D"/>
    <w:rsid w:val="00DA68C2"/>
    <w:rsid w:val="00DA6E01"/>
    <w:rsid w:val="00DA7367"/>
    <w:rsid w:val="00DA7675"/>
    <w:rsid w:val="00DA777A"/>
    <w:rsid w:val="00DA7786"/>
    <w:rsid w:val="00DA7833"/>
    <w:rsid w:val="00DB005D"/>
    <w:rsid w:val="00DB0087"/>
    <w:rsid w:val="00DB01FF"/>
    <w:rsid w:val="00DB0AA3"/>
    <w:rsid w:val="00DB0F0A"/>
    <w:rsid w:val="00DB0FDF"/>
    <w:rsid w:val="00DB101E"/>
    <w:rsid w:val="00DB2359"/>
    <w:rsid w:val="00DB239C"/>
    <w:rsid w:val="00DB27C5"/>
    <w:rsid w:val="00DB2AB7"/>
    <w:rsid w:val="00DB2DDA"/>
    <w:rsid w:val="00DB3402"/>
    <w:rsid w:val="00DB36E7"/>
    <w:rsid w:val="00DB3779"/>
    <w:rsid w:val="00DB38DD"/>
    <w:rsid w:val="00DB3D5D"/>
    <w:rsid w:val="00DB43D8"/>
    <w:rsid w:val="00DB48DA"/>
    <w:rsid w:val="00DB491B"/>
    <w:rsid w:val="00DB4DA6"/>
    <w:rsid w:val="00DB4DB7"/>
    <w:rsid w:val="00DB4E8B"/>
    <w:rsid w:val="00DB53A6"/>
    <w:rsid w:val="00DB54E0"/>
    <w:rsid w:val="00DB665A"/>
    <w:rsid w:val="00DB6CC9"/>
    <w:rsid w:val="00DB6DAA"/>
    <w:rsid w:val="00DB745E"/>
    <w:rsid w:val="00DB7571"/>
    <w:rsid w:val="00DB78DA"/>
    <w:rsid w:val="00DB7A81"/>
    <w:rsid w:val="00DB7AB0"/>
    <w:rsid w:val="00DB7DF8"/>
    <w:rsid w:val="00DB7ED8"/>
    <w:rsid w:val="00DC00B5"/>
    <w:rsid w:val="00DC05BB"/>
    <w:rsid w:val="00DC0834"/>
    <w:rsid w:val="00DC10BE"/>
    <w:rsid w:val="00DC11BC"/>
    <w:rsid w:val="00DC1537"/>
    <w:rsid w:val="00DC1DA5"/>
    <w:rsid w:val="00DC2313"/>
    <w:rsid w:val="00DC28EE"/>
    <w:rsid w:val="00DC3424"/>
    <w:rsid w:val="00DC3EAF"/>
    <w:rsid w:val="00DC3F5B"/>
    <w:rsid w:val="00DC42FA"/>
    <w:rsid w:val="00DC4455"/>
    <w:rsid w:val="00DC458F"/>
    <w:rsid w:val="00DC48B3"/>
    <w:rsid w:val="00DC4D8A"/>
    <w:rsid w:val="00DC5665"/>
    <w:rsid w:val="00DC5974"/>
    <w:rsid w:val="00DC5985"/>
    <w:rsid w:val="00DC5B0F"/>
    <w:rsid w:val="00DC5C08"/>
    <w:rsid w:val="00DC5C19"/>
    <w:rsid w:val="00DC5C33"/>
    <w:rsid w:val="00DC5E29"/>
    <w:rsid w:val="00DC638D"/>
    <w:rsid w:val="00DC63B3"/>
    <w:rsid w:val="00DC6A4D"/>
    <w:rsid w:val="00DC6D80"/>
    <w:rsid w:val="00DC7136"/>
    <w:rsid w:val="00DC7304"/>
    <w:rsid w:val="00DC749B"/>
    <w:rsid w:val="00DD0308"/>
    <w:rsid w:val="00DD156C"/>
    <w:rsid w:val="00DD1690"/>
    <w:rsid w:val="00DD1E64"/>
    <w:rsid w:val="00DD20DD"/>
    <w:rsid w:val="00DD223B"/>
    <w:rsid w:val="00DD2430"/>
    <w:rsid w:val="00DD2732"/>
    <w:rsid w:val="00DD2AF1"/>
    <w:rsid w:val="00DD30E7"/>
    <w:rsid w:val="00DD3A07"/>
    <w:rsid w:val="00DD3AAA"/>
    <w:rsid w:val="00DD4043"/>
    <w:rsid w:val="00DD48DA"/>
    <w:rsid w:val="00DD48E0"/>
    <w:rsid w:val="00DD4FE6"/>
    <w:rsid w:val="00DD53D0"/>
    <w:rsid w:val="00DD5AD1"/>
    <w:rsid w:val="00DD5E64"/>
    <w:rsid w:val="00DD5EFF"/>
    <w:rsid w:val="00DD6379"/>
    <w:rsid w:val="00DD64A8"/>
    <w:rsid w:val="00DD64BB"/>
    <w:rsid w:val="00DD64D5"/>
    <w:rsid w:val="00DD6681"/>
    <w:rsid w:val="00DD679C"/>
    <w:rsid w:val="00DD67CF"/>
    <w:rsid w:val="00DD6DFF"/>
    <w:rsid w:val="00DD73DB"/>
    <w:rsid w:val="00DE02A1"/>
    <w:rsid w:val="00DE042D"/>
    <w:rsid w:val="00DE080F"/>
    <w:rsid w:val="00DE098B"/>
    <w:rsid w:val="00DE0A4F"/>
    <w:rsid w:val="00DE0D78"/>
    <w:rsid w:val="00DE276B"/>
    <w:rsid w:val="00DE27D3"/>
    <w:rsid w:val="00DE29EE"/>
    <w:rsid w:val="00DE3254"/>
    <w:rsid w:val="00DE34D1"/>
    <w:rsid w:val="00DE3A39"/>
    <w:rsid w:val="00DE496B"/>
    <w:rsid w:val="00DE6AC4"/>
    <w:rsid w:val="00DE6B37"/>
    <w:rsid w:val="00DE6E4A"/>
    <w:rsid w:val="00DE7245"/>
    <w:rsid w:val="00DE76C0"/>
    <w:rsid w:val="00DE7B04"/>
    <w:rsid w:val="00DE7B46"/>
    <w:rsid w:val="00DE7CAB"/>
    <w:rsid w:val="00DF0F99"/>
    <w:rsid w:val="00DF1242"/>
    <w:rsid w:val="00DF15A5"/>
    <w:rsid w:val="00DF1887"/>
    <w:rsid w:val="00DF1FDB"/>
    <w:rsid w:val="00DF20D9"/>
    <w:rsid w:val="00DF23E0"/>
    <w:rsid w:val="00DF267F"/>
    <w:rsid w:val="00DF26A4"/>
    <w:rsid w:val="00DF2C69"/>
    <w:rsid w:val="00DF2D3F"/>
    <w:rsid w:val="00DF3322"/>
    <w:rsid w:val="00DF3362"/>
    <w:rsid w:val="00DF34A8"/>
    <w:rsid w:val="00DF382A"/>
    <w:rsid w:val="00DF3904"/>
    <w:rsid w:val="00DF3B9E"/>
    <w:rsid w:val="00DF3CAE"/>
    <w:rsid w:val="00DF4A10"/>
    <w:rsid w:val="00DF5D32"/>
    <w:rsid w:val="00DF5DA5"/>
    <w:rsid w:val="00DF61CB"/>
    <w:rsid w:val="00DF62CA"/>
    <w:rsid w:val="00DF62DB"/>
    <w:rsid w:val="00DF67D4"/>
    <w:rsid w:val="00DF69EE"/>
    <w:rsid w:val="00DF6DB1"/>
    <w:rsid w:val="00DF7285"/>
    <w:rsid w:val="00DF7592"/>
    <w:rsid w:val="00DF7FC2"/>
    <w:rsid w:val="00E00861"/>
    <w:rsid w:val="00E008E0"/>
    <w:rsid w:val="00E01147"/>
    <w:rsid w:val="00E01705"/>
    <w:rsid w:val="00E01739"/>
    <w:rsid w:val="00E017A6"/>
    <w:rsid w:val="00E01E04"/>
    <w:rsid w:val="00E01F66"/>
    <w:rsid w:val="00E02342"/>
    <w:rsid w:val="00E024D2"/>
    <w:rsid w:val="00E0278A"/>
    <w:rsid w:val="00E0323E"/>
    <w:rsid w:val="00E0392F"/>
    <w:rsid w:val="00E03C64"/>
    <w:rsid w:val="00E03CA7"/>
    <w:rsid w:val="00E03EA3"/>
    <w:rsid w:val="00E03FCA"/>
    <w:rsid w:val="00E04043"/>
    <w:rsid w:val="00E04253"/>
    <w:rsid w:val="00E04AAD"/>
    <w:rsid w:val="00E054CB"/>
    <w:rsid w:val="00E057A2"/>
    <w:rsid w:val="00E059DA"/>
    <w:rsid w:val="00E05F3D"/>
    <w:rsid w:val="00E06841"/>
    <w:rsid w:val="00E06AF6"/>
    <w:rsid w:val="00E07625"/>
    <w:rsid w:val="00E07A78"/>
    <w:rsid w:val="00E07E2F"/>
    <w:rsid w:val="00E07FE5"/>
    <w:rsid w:val="00E100DA"/>
    <w:rsid w:val="00E10176"/>
    <w:rsid w:val="00E1056F"/>
    <w:rsid w:val="00E1064E"/>
    <w:rsid w:val="00E109F9"/>
    <w:rsid w:val="00E111E6"/>
    <w:rsid w:val="00E1136C"/>
    <w:rsid w:val="00E11375"/>
    <w:rsid w:val="00E11572"/>
    <w:rsid w:val="00E1194D"/>
    <w:rsid w:val="00E11ADF"/>
    <w:rsid w:val="00E11E2C"/>
    <w:rsid w:val="00E124FF"/>
    <w:rsid w:val="00E1252A"/>
    <w:rsid w:val="00E125C3"/>
    <w:rsid w:val="00E12755"/>
    <w:rsid w:val="00E12997"/>
    <w:rsid w:val="00E131AF"/>
    <w:rsid w:val="00E13285"/>
    <w:rsid w:val="00E13939"/>
    <w:rsid w:val="00E13E76"/>
    <w:rsid w:val="00E1425D"/>
    <w:rsid w:val="00E143BF"/>
    <w:rsid w:val="00E143D1"/>
    <w:rsid w:val="00E144F6"/>
    <w:rsid w:val="00E1465E"/>
    <w:rsid w:val="00E14C1D"/>
    <w:rsid w:val="00E14E2A"/>
    <w:rsid w:val="00E150C4"/>
    <w:rsid w:val="00E1577A"/>
    <w:rsid w:val="00E157A6"/>
    <w:rsid w:val="00E159DC"/>
    <w:rsid w:val="00E15A90"/>
    <w:rsid w:val="00E15C7D"/>
    <w:rsid w:val="00E15F3D"/>
    <w:rsid w:val="00E16259"/>
    <w:rsid w:val="00E16380"/>
    <w:rsid w:val="00E17198"/>
    <w:rsid w:val="00E173A9"/>
    <w:rsid w:val="00E17764"/>
    <w:rsid w:val="00E17DA7"/>
    <w:rsid w:val="00E17F8C"/>
    <w:rsid w:val="00E200B0"/>
    <w:rsid w:val="00E208CF"/>
    <w:rsid w:val="00E21BA1"/>
    <w:rsid w:val="00E21E34"/>
    <w:rsid w:val="00E21F20"/>
    <w:rsid w:val="00E222FB"/>
    <w:rsid w:val="00E2261F"/>
    <w:rsid w:val="00E228A1"/>
    <w:rsid w:val="00E22B31"/>
    <w:rsid w:val="00E22E97"/>
    <w:rsid w:val="00E22F32"/>
    <w:rsid w:val="00E22F58"/>
    <w:rsid w:val="00E230E2"/>
    <w:rsid w:val="00E231E6"/>
    <w:rsid w:val="00E233FE"/>
    <w:rsid w:val="00E23949"/>
    <w:rsid w:val="00E23B4E"/>
    <w:rsid w:val="00E23C20"/>
    <w:rsid w:val="00E23E81"/>
    <w:rsid w:val="00E241DF"/>
    <w:rsid w:val="00E241F5"/>
    <w:rsid w:val="00E242AA"/>
    <w:rsid w:val="00E2485A"/>
    <w:rsid w:val="00E24B89"/>
    <w:rsid w:val="00E24BC9"/>
    <w:rsid w:val="00E25102"/>
    <w:rsid w:val="00E253D1"/>
    <w:rsid w:val="00E25A26"/>
    <w:rsid w:val="00E25CA7"/>
    <w:rsid w:val="00E25CDA"/>
    <w:rsid w:val="00E2613D"/>
    <w:rsid w:val="00E26351"/>
    <w:rsid w:val="00E264F2"/>
    <w:rsid w:val="00E26727"/>
    <w:rsid w:val="00E26A69"/>
    <w:rsid w:val="00E27440"/>
    <w:rsid w:val="00E27462"/>
    <w:rsid w:val="00E274C7"/>
    <w:rsid w:val="00E27669"/>
    <w:rsid w:val="00E27801"/>
    <w:rsid w:val="00E27C01"/>
    <w:rsid w:val="00E300B3"/>
    <w:rsid w:val="00E30412"/>
    <w:rsid w:val="00E30C52"/>
    <w:rsid w:val="00E30E64"/>
    <w:rsid w:val="00E30F9F"/>
    <w:rsid w:val="00E30FB9"/>
    <w:rsid w:val="00E31996"/>
    <w:rsid w:val="00E31AFB"/>
    <w:rsid w:val="00E31AFC"/>
    <w:rsid w:val="00E31FBC"/>
    <w:rsid w:val="00E32793"/>
    <w:rsid w:val="00E32919"/>
    <w:rsid w:val="00E32AAD"/>
    <w:rsid w:val="00E32C5F"/>
    <w:rsid w:val="00E32EE9"/>
    <w:rsid w:val="00E3376C"/>
    <w:rsid w:val="00E33A3F"/>
    <w:rsid w:val="00E33E47"/>
    <w:rsid w:val="00E34882"/>
    <w:rsid w:val="00E353B1"/>
    <w:rsid w:val="00E35438"/>
    <w:rsid w:val="00E35470"/>
    <w:rsid w:val="00E3549C"/>
    <w:rsid w:val="00E35BBA"/>
    <w:rsid w:val="00E35C8A"/>
    <w:rsid w:val="00E364C5"/>
    <w:rsid w:val="00E36691"/>
    <w:rsid w:val="00E366E5"/>
    <w:rsid w:val="00E37338"/>
    <w:rsid w:val="00E3754F"/>
    <w:rsid w:val="00E379EF"/>
    <w:rsid w:val="00E37A95"/>
    <w:rsid w:val="00E37C31"/>
    <w:rsid w:val="00E37ECF"/>
    <w:rsid w:val="00E37FCF"/>
    <w:rsid w:val="00E40345"/>
    <w:rsid w:val="00E40881"/>
    <w:rsid w:val="00E40C3C"/>
    <w:rsid w:val="00E40CC2"/>
    <w:rsid w:val="00E40F10"/>
    <w:rsid w:val="00E410EC"/>
    <w:rsid w:val="00E41319"/>
    <w:rsid w:val="00E4131F"/>
    <w:rsid w:val="00E414DB"/>
    <w:rsid w:val="00E4192C"/>
    <w:rsid w:val="00E419F4"/>
    <w:rsid w:val="00E41AB9"/>
    <w:rsid w:val="00E41ECC"/>
    <w:rsid w:val="00E41FE1"/>
    <w:rsid w:val="00E42511"/>
    <w:rsid w:val="00E42796"/>
    <w:rsid w:val="00E42BE5"/>
    <w:rsid w:val="00E42DBF"/>
    <w:rsid w:val="00E43144"/>
    <w:rsid w:val="00E435B0"/>
    <w:rsid w:val="00E43749"/>
    <w:rsid w:val="00E4434C"/>
    <w:rsid w:val="00E44845"/>
    <w:rsid w:val="00E44BB9"/>
    <w:rsid w:val="00E4541E"/>
    <w:rsid w:val="00E45469"/>
    <w:rsid w:val="00E458E6"/>
    <w:rsid w:val="00E45E65"/>
    <w:rsid w:val="00E45EF5"/>
    <w:rsid w:val="00E463E8"/>
    <w:rsid w:val="00E4688C"/>
    <w:rsid w:val="00E4727E"/>
    <w:rsid w:val="00E4731E"/>
    <w:rsid w:val="00E47488"/>
    <w:rsid w:val="00E4757B"/>
    <w:rsid w:val="00E477F8"/>
    <w:rsid w:val="00E478E9"/>
    <w:rsid w:val="00E47936"/>
    <w:rsid w:val="00E47BB0"/>
    <w:rsid w:val="00E47DA5"/>
    <w:rsid w:val="00E47E00"/>
    <w:rsid w:val="00E5023A"/>
    <w:rsid w:val="00E50301"/>
    <w:rsid w:val="00E505F0"/>
    <w:rsid w:val="00E50684"/>
    <w:rsid w:val="00E509BB"/>
    <w:rsid w:val="00E50D16"/>
    <w:rsid w:val="00E51B74"/>
    <w:rsid w:val="00E5213D"/>
    <w:rsid w:val="00E52598"/>
    <w:rsid w:val="00E525A5"/>
    <w:rsid w:val="00E52A10"/>
    <w:rsid w:val="00E53067"/>
    <w:rsid w:val="00E5306A"/>
    <w:rsid w:val="00E531DA"/>
    <w:rsid w:val="00E536AB"/>
    <w:rsid w:val="00E53784"/>
    <w:rsid w:val="00E53986"/>
    <w:rsid w:val="00E539C8"/>
    <w:rsid w:val="00E53C9A"/>
    <w:rsid w:val="00E54122"/>
    <w:rsid w:val="00E5444F"/>
    <w:rsid w:val="00E54981"/>
    <w:rsid w:val="00E54FB6"/>
    <w:rsid w:val="00E55350"/>
    <w:rsid w:val="00E5558B"/>
    <w:rsid w:val="00E5588F"/>
    <w:rsid w:val="00E55E6F"/>
    <w:rsid w:val="00E561C2"/>
    <w:rsid w:val="00E56AFC"/>
    <w:rsid w:val="00E56F6A"/>
    <w:rsid w:val="00E57422"/>
    <w:rsid w:val="00E5746A"/>
    <w:rsid w:val="00E57BAD"/>
    <w:rsid w:val="00E57D6F"/>
    <w:rsid w:val="00E6067B"/>
    <w:rsid w:val="00E60831"/>
    <w:rsid w:val="00E60A58"/>
    <w:rsid w:val="00E60EE5"/>
    <w:rsid w:val="00E61C45"/>
    <w:rsid w:val="00E61E1D"/>
    <w:rsid w:val="00E62065"/>
    <w:rsid w:val="00E62229"/>
    <w:rsid w:val="00E62510"/>
    <w:rsid w:val="00E625C7"/>
    <w:rsid w:val="00E62866"/>
    <w:rsid w:val="00E6293E"/>
    <w:rsid w:val="00E63065"/>
    <w:rsid w:val="00E6315A"/>
    <w:rsid w:val="00E63457"/>
    <w:rsid w:val="00E6357A"/>
    <w:rsid w:val="00E63D22"/>
    <w:rsid w:val="00E640D1"/>
    <w:rsid w:val="00E643F7"/>
    <w:rsid w:val="00E64E2B"/>
    <w:rsid w:val="00E65851"/>
    <w:rsid w:val="00E6589A"/>
    <w:rsid w:val="00E65D68"/>
    <w:rsid w:val="00E65E86"/>
    <w:rsid w:val="00E65F43"/>
    <w:rsid w:val="00E66AE6"/>
    <w:rsid w:val="00E67177"/>
    <w:rsid w:val="00E673C5"/>
    <w:rsid w:val="00E700D9"/>
    <w:rsid w:val="00E702A6"/>
    <w:rsid w:val="00E702D7"/>
    <w:rsid w:val="00E70A91"/>
    <w:rsid w:val="00E70CD6"/>
    <w:rsid w:val="00E70DA6"/>
    <w:rsid w:val="00E70FE9"/>
    <w:rsid w:val="00E71068"/>
    <w:rsid w:val="00E71190"/>
    <w:rsid w:val="00E711A3"/>
    <w:rsid w:val="00E719DE"/>
    <w:rsid w:val="00E71E94"/>
    <w:rsid w:val="00E7220F"/>
    <w:rsid w:val="00E726C3"/>
    <w:rsid w:val="00E72A4A"/>
    <w:rsid w:val="00E72BFE"/>
    <w:rsid w:val="00E72E1D"/>
    <w:rsid w:val="00E72EAD"/>
    <w:rsid w:val="00E731D0"/>
    <w:rsid w:val="00E733C9"/>
    <w:rsid w:val="00E73766"/>
    <w:rsid w:val="00E7386D"/>
    <w:rsid w:val="00E73882"/>
    <w:rsid w:val="00E73A5C"/>
    <w:rsid w:val="00E73A66"/>
    <w:rsid w:val="00E73FFD"/>
    <w:rsid w:val="00E744EC"/>
    <w:rsid w:val="00E7468B"/>
    <w:rsid w:val="00E749FA"/>
    <w:rsid w:val="00E74F50"/>
    <w:rsid w:val="00E751E2"/>
    <w:rsid w:val="00E75C3E"/>
    <w:rsid w:val="00E75F66"/>
    <w:rsid w:val="00E77036"/>
    <w:rsid w:val="00E77137"/>
    <w:rsid w:val="00E77305"/>
    <w:rsid w:val="00E7769D"/>
    <w:rsid w:val="00E77739"/>
    <w:rsid w:val="00E77AAF"/>
    <w:rsid w:val="00E77ED2"/>
    <w:rsid w:val="00E8009A"/>
    <w:rsid w:val="00E8067D"/>
    <w:rsid w:val="00E80A82"/>
    <w:rsid w:val="00E80B8E"/>
    <w:rsid w:val="00E81378"/>
    <w:rsid w:val="00E81954"/>
    <w:rsid w:val="00E81E01"/>
    <w:rsid w:val="00E81E9A"/>
    <w:rsid w:val="00E82130"/>
    <w:rsid w:val="00E82326"/>
    <w:rsid w:val="00E8251D"/>
    <w:rsid w:val="00E82E92"/>
    <w:rsid w:val="00E83109"/>
    <w:rsid w:val="00E8312E"/>
    <w:rsid w:val="00E83A51"/>
    <w:rsid w:val="00E8454E"/>
    <w:rsid w:val="00E84B8B"/>
    <w:rsid w:val="00E84E6E"/>
    <w:rsid w:val="00E855BF"/>
    <w:rsid w:val="00E87118"/>
    <w:rsid w:val="00E8723A"/>
    <w:rsid w:val="00E8729B"/>
    <w:rsid w:val="00E87E3D"/>
    <w:rsid w:val="00E9032B"/>
    <w:rsid w:val="00E903F2"/>
    <w:rsid w:val="00E90529"/>
    <w:rsid w:val="00E906E1"/>
    <w:rsid w:val="00E90849"/>
    <w:rsid w:val="00E90A49"/>
    <w:rsid w:val="00E90C30"/>
    <w:rsid w:val="00E90E6F"/>
    <w:rsid w:val="00E913D8"/>
    <w:rsid w:val="00E91696"/>
    <w:rsid w:val="00E9197C"/>
    <w:rsid w:val="00E91D98"/>
    <w:rsid w:val="00E920C1"/>
    <w:rsid w:val="00E927DD"/>
    <w:rsid w:val="00E9291C"/>
    <w:rsid w:val="00E92A06"/>
    <w:rsid w:val="00E92BE2"/>
    <w:rsid w:val="00E934F9"/>
    <w:rsid w:val="00E93904"/>
    <w:rsid w:val="00E93E07"/>
    <w:rsid w:val="00E940CF"/>
    <w:rsid w:val="00E942B0"/>
    <w:rsid w:val="00E947B2"/>
    <w:rsid w:val="00E94A0F"/>
    <w:rsid w:val="00E94AAC"/>
    <w:rsid w:val="00E94B0E"/>
    <w:rsid w:val="00E94C48"/>
    <w:rsid w:val="00E95008"/>
    <w:rsid w:val="00E9515B"/>
    <w:rsid w:val="00E9518A"/>
    <w:rsid w:val="00E955E6"/>
    <w:rsid w:val="00E9579D"/>
    <w:rsid w:val="00E959D8"/>
    <w:rsid w:val="00E95C6C"/>
    <w:rsid w:val="00E95ECA"/>
    <w:rsid w:val="00E967C1"/>
    <w:rsid w:val="00E969F2"/>
    <w:rsid w:val="00E96A59"/>
    <w:rsid w:val="00E96C13"/>
    <w:rsid w:val="00E96E52"/>
    <w:rsid w:val="00E97186"/>
    <w:rsid w:val="00E973A0"/>
    <w:rsid w:val="00E974F9"/>
    <w:rsid w:val="00E978CC"/>
    <w:rsid w:val="00EA01B1"/>
    <w:rsid w:val="00EA0B63"/>
    <w:rsid w:val="00EA0B6B"/>
    <w:rsid w:val="00EA118E"/>
    <w:rsid w:val="00EA131F"/>
    <w:rsid w:val="00EA2285"/>
    <w:rsid w:val="00EA2679"/>
    <w:rsid w:val="00EA311E"/>
    <w:rsid w:val="00EA32F8"/>
    <w:rsid w:val="00EA376F"/>
    <w:rsid w:val="00EA4164"/>
    <w:rsid w:val="00EA4420"/>
    <w:rsid w:val="00EA4616"/>
    <w:rsid w:val="00EA4729"/>
    <w:rsid w:val="00EA4905"/>
    <w:rsid w:val="00EA4D7B"/>
    <w:rsid w:val="00EA4DA7"/>
    <w:rsid w:val="00EA4F27"/>
    <w:rsid w:val="00EA5820"/>
    <w:rsid w:val="00EA593F"/>
    <w:rsid w:val="00EA5F14"/>
    <w:rsid w:val="00EA60F5"/>
    <w:rsid w:val="00EA629F"/>
    <w:rsid w:val="00EA645F"/>
    <w:rsid w:val="00EA6494"/>
    <w:rsid w:val="00EA6DCD"/>
    <w:rsid w:val="00EA73C6"/>
    <w:rsid w:val="00EA7987"/>
    <w:rsid w:val="00EA7D5F"/>
    <w:rsid w:val="00EB066D"/>
    <w:rsid w:val="00EB082B"/>
    <w:rsid w:val="00EB08DB"/>
    <w:rsid w:val="00EB0CE5"/>
    <w:rsid w:val="00EB0F11"/>
    <w:rsid w:val="00EB0FBB"/>
    <w:rsid w:val="00EB12F6"/>
    <w:rsid w:val="00EB1E1C"/>
    <w:rsid w:val="00EB1E46"/>
    <w:rsid w:val="00EB2241"/>
    <w:rsid w:val="00EB226D"/>
    <w:rsid w:val="00EB22A3"/>
    <w:rsid w:val="00EB2355"/>
    <w:rsid w:val="00EB2A76"/>
    <w:rsid w:val="00EB2CDE"/>
    <w:rsid w:val="00EB2FEE"/>
    <w:rsid w:val="00EB3195"/>
    <w:rsid w:val="00EB3326"/>
    <w:rsid w:val="00EB3866"/>
    <w:rsid w:val="00EB3A27"/>
    <w:rsid w:val="00EB428A"/>
    <w:rsid w:val="00EB45E9"/>
    <w:rsid w:val="00EB4869"/>
    <w:rsid w:val="00EB4B4A"/>
    <w:rsid w:val="00EB5189"/>
    <w:rsid w:val="00EB57C7"/>
    <w:rsid w:val="00EB5DFD"/>
    <w:rsid w:val="00EB607A"/>
    <w:rsid w:val="00EB6631"/>
    <w:rsid w:val="00EB66CC"/>
    <w:rsid w:val="00EB69B5"/>
    <w:rsid w:val="00EB6DDC"/>
    <w:rsid w:val="00EB6EA8"/>
    <w:rsid w:val="00EB6F5F"/>
    <w:rsid w:val="00EB7271"/>
    <w:rsid w:val="00EB7351"/>
    <w:rsid w:val="00EB7529"/>
    <w:rsid w:val="00EB760E"/>
    <w:rsid w:val="00EB79F2"/>
    <w:rsid w:val="00EB79F6"/>
    <w:rsid w:val="00EB7AB8"/>
    <w:rsid w:val="00EC011D"/>
    <w:rsid w:val="00EC0675"/>
    <w:rsid w:val="00EC084E"/>
    <w:rsid w:val="00EC0897"/>
    <w:rsid w:val="00EC144E"/>
    <w:rsid w:val="00EC2CAB"/>
    <w:rsid w:val="00EC3000"/>
    <w:rsid w:val="00EC3448"/>
    <w:rsid w:val="00EC34EC"/>
    <w:rsid w:val="00EC37C7"/>
    <w:rsid w:val="00EC3966"/>
    <w:rsid w:val="00EC3BBA"/>
    <w:rsid w:val="00EC3D1E"/>
    <w:rsid w:val="00EC3E84"/>
    <w:rsid w:val="00EC406B"/>
    <w:rsid w:val="00EC47BA"/>
    <w:rsid w:val="00EC5110"/>
    <w:rsid w:val="00EC529B"/>
    <w:rsid w:val="00EC52E5"/>
    <w:rsid w:val="00EC55FB"/>
    <w:rsid w:val="00EC5A47"/>
    <w:rsid w:val="00EC5B3B"/>
    <w:rsid w:val="00EC5CED"/>
    <w:rsid w:val="00EC605F"/>
    <w:rsid w:val="00EC66C8"/>
    <w:rsid w:val="00EC68D2"/>
    <w:rsid w:val="00EC69BB"/>
    <w:rsid w:val="00EC6CBF"/>
    <w:rsid w:val="00EC6D21"/>
    <w:rsid w:val="00EC731B"/>
    <w:rsid w:val="00EC73A8"/>
    <w:rsid w:val="00EC796D"/>
    <w:rsid w:val="00EC7F70"/>
    <w:rsid w:val="00ED050C"/>
    <w:rsid w:val="00ED073E"/>
    <w:rsid w:val="00ED0CF2"/>
    <w:rsid w:val="00ED153A"/>
    <w:rsid w:val="00ED2023"/>
    <w:rsid w:val="00ED2629"/>
    <w:rsid w:val="00ED26D6"/>
    <w:rsid w:val="00ED27FF"/>
    <w:rsid w:val="00ED29FD"/>
    <w:rsid w:val="00ED2C08"/>
    <w:rsid w:val="00ED2FF0"/>
    <w:rsid w:val="00ED36EF"/>
    <w:rsid w:val="00ED3FD8"/>
    <w:rsid w:val="00ED43EA"/>
    <w:rsid w:val="00ED4A44"/>
    <w:rsid w:val="00ED4BCF"/>
    <w:rsid w:val="00ED537A"/>
    <w:rsid w:val="00ED55CB"/>
    <w:rsid w:val="00ED59B8"/>
    <w:rsid w:val="00ED5D46"/>
    <w:rsid w:val="00ED5D9F"/>
    <w:rsid w:val="00ED648A"/>
    <w:rsid w:val="00ED6624"/>
    <w:rsid w:val="00ED66F4"/>
    <w:rsid w:val="00ED6891"/>
    <w:rsid w:val="00ED6C55"/>
    <w:rsid w:val="00ED6E90"/>
    <w:rsid w:val="00ED73EE"/>
    <w:rsid w:val="00ED767D"/>
    <w:rsid w:val="00ED7C22"/>
    <w:rsid w:val="00ED7DD8"/>
    <w:rsid w:val="00EE04C6"/>
    <w:rsid w:val="00EE1167"/>
    <w:rsid w:val="00EE117F"/>
    <w:rsid w:val="00EE1558"/>
    <w:rsid w:val="00EE172A"/>
    <w:rsid w:val="00EE1AF3"/>
    <w:rsid w:val="00EE1B96"/>
    <w:rsid w:val="00EE2218"/>
    <w:rsid w:val="00EE223D"/>
    <w:rsid w:val="00EE2B3D"/>
    <w:rsid w:val="00EE2BBE"/>
    <w:rsid w:val="00EE31A2"/>
    <w:rsid w:val="00EE31E4"/>
    <w:rsid w:val="00EE32E3"/>
    <w:rsid w:val="00EE34AC"/>
    <w:rsid w:val="00EE3F80"/>
    <w:rsid w:val="00EE3F8E"/>
    <w:rsid w:val="00EE3FB0"/>
    <w:rsid w:val="00EE4091"/>
    <w:rsid w:val="00EE41DA"/>
    <w:rsid w:val="00EE4590"/>
    <w:rsid w:val="00EE47AC"/>
    <w:rsid w:val="00EE48DD"/>
    <w:rsid w:val="00EE4D2A"/>
    <w:rsid w:val="00EE55C8"/>
    <w:rsid w:val="00EE580D"/>
    <w:rsid w:val="00EE5829"/>
    <w:rsid w:val="00EE5E1B"/>
    <w:rsid w:val="00EE5EA3"/>
    <w:rsid w:val="00EE6877"/>
    <w:rsid w:val="00EE6A32"/>
    <w:rsid w:val="00EE6B83"/>
    <w:rsid w:val="00EE6D81"/>
    <w:rsid w:val="00EE7553"/>
    <w:rsid w:val="00EE75CC"/>
    <w:rsid w:val="00EE76CA"/>
    <w:rsid w:val="00EE77CA"/>
    <w:rsid w:val="00EE7C9E"/>
    <w:rsid w:val="00EF03E2"/>
    <w:rsid w:val="00EF043C"/>
    <w:rsid w:val="00EF05B6"/>
    <w:rsid w:val="00EF075C"/>
    <w:rsid w:val="00EF1434"/>
    <w:rsid w:val="00EF15E7"/>
    <w:rsid w:val="00EF168D"/>
    <w:rsid w:val="00EF1CF2"/>
    <w:rsid w:val="00EF1F3E"/>
    <w:rsid w:val="00EF215D"/>
    <w:rsid w:val="00EF22BC"/>
    <w:rsid w:val="00EF2DC9"/>
    <w:rsid w:val="00EF304B"/>
    <w:rsid w:val="00EF3365"/>
    <w:rsid w:val="00EF37D7"/>
    <w:rsid w:val="00EF37E5"/>
    <w:rsid w:val="00EF3822"/>
    <w:rsid w:val="00EF3BE3"/>
    <w:rsid w:val="00EF4D02"/>
    <w:rsid w:val="00EF4EBC"/>
    <w:rsid w:val="00EF5115"/>
    <w:rsid w:val="00EF53F7"/>
    <w:rsid w:val="00EF57F1"/>
    <w:rsid w:val="00EF5C71"/>
    <w:rsid w:val="00EF604A"/>
    <w:rsid w:val="00EF617B"/>
    <w:rsid w:val="00EF6AC9"/>
    <w:rsid w:val="00EF7020"/>
    <w:rsid w:val="00EF719F"/>
    <w:rsid w:val="00EF7303"/>
    <w:rsid w:val="00EF76B6"/>
    <w:rsid w:val="00EF798B"/>
    <w:rsid w:val="00EF7ADF"/>
    <w:rsid w:val="00F002F3"/>
    <w:rsid w:val="00F00329"/>
    <w:rsid w:val="00F00511"/>
    <w:rsid w:val="00F00E5C"/>
    <w:rsid w:val="00F0151E"/>
    <w:rsid w:val="00F016D1"/>
    <w:rsid w:val="00F0234D"/>
    <w:rsid w:val="00F02E91"/>
    <w:rsid w:val="00F030F2"/>
    <w:rsid w:val="00F03241"/>
    <w:rsid w:val="00F03E10"/>
    <w:rsid w:val="00F03F82"/>
    <w:rsid w:val="00F043FE"/>
    <w:rsid w:val="00F04417"/>
    <w:rsid w:val="00F04689"/>
    <w:rsid w:val="00F04786"/>
    <w:rsid w:val="00F047D9"/>
    <w:rsid w:val="00F04828"/>
    <w:rsid w:val="00F04D2A"/>
    <w:rsid w:val="00F051C3"/>
    <w:rsid w:val="00F05341"/>
    <w:rsid w:val="00F05421"/>
    <w:rsid w:val="00F0644A"/>
    <w:rsid w:val="00F069B0"/>
    <w:rsid w:val="00F070D7"/>
    <w:rsid w:val="00F07459"/>
    <w:rsid w:val="00F0785E"/>
    <w:rsid w:val="00F07965"/>
    <w:rsid w:val="00F07C31"/>
    <w:rsid w:val="00F07C68"/>
    <w:rsid w:val="00F07F4F"/>
    <w:rsid w:val="00F1030C"/>
    <w:rsid w:val="00F103F8"/>
    <w:rsid w:val="00F10654"/>
    <w:rsid w:val="00F106BA"/>
    <w:rsid w:val="00F10D73"/>
    <w:rsid w:val="00F10D96"/>
    <w:rsid w:val="00F10E84"/>
    <w:rsid w:val="00F10F61"/>
    <w:rsid w:val="00F10FBA"/>
    <w:rsid w:val="00F11187"/>
    <w:rsid w:val="00F112DD"/>
    <w:rsid w:val="00F117C5"/>
    <w:rsid w:val="00F1189C"/>
    <w:rsid w:val="00F119C1"/>
    <w:rsid w:val="00F11A79"/>
    <w:rsid w:val="00F11B4F"/>
    <w:rsid w:val="00F11F17"/>
    <w:rsid w:val="00F11F54"/>
    <w:rsid w:val="00F1215C"/>
    <w:rsid w:val="00F1225D"/>
    <w:rsid w:val="00F12695"/>
    <w:rsid w:val="00F126C5"/>
    <w:rsid w:val="00F12E34"/>
    <w:rsid w:val="00F133CA"/>
    <w:rsid w:val="00F13526"/>
    <w:rsid w:val="00F1423B"/>
    <w:rsid w:val="00F14306"/>
    <w:rsid w:val="00F14968"/>
    <w:rsid w:val="00F14C37"/>
    <w:rsid w:val="00F150E5"/>
    <w:rsid w:val="00F15CDC"/>
    <w:rsid w:val="00F15E80"/>
    <w:rsid w:val="00F165A0"/>
    <w:rsid w:val="00F16857"/>
    <w:rsid w:val="00F1698B"/>
    <w:rsid w:val="00F16B80"/>
    <w:rsid w:val="00F16BB3"/>
    <w:rsid w:val="00F16C57"/>
    <w:rsid w:val="00F17276"/>
    <w:rsid w:val="00F17DCB"/>
    <w:rsid w:val="00F20AD7"/>
    <w:rsid w:val="00F21317"/>
    <w:rsid w:val="00F21BB8"/>
    <w:rsid w:val="00F21C0E"/>
    <w:rsid w:val="00F21D0E"/>
    <w:rsid w:val="00F220E0"/>
    <w:rsid w:val="00F22222"/>
    <w:rsid w:val="00F22574"/>
    <w:rsid w:val="00F228FA"/>
    <w:rsid w:val="00F229F8"/>
    <w:rsid w:val="00F22DD8"/>
    <w:rsid w:val="00F23146"/>
    <w:rsid w:val="00F234F2"/>
    <w:rsid w:val="00F23F0D"/>
    <w:rsid w:val="00F248BD"/>
    <w:rsid w:val="00F25185"/>
    <w:rsid w:val="00F2546A"/>
    <w:rsid w:val="00F25EE1"/>
    <w:rsid w:val="00F265F8"/>
    <w:rsid w:val="00F26653"/>
    <w:rsid w:val="00F26BCA"/>
    <w:rsid w:val="00F26BF4"/>
    <w:rsid w:val="00F27444"/>
    <w:rsid w:val="00F27900"/>
    <w:rsid w:val="00F27BFF"/>
    <w:rsid w:val="00F27E75"/>
    <w:rsid w:val="00F27E8A"/>
    <w:rsid w:val="00F30392"/>
    <w:rsid w:val="00F30643"/>
    <w:rsid w:val="00F308A4"/>
    <w:rsid w:val="00F30ACB"/>
    <w:rsid w:val="00F30E7C"/>
    <w:rsid w:val="00F30F04"/>
    <w:rsid w:val="00F3120B"/>
    <w:rsid w:val="00F31436"/>
    <w:rsid w:val="00F31A4D"/>
    <w:rsid w:val="00F31D25"/>
    <w:rsid w:val="00F32711"/>
    <w:rsid w:val="00F32935"/>
    <w:rsid w:val="00F32F06"/>
    <w:rsid w:val="00F331E4"/>
    <w:rsid w:val="00F334FB"/>
    <w:rsid w:val="00F33C9F"/>
    <w:rsid w:val="00F3431F"/>
    <w:rsid w:val="00F34B89"/>
    <w:rsid w:val="00F34C1D"/>
    <w:rsid w:val="00F34C65"/>
    <w:rsid w:val="00F3539F"/>
    <w:rsid w:val="00F353B7"/>
    <w:rsid w:val="00F35466"/>
    <w:rsid w:val="00F36035"/>
    <w:rsid w:val="00F36305"/>
    <w:rsid w:val="00F363B0"/>
    <w:rsid w:val="00F36940"/>
    <w:rsid w:val="00F36C3A"/>
    <w:rsid w:val="00F36C3B"/>
    <w:rsid w:val="00F3771E"/>
    <w:rsid w:val="00F37C0B"/>
    <w:rsid w:val="00F40123"/>
    <w:rsid w:val="00F403C5"/>
    <w:rsid w:val="00F403EE"/>
    <w:rsid w:val="00F4053C"/>
    <w:rsid w:val="00F40561"/>
    <w:rsid w:val="00F40B2C"/>
    <w:rsid w:val="00F40C59"/>
    <w:rsid w:val="00F40CAC"/>
    <w:rsid w:val="00F40F3C"/>
    <w:rsid w:val="00F40FDC"/>
    <w:rsid w:val="00F41CC8"/>
    <w:rsid w:val="00F41D42"/>
    <w:rsid w:val="00F422E2"/>
    <w:rsid w:val="00F42522"/>
    <w:rsid w:val="00F42850"/>
    <w:rsid w:val="00F42929"/>
    <w:rsid w:val="00F42A00"/>
    <w:rsid w:val="00F4315A"/>
    <w:rsid w:val="00F433B3"/>
    <w:rsid w:val="00F434DD"/>
    <w:rsid w:val="00F43989"/>
    <w:rsid w:val="00F4409F"/>
    <w:rsid w:val="00F447CD"/>
    <w:rsid w:val="00F44DC3"/>
    <w:rsid w:val="00F4568C"/>
    <w:rsid w:val="00F456AD"/>
    <w:rsid w:val="00F458DB"/>
    <w:rsid w:val="00F4598D"/>
    <w:rsid w:val="00F45D2D"/>
    <w:rsid w:val="00F465FD"/>
    <w:rsid w:val="00F46917"/>
    <w:rsid w:val="00F46918"/>
    <w:rsid w:val="00F46CA6"/>
    <w:rsid w:val="00F473EB"/>
    <w:rsid w:val="00F474A7"/>
    <w:rsid w:val="00F47B04"/>
    <w:rsid w:val="00F47E72"/>
    <w:rsid w:val="00F503EC"/>
    <w:rsid w:val="00F506A9"/>
    <w:rsid w:val="00F50D6A"/>
    <w:rsid w:val="00F50F94"/>
    <w:rsid w:val="00F515D4"/>
    <w:rsid w:val="00F51B6B"/>
    <w:rsid w:val="00F52365"/>
    <w:rsid w:val="00F523D0"/>
    <w:rsid w:val="00F52410"/>
    <w:rsid w:val="00F525BE"/>
    <w:rsid w:val="00F5264B"/>
    <w:rsid w:val="00F531DF"/>
    <w:rsid w:val="00F5370C"/>
    <w:rsid w:val="00F53C7C"/>
    <w:rsid w:val="00F53EDC"/>
    <w:rsid w:val="00F54309"/>
    <w:rsid w:val="00F54CEA"/>
    <w:rsid w:val="00F54D25"/>
    <w:rsid w:val="00F54E7D"/>
    <w:rsid w:val="00F54EED"/>
    <w:rsid w:val="00F5539E"/>
    <w:rsid w:val="00F55401"/>
    <w:rsid w:val="00F55526"/>
    <w:rsid w:val="00F55C36"/>
    <w:rsid w:val="00F568AC"/>
    <w:rsid w:val="00F5708E"/>
    <w:rsid w:val="00F576DE"/>
    <w:rsid w:val="00F57971"/>
    <w:rsid w:val="00F57F3D"/>
    <w:rsid w:val="00F57FAB"/>
    <w:rsid w:val="00F60025"/>
    <w:rsid w:val="00F60125"/>
    <w:rsid w:val="00F60520"/>
    <w:rsid w:val="00F60A0C"/>
    <w:rsid w:val="00F60A36"/>
    <w:rsid w:val="00F60C4F"/>
    <w:rsid w:val="00F610E7"/>
    <w:rsid w:val="00F61179"/>
    <w:rsid w:val="00F61524"/>
    <w:rsid w:val="00F6161B"/>
    <w:rsid w:val="00F619E1"/>
    <w:rsid w:val="00F61A61"/>
    <w:rsid w:val="00F61E3A"/>
    <w:rsid w:val="00F620B1"/>
    <w:rsid w:val="00F62116"/>
    <w:rsid w:val="00F62343"/>
    <w:rsid w:val="00F62AFD"/>
    <w:rsid w:val="00F63103"/>
    <w:rsid w:val="00F636D4"/>
    <w:rsid w:val="00F63EA1"/>
    <w:rsid w:val="00F640CE"/>
    <w:rsid w:val="00F64212"/>
    <w:rsid w:val="00F64318"/>
    <w:rsid w:val="00F64632"/>
    <w:rsid w:val="00F6473A"/>
    <w:rsid w:val="00F648F5"/>
    <w:rsid w:val="00F64A1A"/>
    <w:rsid w:val="00F64BF8"/>
    <w:rsid w:val="00F64F12"/>
    <w:rsid w:val="00F64FD1"/>
    <w:rsid w:val="00F65893"/>
    <w:rsid w:val="00F65AB4"/>
    <w:rsid w:val="00F66A86"/>
    <w:rsid w:val="00F66CE5"/>
    <w:rsid w:val="00F66D86"/>
    <w:rsid w:val="00F67C23"/>
    <w:rsid w:val="00F67CB2"/>
    <w:rsid w:val="00F67D89"/>
    <w:rsid w:val="00F67E99"/>
    <w:rsid w:val="00F67F9D"/>
    <w:rsid w:val="00F70160"/>
    <w:rsid w:val="00F70251"/>
    <w:rsid w:val="00F70A15"/>
    <w:rsid w:val="00F70B98"/>
    <w:rsid w:val="00F70BF0"/>
    <w:rsid w:val="00F70DE7"/>
    <w:rsid w:val="00F714BD"/>
    <w:rsid w:val="00F7186A"/>
    <w:rsid w:val="00F71A83"/>
    <w:rsid w:val="00F71C22"/>
    <w:rsid w:val="00F71CEB"/>
    <w:rsid w:val="00F71D71"/>
    <w:rsid w:val="00F72673"/>
    <w:rsid w:val="00F72A8F"/>
    <w:rsid w:val="00F72CE3"/>
    <w:rsid w:val="00F73080"/>
    <w:rsid w:val="00F730CB"/>
    <w:rsid w:val="00F73246"/>
    <w:rsid w:val="00F7357C"/>
    <w:rsid w:val="00F73797"/>
    <w:rsid w:val="00F73AED"/>
    <w:rsid w:val="00F73BCC"/>
    <w:rsid w:val="00F73F08"/>
    <w:rsid w:val="00F7409E"/>
    <w:rsid w:val="00F740F6"/>
    <w:rsid w:val="00F74751"/>
    <w:rsid w:val="00F74C4A"/>
    <w:rsid w:val="00F75473"/>
    <w:rsid w:val="00F75DC8"/>
    <w:rsid w:val="00F766A7"/>
    <w:rsid w:val="00F77636"/>
    <w:rsid w:val="00F77A6A"/>
    <w:rsid w:val="00F804EB"/>
    <w:rsid w:val="00F81094"/>
    <w:rsid w:val="00F81B2B"/>
    <w:rsid w:val="00F81F27"/>
    <w:rsid w:val="00F820CA"/>
    <w:rsid w:val="00F82116"/>
    <w:rsid w:val="00F82282"/>
    <w:rsid w:val="00F8248D"/>
    <w:rsid w:val="00F824B2"/>
    <w:rsid w:val="00F82960"/>
    <w:rsid w:val="00F82A92"/>
    <w:rsid w:val="00F83E95"/>
    <w:rsid w:val="00F83F69"/>
    <w:rsid w:val="00F84112"/>
    <w:rsid w:val="00F84614"/>
    <w:rsid w:val="00F846B8"/>
    <w:rsid w:val="00F84718"/>
    <w:rsid w:val="00F84B29"/>
    <w:rsid w:val="00F84D78"/>
    <w:rsid w:val="00F85F3B"/>
    <w:rsid w:val="00F86089"/>
    <w:rsid w:val="00F860F5"/>
    <w:rsid w:val="00F86355"/>
    <w:rsid w:val="00F86A20"/>
    <w:rsid w:val="00F86A47"/>
    <w:rsid w:val="00F86EE2"/>
    <w:rsid w:val="00F877AD"/>
    <w:rsid w:val="00F87ECD"/>
    <w:rsid w:val="00F90138"/>
    <w:rsid w:val="00F903B9"/>
    <w:rsid w:val="00F90404"/>
    <w:rsid w:val="00F9074F"/>
    <w:rsid w:val="00F90E15"/>
    <w:rsid w:val="00F91692"/>
    <w:rsid w:val="00F91B02"/>
    <w:rsid w:val="00F91E6B"/>
    <w:rsid w:val="00F92384"/>
    <w:rsid w:val="00F92ABD"/>
    <w:rsid w:val="00F92E60"/>
    <w:rsid w:val="00F93C1E"/>
    <w:rsid w:val="00F93E4C"/>
    <w:rsid w:val="00F93E76"/>
    <w:rsid w:val="00F93F9E"/>
    <w:rsid w:val="00F958A6"/>
    <w:rsid w:val="00F963CC"/>
    <w:rsid w:val="00F96865"/>
    <w:rsid w:val="00F968AA"/>
    <w:rsid w:val="00F968CF"/>
    <w:rsid w:val="00F96B00"/>
    <w:rsid w:val="00F96CBB"/>
    <w:rsid w:val="00F96DAE"/>
    <w:rsid w:val="00F96E03"/>
    <w:rsid w:val="00F96F49"/>
    <w:rsid w:val="00F97492"/>
    <w:rsid w:val="00F97867"/>
    <w:rsid w:val="00FA00AA"/>
    <w:rsid w:val="00FA05A0"/>
    <w:rsid w:val="00FA07C4"/>
    <w:rsid w:val="00FA09BD"/>
    <w:rsid w:val="00FA11B2"/>
    <w:rsid w:val="00FA172F"/>
    <w:rsid w:val="00FA23A5"/>
    <w:rsid w:val="00FA288E"/>
    <w:rsid w:val="00FA2D04"/>
    <w:rsid w:val="00FA303E"/>
    <w:rsid w:val="00FA3426"/>
    <w:rsid w:val="00FA3454"/>
    <w:rsid w:val="00FA3747"/>
    <w:rsid w:val="00FA3795"/>
    <w:rsid w:val="00FA4B38"/>
    <w:rsid w:val="00FA522C"/>
    <w:rsid w:val="00FA5301"/>
    <w:rsid w:val="00FA5CD2"/>
    <w:rsid w:val="00FA6386"/>
    <w:rsid w:val="00FA6666"/>
    <w:rsid w:val="00FA679B"/>
    <w:rsid w:val="00FA69EA"/>
    <w:rsid w:val="00FA6ED8"/>
    <w:rsid w:val="00FA6FAF"/>
    <w:rsid w:val="00FA77F4"/>
    <w:rsid w:val="00FA79D7"/>
    <w:rsid w:val="00FB0027"/>
    <w:rsid w:val="00FB027A"/>
    <w:rsid w:val="00FB0DB3"/>
    <w:rsid w:val="00FB0E26"/>
    <w:rsid w:val="00FB0FF6"/>
    <w:rsid w:val="00FB1141"/>
    <w:rsid w:val="00FB19E0"/>
    <w:rsid w:val="00FB2446"/>
    <w:rsid w:val="00FB263E"/>
    <w:rsid w:val="00FB27CC"/>
    <w:rsid w:val="00FB2A88"/>
    <w:rsid w:val="00FB2B4C"/>
    <w:rsid w:val="00FB2DD4"/>
    <w:rsid w:val="00FB3B1A"/>
    <w:rsid w:val="00FB426B"/>
    <w:rsid w:val="00FB4708"/>
    <w:rsid w:val="00FB4EC9"/>
    <w:rsid w:val="00FB5132"/>
    <w:rsid w:val="00FB59EB"/>
    <w:rsid w:val="00FB5AD9"/>
    <w:rsid w:val="00FB5DB6"/>
    <w:rsid w:val="00FB5EE4"/>
    <w:rsid w:val="00FB600A"/>
    <w:rsid w:val="00FB60C4"/>
    <w:rsid w:val="00FB640C"/>
    <w:rsid w:val="00FB67F9"/>
    <w:rsid w:val="00FB6C33"/>
    <w:rsid w:val="00FB6E0F"/>
    <w:rsid w:val="00FB73E6"/>
    <w:rsid w:val="00FB74C5"/>
    <w:rsid w:val="00FB778D"/>
    <w:rsid w:val="00FB7ED2"/>
    <w:rsid w:val="00FC00D2"/>
    <w:rsid w:val="00FC0209"/>
    <w:rsid w:val="00FC0704"/>
    <w:rsid w:val="00FC0955"/>
    <w:rsid w:val="00FC0F79"/>
    <w:rsid w:val="00FC15A9"/>
    <w:rsid w:val="00FC17C1"/>
    <w:rsid w:val="00FC1D97"/>
    <w:rsid w:val="00FC2084"/>
    <w:rsid w:val="00FC215B"/>
    <w:rsid w:val="00FC307B"/>
    <w:rsid w:val="00FC4796"/>
    <w:rsid w:val="00FC4832"/>
    <w:rsid w:val="00FC4959"/>
    <w:rsid w:val="00FC4A4A"/>
    <w:rsid w:val="00FC4A95"/>
    <w:rsid w:val="00FC4C01"/>
    <w:rsid w:val="00FC56D0"/>
    <w:rsid w:val="00FC6333"/>
    <w:rsid w:val="00FC67BB"/>
    <w:rsid w:val="00FC6BEF"/>
    <w:rsid w:val="00FC6C83"/>
    <w:rsid w:val="00FC6D60"/>
    <w:rsid w:val="00FC780B"/>
    <w:rsid w:val="00FD04E2"/>
    <w:rsid w:val="00FD0A80"/>
    <w:rsid w:val="00FD0AD7"/>
    <w:rsid w:val="00FD101F"/>
    <w:rsid w:val="00FD130C"/>
    <w:rsid w:val="00FD13F9"/>
    <w:rsid w:val="00FD1986"/>
    <w:rsid w:val="00FD1EFF"/>
    <w:rsid w:val="00FD2534"/>
    <w:rsid w:val="00FD277F"/>
    <w:rsid w:val="00FD2FAF"/>
    <w:rsid w:val="00FD3A8D"/>
    <w:rsid w:val="00FD3DA6"/>
    <w:rsid w:val="00FD42F5"/>
    <w:rsid w:val="00FD444E"/>
    <w:rsid w:val="00FD46BA"/>
    <w:rsid w:val="00FD49D3"/>
    <w:rsid w:val="00FD4ABD"/>
    <w:rsid w:val="00FD4B3C"/>
    <w:rsid w:val="00FD4D2F"/>
    <w:rsid w:val="00FD4FA0"/>
    <w:rsid w:val="00FD50EB"/>
    <w:rsid w:val="00FD56CD"/>
    <w:rsid w:val="00FD57D3"/>
    <w:rsid w:val="00FD5FCE"/>
    <w:rsid w:val="00FD6483"/>
    <w:rsid w:val="00FD6E98"/>
    <w:rsid w:val="00FD6FC9"/>
    <w:rsid w:val="00FD72FB"/>
    <w:rsid w:val="00FD7584"/>
    <w:rsid w:val="00FD77FD"/>
    <w:rsid w:val="00FD7BFF"/>
    <w:rsid w:val="00FD7EC9"/>
    <w:rsid w:val="00FE0298"/>
    <w:rsid w:val="00FE0591"/>
    <w:rsid w:val="00FE09B7"/>
    <w:rsid w:val="00FE09E1"/>
    <w:rsid w:val="00FE161C"/>
    <w:rsid w:val="00FE165F"/>
    <w:rsid w:val="00FE181A"/>
    <w:rsid w:val="00FE184E"/>
    <w:rsid w:val="00FE1B71"/>
    <w:rsid w:val="00FE1C60"/>
    <w:rsid w:val="00FE1D4D"/>
    <w:rsid w:val="00FE1F69"/>
    <w:rsid w:val="00FE1FA4"/>
    <w:rsid w:val="00FE1FDA"/>
    <w:rsid w:val="00FE2285"/>
    <w:rsid w:val="00FE2339"/>
    <w:rsid w:val="00FE276A"/>
    <w:rsid w:val="00FE2CAF"/>
    <w:rsid w:val="00FE2DEF"/>
    <w:rsid w:val="00FE41C3"/>
    <w:rsid w:val="00FE4546"/>
    <w:rsid w:val="00FE5D1F"/>
    <w:rsid w:val="00FE5ECA"/>
    <w:rsid w:val="00FE671E"/>
    <w:rsid w:val="00FE6C2B"/>
    <w:rsid w:val="00FE7161"/>
    <w:rsid w:val="00FE72C1"/>
    <w:rsid w:val="00FE76C6"/>
    <w:rsid w:val="00FE79D7"/>
    <w:rsid w:val="00FF00CD"/>
    <w:rsid w:val="00FF01FE"/>
    <w:rsid w:val="00FF033A"/>
    <w:rsid w:val="00FF048E"/>
    <w:rsid w:val="00FF0563"/>
    <w:rsid w:val="00FF068C"/>
    <w:rsid w:val="00FF08F2"/>
    <w:rsid w:val="00FF0BBB"/>
    <w:rsid w:val="00FF0BDE"/>
    <w:rsid w:val="00FF0D18"/>
    <w:rsid w:val="00FF1002"/>
    <w:rsid w:val="00FF12A4"/>
    <w:rsid w:val="00FF1386"/>
    <w:rsid w:val="00FF1718"/>
    <w:rsid w:val="00FF1DE0"/>
    <w:rsid w:val="00FF27D0"/>
    <w:rsid w:val="00FF2925"/>
    <w:rsid w:val="00FF2BFC"/>
    <w:rsid w:val="00FF2FF5"/>
    <w:rsid w:val="00FF41EE"/>
    <w:rsid w:val="00FF4753"/>
    <w:rsid w:val="00FF4A12"/>
    <w:rsid w:val="00FF4CE5"/>
    <w:rsid w:val="00FF645E"/>
    <w:rsid w:val="00FF69E9"/>
    <w:rsid w:val="00FF6A31"/>
    <w:rsid w:val="00FF6F31"/>
    <w:rsid w:val="00FF70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25ADF567"/>
  <w15:docId w15:val="{43D84B18-3A74-499F-9CA8-F51F6F7AA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21D0E"/>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rsid w:val="007C70A1"/>
    <w:pPr>
      <w:tabs>
        <w:tab w:val="center" w:pos="4536"/>
        <w:tab w:val="right" w:pos="9072"/>
      </w:tabs>
    </w:pPr>
    <w:rPr>
      <w:sz w:val="24"/>
      <w:lang w:val="x-none"/>
    </w:rPr>
  </w:style>
  <w:style w:type="character" w:customStyle="1" w:styleId="GlavaZnak">
    <w:name w:val="Glava Znak"/>
    <w:aliases w:val="E-PVO-glava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6"/>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13"/>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13"/>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13"/>
      </w:numPr>
    </w:pPr>
    <w:rPr>
      <w:rFonts w:ascii="Arial" w:eastAsia="Times New Roman" w:hAnsi="Arial" w:cs="Arial"/>
      <w:b/>
      <w:noProof/>
      <w:kern w:val="28"/>
      <w:sz w:val="28"/>
      <w:szCs w:val="28"/>
    </w:rPr>
  </w:style>
  <w:style w:type="paragraph" w:customStyle="1" w:styleId="5-naziv04">
    <w:name w:val="5-naziv_04"/>
    <w:basedOn w:val="5-naziv03"/>
    <w:next w:val="Navaden"/>
    <w:qFormat/>
    <w:rsid w:val="00D24D41"/>
    <w:pPr>
      <w:numPr>
        <w:ilvl w:val="0"/>
        <w:numId w:val="14"/>
      </w:numPr>
    </w:pPr>
    <w:rPr>
      <w:b w:val="0"/>
      <w:sz w:val="24"/>
      <w:szCs w:val="24"/>
      <w:lang w:val="en-US"/>
    </w:rPr>
  </w:style>
  <w:style w:type="paragraph" w:customStyle="1" w:styleId="Znak20">
    <w:name w:val="Znak2"/>
    <w:basedOn w:val="Navaden"/>
    <w:rsid w:val="00C84127"/>
    <w:pPr>
      <w:spacing w:after="160" w:line="240" w:lineRule="exact"/>
    </w:pPr>
    <w:rPr>
      <w:rFonts w:ascii="Tahoma" w:hAnsi="Tahoma"/>
      <w:lang w:val="en-US" w:eastAsia="en-US"/>
    </w:rPr>
  </w:style>
  <w:style w:type="character" w:customStyle="1" w:styleId="OdstavekseznamaZnak">
    <w:name w:val="Odstavek seznama Znak"/>
    <w:aliases w:val="za tekst Znak,Odstavek seznama_IP Znak"/>
    <w:link w:val="Odstavekseznama"/>
    <w:uiPriority w:val="34"/>
    <w:rsid w:val="00B966F0"/>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950576">
      <w:bodyDiv w:val="1"/>
      <w:marLeft w:val="0"/>
      <w:marRight w:val="0"/>
      <w:marTop w:val="0"/>
      <w:marBottom w:val="0"/>
      <w:divBdr>
        <w:top w:val="none" w:sz="0" w:space="0" w:color="auto"/>
        <w:left w:val="none" w:sz="0" w:space="0" w:color="auto"/>
        <w:bottom w:val="none" w:sz="0" w:space="0" w:color="auto"/>
        <w:right w:val="none" w:sz="0" w:space="0" w:color="auto"/>
      </w:divBdr>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33344842">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19853114">
      <w:bodyDiv w:val="1"/>
      <w:marLeft w:val="0"/>
      <w:marRight w:val="0"/>
      <w:marTop w:val="0"/>
      <w:marBottom w:val="0"/>
      <w:divBdr>
        <w:top w:val="none" w:sz="0" w:space="0" w:color="auto"/>
        <w:left w:val="none" w:sz="0" w:space="0" w:color="auto"/>
        <w:bottom w:val="none" w:sz="0" w:space="0" w:color="auto"/>
        <w:right w:val="none" w:sz="0" w:space="0" w:color="auto"/>
      </w:divBdr>
      <w:divsChild>
        <w:div w:id="1359432900">
          <w:marLeft w:val="0"/>
          <w:marRight w:val="0"/>
          <w:marTop w:val="0"/>
          <w:marBottom w:val="0"/>
          <w:divBdr>
            <w:top w:val="none" w:sz="0" w:space="0" w:color="auto"/>
            <w:left w:val="none" w:sz="0" w:space="0" w:color="auto"/>
            <w:bottom w:val="none" w:sz="0" w:space="0" w:color="auto"/>
            <w:right w:val="none" w:sz="0" w:space="0" w:color="auto"/>
          </w:divBdr>
          <w:divsChild>
            <w:div w:id="559487160">
              <w:marLeft w:val="0"/>
              <w:marRight w:val="0"/>
              <w:marTop w:val="0"/>
              <w:marBottom w:val="0"/>
              <w:divBdr>
                <w:top w:val="none" w:sz="0" w:space="0" w:color="auto"/>
                <w:left w:val="none" w:sz="0" w:space="0" w:color="auto"/>
                <w:bottom w:val="none" w:sz="0" w:space="0" w:color="auto"/>
                <w:right w:val="none" w:sz="0" w:space="0" w:color="auto"/>
              </w:divBdr>
              <w:divsChild>
                <w:div w:id="1248732934">
                  <w:marLeft w:val="0"/>
                  <w:marRight w:val="0"/>
                  <w:marTop w:val="0"/>
                  <w:marBottom w:val="0"/>
                  <w:divBdr>
                    <w:top w:val="none" w:sz="0" w:space="0" w:color="auto"/>
                    <w:left w:val="none" w:sz="0" w:space="0" w:color="auto"/>
                    <w:bottom w:val="none" w:sz="0" w:space="0" w:color="auto"/>
                    <w:right w:val="none" w:sz="0" w:space="0" w:color="auto"/>
                  </w:divBdr>
                  <w:divsChild>
                    <w:div w:id="1136026119">
                      <w:marLeft w:val="0"/>
                      <w:marRight w:val="0"/>
                      <w:marTop w:val="0"/>
                      <w:marBottom w:val="0"/>
                      <w:divBdr>
                        <w:top w:val="none" w:sz="0" w:space="0" w:color="auto"/>
                        <w:left w:val="none" w:sz="0" w:space="0" w:color="auto"/>
                        <w:bottom w:val="none" w:sz="0" w:space="0" w:color="auto"/>
                        <w:right w:val="none" w:sz="0" w:space="0" w:color="auto"/>
                      </w:divBdr>
                      <w:divsChild>
                        <w:div w:id="993072855">
                          <w:marLeft w:val="0"/>
                          <w:marRight w:val="0"/>
                          <w:marTop w:val="0"/>
                          <w:marBottom w:val="0"/>
                          <w:divBdr>
                            <w:top w:val="none" w:sz="0" w:space="0" w:color="auto"/>
                            <w:left w:val="none" w:sz="0" w:space="0" w:color="auto"/>
                            <w:bottom w:val="none" w:sz="0" w:space="0" w:color="auto"/>
                            <w:right w:val="none" w:sz="0" w:space="0" w:color="auto"/>
                          </w:divBdr>
                          <w:divsChild>
                            <w:div w:id="1137333429">
                              <w:marLeft w:val="0"/>
                              <w:marRight w:val="0"/>
                              <w:marTop w:val="75"/>
                              <w:marBottom w:val="0"/>
                              <w:divBdr>
                                <w:top w:val="none" w:sz="0" w:space="0" w:color="auto"/>
                                <w:left w:val="none" w:sz="0" w:space="0" w:color="auto"/>
                                <w:bottom w:val="none" w:sz="0" w:space="0" w:color="auto"/>
                                <w:right w:val="none" w:sz="0" w:space="0" w:color="auto"/>
                              </w:divBdr>
                              <w:divsChild>
                                <w:div w:id="1909654306">
                                  <w:marLeft w:val="0"/>
                                  <w:marRight w:val="0"/>
                                  <w:marTop w:val="0"/>
                                  <w:marBottom w:val="0"/>
                                  <w:divBdr>
                                    <w:top w:val="none" w:sz="0" w:space="0" w:color="auto"/>
                                    <w:left w:val="none" w:sz="0" w:space="0" w:color="auto"/>
                                    <w:bottom w:val="none" w:sz="0" w:space="0" w:color="auto"/>
                                    <w:right w:val="none" w:sz="0" w:space="0" w:color="auto"/>
                                  </w:divBdr>
                                  <w:divsChild>
                                    <w:div w:id="1163622872">
                                      <w:marLeft w:val="-150"/>
                                      <w:marRight w:val="-150"/>
                                      <w:marTop w:val="0"/>
                                      <w:marBottom w:val="0"/>
                                      <w:divBdr>
                                        <w:top w:val="none" w:sz="0" w:space="0" w:color="auto"/>
                                        <w:left w:val="none" w:sz="0" w:space="0" w:color="auto"/>
                                        <w:bottom w:val="none" w:sz="0" w:space="0" w:color="auto"/>
                                        <w:right w:val="none" w:sz="0" w:space="0" w:color="auto"/>
                                      </w:divBdr>
                                      <w:divsChild>
                                        <w:div w:id="157103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9451099">
      <w:bodyDiv w:val="1"/>
      <w:marLeft w:val="0"/>
      <w:marRight w:val="0"/>
      <w:marTop w:val="0"/>
      <w:marBottom w:val="0"/>
      <w:divBdr>
        <w:top w:val="none" w:sz="0" w:space="0" w:color="auto"/>
        <w:left w:val="none" w:sz="0" w:space="0" w:color="auto"/>
        <w:bottom w:val="none" w:sz="0" w:space="0" w:color="auto"/>
        <w:right w:val="none" w:sz="0" w:space="0" w:color="auto"/>
      </w:divBdr>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2649803">
      <w:bodyDiv w:val="1"/>
      <w:marLeft w:val="0"/>
      <w:marRight w:val="0"/>
      <w:marTop w:val="0"/>
      <w:marBottom w:val="0"/>
      <w:divBdr>
        <w:top w:val="none" w:sz="0" w:space="0" w:color="auto"/>
        <w:left w:val="none" w:sz="0" w:space="0" w:color="auto"/>
        <w:bottom w:val="none" w:sz="0" w:space="0" w:color="auto"/>
        <w:right w:val="none" w:sz="0" w:space="0" w:color="auto"/>
      </w:divBdr>
      <w:divsChild>
        <w:div w:id="341782714">
          <w:marLeft w:val="0"/>
          <w:marRight w:val="0"/>
          <w:marTop w:val="0"/>
          <w:marBottom w:val="0"/>
          <w:divBdr>
            <w:top w:val="none" w:sz="0" w:space="0" w:color="auto"/>
            <w:left w:val="none" w:sz="0" w:space="0" w:color="auto"/>
            <w:bottom w:val="none" w:sz="0" w:space="0" w:color="auto"/>
            <w:right w:val="none" w:sz="0" w:space="0" w:color="auto"/>
          </w:divBdr>
          <w:divsChild>
            <w:div w:id="258224395">
              <w:marLeft w:val="0"/>
              <w:marRight w:val="0"/>
              <w:marTop w:val="0"/>
              <w:marBottom w:val="0"/>
              <w:divBdr>
                <w:top w:val="none" w:sz="0" w:space="0" w:color="auto"/>
                <w:left w:val="none" w:sz="0" w:space="0" w:color="auto"/>
                <w:bottom w:val="none" w:sz="0" w:space="0" w:color="auto"/>
                <w:right w:val="none" w:sz="0" w:space="0" w:color="auto"/>
              </w:divBdr>
              <w:divsChild>
                <w:div w:id="524366014">
                  <w:marLeft w:val="0"/>
                  <w:marRight w:val="0"/>
                  <w:marTop w:val="0"/>
                  <w:marBottom w:val="0"/>
                  <w:divBdr>
                    <w:top w:val="none" w:sz="0" w:space="0" w:color="auto"/>
                    <w:left w:val="none" w:sz="0" w:space="0" w:color="auto"/>
                    <w:bottom w:val="none" w:sz="0" w:space="0" w:color="auto"/>
                    <w:right w:val="none" w:sz="0" w:space="0" w:color="auto"/>
                  </w:divBdr>
                  <w:divsChild>
                    <w:div w:id="475151525">
                      <w:marLeft w:val="0"/>
                      <w:marRight w:val="0"/>
                      <w:marTop w:val="0"/>
                      <w:marBottom w:val="0"/>
                      <w:divBdr>
                        <w:top w:val="none" w:sz="0" w:space="0" w:color="auto"/>
                        <w:left w:val="none" w:sz="0" w:space="0" w:color="auto"/>
                        <w:bottom w:val="none" w:sz="0" w:space="0" w:color="auto"/>
                        <w:right w:val="none" w:sz="0" w:space="0" w:color="auto"/>
                      </w:divBdr>
                      <w:divsChild>
                        <w:div w:id="1417216147">
                          <w:marLeft w:val="0"/>
                          <w:marRight w:val="0"/>
                          <w:marTop w:val="0"/>
                          <w:marBottom w:val="0"/>
                          <w:divBdr>
                            <w:top w:val="none" w:sz="0" w:space="0" w:color="auto"/>
                            <w:left w:val="none" w:sz="0" w:space="0" w:color="auto"/>
                            <w:bottom w:val="none" w:sz="0" w:space="0" w:color="auto"/>
                            <w:right w:val="none" w:sz="0" w:space="0" w:color="auto"/>
                          </w:divBdr>
                          <w:divsChild>
                            <w:div w:id="936518847">
                              <w:marLeft w:val="0"/>
                              <w:marRight w:val="0"/>
                              <w:marTop w:val="75"/>
                              <w:marBottom w:val="0"/>
                              <w:divBdr>
                                <w:top w:val="none" w:sz="0" w:space="0" w:color="auto"/>
                                <w:left w:val="none" w:sz="0" w:space="0" w:color="auto"/>
                                <w:bottom w:val="none" w:sz="0" w:space="0" w:color="auto"/>
                                <w:right w:val="none" w:sz="0" w:space="0" w:color="auto"/>
                              </w:divBdr>
                              <w:divsChild>
                                <w:div w:id="954555944">
                                  <w:marLeft w:val="0"/>
                                  <w:marRight w:val="0"/>
                                  <w:marTop w:val="0"/>
                                  <w:marBottom w:val="0"/>
                                  <w:divBdr>
                                    <w:top w:val="none" w:sz="0" w:space="0" w:color="auto"/>
                                    <w:left w:val="none" w:sz="0" w:space="0" w:color="auto"/>
                                    <w:bottom w:val="none" w:sz="0" w:space="0" w:color="auto"/>
                                    <w:right w:val="none" w:sz="0" w:space="0" w:color="auto"/>
                                  </w:divBdr>
                                  <w:divsChild>
                                    <w:div w:id="1309818098">
                                      <w:marLeft w:val="-150"/>
                                      <w:marRight w:val="-150"/>
                                      <w:marTop w:val="0"/>
                                      <w:marBottom w:val="0"/>
                                      <w:divBdr>
                                        <w:top w:val="none" w:sz="0" w:space="0" w:color="auto"/>
                                        <w:left w:val="none" w:sz="0" w:space="0" w:color="auto"/>
                                        <w:bottom w:val="none" w:sz="0" w:space="0" w:color="auto"/>
                                        <w:right w:val="none" w:sz="0" w:space="0" w:color="auto"/>
                                      </w:divBdr>
                                      <w:divsChild>
                                        <w:div w:id="161594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3063549">
      <w:bodyDiv w:val="1"/>
      <w:marLeft w:val="0"/>
      <w:marRight w:val="0"/>
      <w:marTop w:val="0"/>
      <w:marBottom w:val="0"/>
      <w:divBdr>
        <w:top w:val="none" w:sz="0" w:space="0" w:color="auto"/>
        <w:left w:val="none" w:sz="0" w:space="0" w:color="auto"/>
        <w:bottom w:val="none" w:sz="0" w:space="0" w:color="auto"/>
        <w:right w:val="none" w:sz="0" w:space="0" w:color="auto"/>
      </w:divBdr>
      <w:divsChild>
        <w:div w:id="1880778955">
          <w:marLeft w:val="0"/>
          <w:marRight w:val="0"/>
          <w:marTop w:val="0"/>
          <w:marBottom w:val="0"/>
          <w:divBdr>
            <w:top w:val="none" w:sz="0" w:space="0" w:color="auto"/>
            <w:left w:val="none" w:sz="0" w:space="0" w:color="auto"/>
            <w:bottom w:val="none" w:sz="0" w:space="0" w:color="auto"/>
            <w:right w:val="none" w:sz="0" w:space="0" w:color="auto"/>
          </w:divBdr>
          <w:divsChild>
            <w:div w:id="748506200">
              <w:marLeft w:val="0"/>
              <w:marRight w:val="0"/>
              <w:marTop w:val="0"/>
              <w:marBottom w:val="0"/>
              <w:divBdr>
                <w:top w:val="none" w:sz="0" w:space="0" w:color="auto"/>
                <w:left w:val="none" w:sz="0" w:space="0" w:color="auto"/>
                <w:bottom w:val="none" w:sz="0" w:space="0" w:color="auto"/>
                <w:right w:val="none" w:sz="0" w:space="0" w:color="auto"/>
              </w:divBdr>
              <w:divsChild>
                <w:div w:id="1880386675">
                  <w:marLeft w:val="0"/>
                  <w:marRight w:val="0"/>
                  <w:marTop w:val="0"/>
                  <w:marBottom w:val="0"/>
                  <w:divBdr>
                    <w:top w:val="none" w:sz="0" w:space="0" w:color="auto"/>
                    <w:left w:val="none" w:sz="0" w:space="0" w:color="auto"/>
                    <w:bottom w:val="none" w:sz="0" w:space="0" w:color="auto"/>
                    <w:right w:val="none" w:sz="0" w:space="0" w:color="auto"/>
                  </w:divBdr>
                  <w:divsChild>
                    <w:div w:id="136342925">
                      <w:marLeft w:val="0"/>
                      <w:marRight w:val="0"/>
                      <w:marTop w:val="0"/>
                      <w:marBottom w:val="0"/>
                      <w:divBdr>
                        <w:top w:val="none" w:sz="0" w:space="0" w:color="auto"/>
                        <w:left w:val="none" w:sz="0" w:space="0" w:color="auto"/>
                        <w:bottom w:val="none" w:sz="0" w:space="0" w:color="auto"/>
                        <w:right w:val="none" w:sz="0" w:space="0" w:color="auto"/>
                      </w:divBdr>
                      <w:divsChild>
                        <w:div w:id="884878836">
                          <w:marLeft w:val="0"/>
                          <w:marRight w:val="0"/>
                          <w:marTop w:val="0"/>
                          <w:marBottom w:val="0"/>
                          <w:divBdr>
                            <w:top w:val="none" w:sz="0" w:space="0" w:color="auto"/>
                            <w:left w:val="none" w:sz="0" w:space="0" w:color="auto"/>
                            <w:bottom w:val="none" w:sz="0" w:space="0" w:color="auto"/>
                            <w:right w:val="none" w:sz="0" w:space="0" w:color="auto"/>
                          </w:divBdr>
                          <w:divsChild>
                            <w:div w:id="952710920">
                              <w:marLeft w:val="0"/>
                              <w:marRight w:val="0"/>
                              <w:marTop w:val="75"/>
                              <w:marBottom w:val="0"/>
                              <w:divBdr>
                                <w:top w:val="none" w:sz="0" w:space="0" w:color="auto"/>
                                <w:left w:val="none" w:sz="0" w:space="0" w:color="auto"/>
                                <w:bottom w:val="none" w:sz="0" w:space="0" w:color="auto"/>
                                <w:right w:val="none" w:sz="0" w:space="0" w:color="auto"/>
                              </w:divBdr>
                              <w:divsChild>
                                <w:div w:id="1186014719">
                                  <w:marLeft w:val="0"/>
                                  <w:marRight w:val="0"/>
                                  <w:marTop w:val="0"/>
                                  <w:marBottom w:val="0"/>
                                  <w:divBdr>
                                    <w:top w:val="none" w:sz="0" w:space="0" w:color="auto"/>
                                    <w:left w:val="none" w:sz="0" w:space="0" w:color="auto"/>
                                    <w:bottom w:val="none" w:sz="0" w:space="0" w:color="auto"/>
                                    <w:right w:val="none" w:sz="0" w:space="0" w:color="auto"/>
                                  </w:divBdr>
                                  <w:divsChild>
                                    <w:div w:id="1529636806">
                                      <w:marLeft w:val="-150"/>
                                      <w:marRight w:val="-150"/>
                                      <w:marTop w:val="0"/>
                                      <w:marBottom w:val="0"/>
                                      <w:divBdr>
                                        <w:top w:val="none" w:sz="0" w:space="0" w:color="auto"/>
                                        <w:left w:val="none" w:sz="0" w:space="0" w:color="auto"/>
                                        <w:bottom w:val="none" w:sz="0" w:space="0" w:color="auto"/>
                                        <w:right w:val="none" w:sz="0" w:space="0" w:color="auto"/>
                                      </w:divBdr>
                                      <w:divsChild>
                                        <w:div w:id="1137069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53951146">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2578151">
      <w:bodyDiv w:val="1"/>
      <w:marLeft w:val="0"/>
      <w:marRight w:val="0"/>
      <w:marTop w:val="0"/>
      <w:marBottom w:val="0"/>
      <w:divBdr>
        <w:top w:val="none" w:sz="0" w:space="0" w:color="auto"/>
        <w:left w:val="none" w:sz="0" w:space="0" w:color="auto"/>
        <w:bottom w:val="none" w:sz="0" w:space="0" w:color="auto"/>
        <w:right w:val="none" w:sz="0" w:space="0" w:color="auto"/>
      </w:divBdr>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23697655">
      <w:bodyDiv w:val="1"/>
      <w:marLeft w:val="0"/>
      <w:marRight w:val="0"/>
      <w:marTop w:val="0"/>
      <w:marBottom w:val="0"/>
      <w:divBdr>
        <w:top w:val="none" w:sz="0" w:space="0" w:color="auto"/>
        <w:left w:val="none" w:sz="0" w:space="0" w:color="auto"/>
        <w:bottom w:val="none" w:sz="0" w:space="0" w:color="auto"/>
        <w:right w:val="none" w:sz="0" w:space="0" w:color="auto"/>
      </w:divBdr>
      <w:divsChild>
        <w:div w:id="1068769869">
          <w:marLeft w:val="0"/>
          <w:marRight w:val="0"/>
          <w:marTop w:val="0"/>
          <w:marBottom w:val="0"/>
          <w:divBdr>
            <w:top w:val="none" w:sz="0" w:space="0" w:color="auto"/>
            <w:left w:val="none" w:sz="0" w:space="0" w:color="auto"/>
            <w:bottom w:val="none" w:sz="0" w:space="0" w:color="auto"/>
            <w:right w:val="none" w:sz="0" w:space="0" w:color="auto"/>
          </w:divBdr>
          <w:divsChild>
            <w:div w:id="2045251533">
              <w:marLeft w:val="0"/>
              <w:marRight w:val="0"/>
              <w:marTop w:val="0"/>
              <w:marBottom w:val="0"/>
              <w:divBdr>
                <w:top w:val="none" w:sz="0" w:space="0" w:color="auto"/>
                <w:left w:val="none" w:sz="0" w:space="0" w:color="auto"/>
                <w:bottom w:val="none" w:sz="0" w:space="0" w:color="auto"/>
                <w:right w:val="none" w:sz="0" w:space="0" w:color="auto"/>
              </w:divBdr>
              <w:divsChild>
                <w:div w:id="1340888483">
                  <w:marLeft w:val="0"/>
                  <w:marRight w:val="0"/>
                  <w:marTop w:val="0"/>
                  <w:marBottom w:val="0"/>
                  <w:divBdr>
                    <w:top w:val="none" w:sz="0" w:space="0" w:color="auto"/>
                    <w:left w:val="none" w:sz="0" w:space="0" w:color="auto"/>
                    <w:bottom w:val="none" w:sz="0" w:space="0" w:color="auto"/>
                    <w:right w:val="none" w:sz="0" w:space="0" w:color="auto"/>
                  </w:divBdr>
                  <w:divsChild>
                    <w:div w:id="97143018">
                      <w:marLeft w:val="0"/>
                      <w:marRight w:val="0"/>
                      <w:marTop w:val="0"/>
                      <w:marBottom w:val="0"/>
                      <w:divBdr>
                        <w:top w:val="none" w:sz="0" w:space="0" w:color="auto"/>
                        <w:left w:val="none" w:sz="0" w:space="0" w:color="auto"/>
                        <w:bottom w:val="none" w:sz="0" w:space="0" w:color="auto"/>
                        <w:right w:val="none" w:sz="0" w:space="0" w:color="auto"/>
                      </w:divBdr>
                      <w:divsChild>
                        <w:div w:id="1105424712">
                          <w:marLeft w:val="0"/>
                          <w:marRight w:val="0"/>
                          <w:marTop w:val="0"/>
                          <w:marBottom w:val="0"/>
                          <w:divBdr>
                            <w:top w:val="none" w:sz="0" w:space="0" w:color="auto"/>
                            <w:left w:val="none" w:sz="0" w:space="0" w:color="auto"/>
                            <w:bottom w:val="none" w:sz="0" w:space="0" w:color="auto"/>
                            <w:right w:val="none" w:sz="0" w:space="0" w:color="auto"/>
                          </w:divBdr>
                          <w:divsChild>
                            <w:div w:id="480006181">
                              <w:marLeft w:val="0"/>
                              <w:marRight w:val="0"/>
                              <w:marTop w:val="75"/>
                              <w:marBottom w:val="0"/>
                              <w:divBdr>
                                <w:top w:val="none" w:sz="0" w:space="0" w:color="auto"/>
                                <w:left w:val="none" w:sz="0" w:space="0" w:color="auto"/>
                                <w:bottom w:val="none" w:sz="0" w:space="0" w:color="auto"/>
                                <w:right w:val="none" w:sz="0" w:space="0" w:color="auto"/>
                              </w:divBdr>
                              <w:divsChild>
                                <w:div w:id="1571303194">
                                  <w:marLeft w:val="0"/>
                                  <w:marRight w:val="0"/>
                                  <w:marTop w:val="0"/>
                                  <w:marBottom w:val="0"/>
                                  <w:divBdr>
                                    <w:top w:val="none" w:sz="0" w:space="0" w:color="auto"/>
                                    <w:left w:val="none" w:sz="0" w:space="0" w:color="auto"/>
                                    <w:bottom w:val="none" w:sz="0" w:space="0" w:color="auto"/>
                                    <w:right w:val="none" w:sz="0" w:space="0" w:color="auto"/>
                                  </w:divBdr>
                                  <w:divsChild>
                                    <w:div w:id="965696671">
                                      <w:marLeft w:val="-150"/>
                                      <w:marRight w:val="-150"/>
                                      <w:marTop w:val="0"/>
                                      <w:marBottom w:val="0"/>
                                      <w:divBdr>
                                        <w:top w:val="none" w:sz="0" w:space="0" w:color="auto"/>
                                        <w:left w:val="none" w:sz="0" w:space="0" w:color="auto"/>
                                        <w:bottom w:val="none" w:sz="0" w:space="0" w:color="auto"/>
                                        <w:right w:val="none" w:sz="0" w:space="0" w:color="auto"/>
                                      </w:divBdr>
                                      <w:divsChild>
                                        <w:div w:id="1457337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18051067">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92657969">
      <w:bodyDiv w:val="1"/>
      <w:marLeft w:val="0"/>
      <w:marRight w:val="0"/>
      <w:marTop w:val="0"/>
      <w:marBottom w:val="0"/>
      <w:divBdr>
        <w:top w:val="none" w:sz="0" w:space="0" w:color="auto"/>
        <w:left w:val="none" w:sz="0" w:space="0" w:color="auto"/>
        <w:bottom w:val="none" w:sz="0" w:space="0" w:color="auto"/>
        <w:right w:val="none" w:sz="0" w:space="0" w:color="auto"/>
      </w:divBdr>
      <w:divsChild>
        <w:div w:id="1072701305">
          <w:marLeft w:val="0"/>
          <w:marRight w:val="0"/>
          <w:marTop w:val="0"/>
          <w:marBottom w:val="0"/>
          <w:divBdr>
            <w:top w:val="none" w:sz="0" w:space="0" w:color="auto"/>
            <w:left w:val="none" w:sz="0" w:space="0" w:color="auto"/>
            <w:bottom w:val="none" w:sz="0" w:space="0" w:color="auto"/>
            <w:right w:val="none" w:sz="0" w:space="0" w:color="auto"/>
          </w:divBdr>
          <w:divsChild>
            <w:div w:id="1282223279">
              <w:marLeft w:val="0"/>
              <w:marRight w:val="0"/>
              <w:marTop w:val="0"/>
              <w:marBottom w:val="0"/>
              <w:divBdr>
                <w:top w:val="none" w:sz="0" w:space="0" w:color="auto"/>
                <w:left w:val="none" w:sz="0" w:space="0" w:color="auto"/>
                <w:bottom w:val="none" w:sz="0" w:space="0" w:color="auto"/>
                <w:right w:val="none" w:sz="0" w:space="0" w:color="auto"/>
              </w:divBdr>
              <w:divsChild>
                <w:div w:id="1551305467">
                  <w:marLeft w:val="0"/>
                  <w:marRight w:val="0"/>
                  <w:marTop w:val="0"/>
                  <w:marBottom w:val="0"/>
                  <w:divBdr>
                    <w:top w:val="none" w:sz="0" w:space="0" w:color="auto"/>
                    <w:left w:val="none" w:sz="0" w:space="0" w:color="auto"/>
                    <w:bottom w:val="none" w:sz="0" w:space="0" w:color="auto"/>
                    <w:right w:val="none" w:sz="0" w:space="0" w:color="auto"/>
                  </w:divBdr>
                  <w:divsChild>
                    <w:div w:id="1975869959">
                      <w:marLeft w:val="0"/>
                      <w:marRight w:val="0"/>
                      <w:marTop w:val="0"/>
                      <w:marBottom w:val="0"/>
                      <w:divBdr>
                        <w:top w:val="none" w:sz="0" w:space="0" w:color="auto"/>
                        <w:left w:val="none" w:sz="0" w:space="0" w:color="auto"/>
                        <w:bottom w:val="none" w:sz="0" w:space="0" w:color="auto"/>
                        <w:right w:val="none" w:sz="0" w:space="0" w:color="auto"/>
                      </w:divBdr>
                      <w:divsChild>
                        <w:div w:id="1034232103">
                          <w:marLeft w:val="0"/>
                          <w:marRight w:val="0"/>
                          <w:marTop w:val="0"/>
                          <w:marBottom w:val="0"/>
                          <w:divBdr>
                            <w:top w:val="none" w:sz="0" w:space="0" w:color="auto"/>
                            <w:left w:val="none" w:sz="0" w:space="0" w:color="auto"/>
                            <w:bottom w:val="none" w:sz="0" w:space="0" w:color="auto"/>
                            <w:right w:val="none" w:sz="0" w:space="0" w:color="auto"/>
                          </w:divBdr>
                          <w:divsChild>
                            <w:div w:id="953168257">
                              <w:marLeft w:val="0"/>
                              <w:marRight w:val="0"/>
                              <w:marTop w:val="75"/>
                              <w:marBottom w:val="0"/>
                              <w:divBdr>
                                <w:top w:val="none" w:sz="0" w:space="0" w:color="auto"/>
                                <w:left w:val="none" w:sz="0" w:space="0" w:color="auto"/>
                                <w:bottom w:val="none" w:sz="0" w:space="0" w:color="auto"/>
                                <w:right w:val="none" w:sz="0" w:space="0" w:color="auto"/>
                              </w:divBdr>
                              <w:divsChild>
                                <w:div w:id="716196690">
                                  <w:marLeft w:val="0"/>
                                  <w:marRight w:val="0"/>
                                  <w:marTop w:val="0"/>
                                  <w:marBottom w:val="0"/>
                                  <w:divBdr>
                                    <w:top w:val="none" w:sz="0" w:space="0" w:color="auto"/>
                                    <w:left w:val="none" w:sz="0" w:space="0" w:color="auto"/>
                                    <w:bottom w:val="none" w:sz="0" w:space="0" w:color="auto"/>
                                    <w:right w:val="none" w:sz="0" w:space="0" w:color="auto"/>
                                  </w:divBdr>
                                  <w:divsChild>
                                    <w:div w:id="296768295">
                                      <w:marLeft w:val="-150"/>
                                      <w:marRight w:val="-150"/>
                                      <w:marTop w:val="0"/>
                                      <w:marBottom w:val="0"/>
                                      <w:divBdr>
                                        <w:top w:val="none" w:sz="0" w:space="0" w:color="auto"/>
                                        <w:left w:val="none" w:sz="0" w:space="0" w:color="auto"/>
                                        <w:bottom w:val="none" w:sz="0" w:space="0" w:color="auto"/>
                                        <w:right w:val="none" w:sz="0" w:space="0" w:color="auto"/>
                                      </w:divBdr>
                                      <w:divsChild>
                                        <w:div w:id="197592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ponudba/pages/aktualno/vec_informacij_ponudniki.xhtm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gov.si/teme/zagotavljanje-dela-delavcev-uporabnik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3.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1B9C32-DDA0-4EF4-9059-1C1AC9A8C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71</Pages>
  <Words>23976</Words>
  <Characters>136669</Characters>
  <Application>Microsoft Office Word</Application>
  <DocSecurity>0</DocSecurity>
  <Lines>1138</Lines>
  <Paragraphs>320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160325</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Nives Nardin</cp:lastModifiedBy>
  <cp:revision>15</cp:revision>
  <cp:lastPrinted>2022-03-23T09:50:00Z</cp:lastPrinted>
  <dcterms:created xsi:type="dcterms:W3CDTF">2022-03-29T09:48:00Z</dcterms:created>
  <dcterms:modified xsi:type="dcterms:W3CDTF">2022-03-30T07:47:00Z</dcterms:modified>
</cp:coreProperties>
</file>